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042" w:rsidRDefault="00857042">
      <w:pPr>
        <w:rPr>
          <w:rFonts w:ascii="Sylfaen" w:hAnsi="Sylfaen"/>
          <w:b/>
          <w:sz w:val="24"/>
          <w:szCs w:val="24"/>
          <w:u w:val="single"/>
          <w:lang w:val="ka-GE"/>
        </w:rPr>
      </w:pPr>
      <w:bookmarkStart w:id="0" w:name="_GoBack"/>
      <w:bookmarkEnd w:id="0"/>
      <w:r>
        <w:rPr>
          <w:rFonts w:ascii="Sylfaen" w:hAnsi="Sylfaen"/>
          <w:b/>
          <w:sz w:val="24"/>
          <w:szCs w:val="24"/>
          <w:u w:val="single"/>
          <w:lang w:val="ka-GE"/>
        </w:rPr>
        <w:t xml:space="preserve">საყოველთაო ჯანდაცვის პროგრამა </w:t>
      </w:r>
    </w:p>
    <w:p w:rsidR="00857042" w:rsidRPr="00857042" w:rsidRDefault="003666C5" w:rsidP="003666C5">
      <w:pPr>
        <w:jc w:val="both"/>
        <w:rPr>
          <w:rFonts w:ascii="Sylfaen" w:hAnsi="Sylfaen"/>
          <w:sz w:val="24"/>
          <w:szCs w:val="24"/>
          <w:lang w:val="ka-GE"/>
        </w:rPr>
      </w:pPr>
      <w:r>
        <w:rPr>
          <w:rFonts w:ascii="Sylfaen" w:hAnsi="Sylfaen"/>
          <w:sz w:val="24"/>
          <w:szCs w:val="24"/>
          <w:lang w:val="ka-GE"/>
        </w:rPr>
        <w:t xml:space="preserve">2017 წელს საყოველთაო ჯანდაცვის პროგრამით 600 000-ზე მეტმა ბენეფიაციარმა ისარგებლა. მიმდინარე წელს, ჯამში პროგრამის ფარგლებში 586 584 500 ლარია დახარჯული. </w:t>
      </w:r>
    </w:p>
    <w:p w:rsidR="00902A5C" w:rsidRDefault="00857042">
      <w:pPr>
        <w:rPr>
          <w:rFonts w:ascii="Sylfaen" w:hAnsi="Sylfaen"/>
          <w:b/>
          <w:sz w:val="24"/>
          <w:szCs w:val="24"/>
          <w:u w:val="single"/>
          <w:lang w:val="ka-GE"/>
        </w:rPr>
      </w:pPr>
      <w:r w:rsidRPr="00857042">
        <w:rPr>
          <w:b/>
          <w:sz w:val="24"/>
          <w:szCs w:val="24"/>
          <w:u w:val="single"/>
        </w:rPr>
        <w:t xml:space="preserve">C </w:t>
      </w:r>
      <w:r w:rsidRPr="00857042">
        <w:rPr>
          <w:rFonts w:ascii="Sylfaen" w:hAnsi="Sylfaen"/>
          <w:b/>
          <w:sz w:val="24"/>
          <w:szCs w:val="24"/>
          <w:u w:val="single"/>
          <w:lang w:val="ka-GE"/>
        </w:rPr>
        <w:t xml:space="preserve">ჰეპატიტის ელიმინაციის პროგრამა </w:t>
      </w:r>
    </w:p>
    <w:p w:rsidR="00857042" w:rsidRDefault="00857042" w:rsidP="00857042">
      <w:pPr>
        <w:jc w:val="both"/>
        <w:rPr>
          <w:rFonts w:ascii="Sylfaen" w:hAnsi="Sylfaen"/>
          <w:sz w:val="24"/>
          <w:szCs w:val="24"/>
          <w:lang w:val="ka-GE"/>
        </w:rPr>
      </w:pPr>
      <w:r w:rsidRPr="00857042">
        <w:rPr>
          <w:rFonts w:ascii="Sylfaen" w:hAnsi="Sylfaen"/>
          <w:sz w:val="24"/>
          <w:szCs w:val="24"/>
          <w:lang w:val="ka-GE"/>
        </w:rPr>
        <w:t>დღემდე, C ჰეპატიტის პროგრამაში დარეგისტრირებულია</w:t>
      </w:r>
      <w:r>
        <w:rPr>
          <w:rFonts w:ascii="Sylfaen" w:hAnsi="Sylfaen"/>
          <w:sz w:val="24"/>
          <w:szCs w:val="24"/>
          <w:lang w:val="ka-GE"/>
        </w:rPr>
        <w:t xml:space="preserve"> 49 000</w:t>
      </w:r>
      <w:r w:rsidRPr="00857042">
        <w:rPr>
          <w:rFonts w:ascii="Sylfaen" w:hAnsi="Sylfaen"/>
          <w:sz w:val="24"/>
          <w:szCs w:val="24"/>
          <w:lang w:val="ka-GE"/>
        </w:rPr>
        <w:t>–ზე მეტი ბენეფიციარი, მათ შორის მკურნალობაში ჩაერთო</w:t>
      </w:r>
      <w:r>
        <w:rPr>
          <w:rFonts w:ascii="Sylfaen" w:hAnsi="Sylfaen"/>
          <w:sz w:val="24"/>
          <w:szCs w:val="24"/>
          <w:lang w:val="ka-GE"/>
        </w:rPr>
        <w:t xml:space="preserve"> 41</w:t>
      </w:r>
      <w:r w:rsidRPr="00857042">
        <w:rPr>
          <w:rFonts w:ascii="Sylfaen" w:hAnsi="Sylfaen"/>
          <w:sz w:val="24"/>
          <w:szCs w:val="24"/>
          <w:lang w:val="ka-GE"/>
        </w:rPr>
        <w:t xml:space="preserve"> 000-ზე მეტი პაციენტი, მკურნალობის კურსი</w:t>
      </w:r>
      <w:r>
        <w:rPr>
          <w:rFonts w:ascii="Sylfaen" w:hAnsi="Sylfaen"/>
          <w:sz w:val="24"/>
          <w:szCs w:val="24"/>
          <w:lang w:val="ka-GE"/>
        </w:rPr>
        <w:t xml:space="preserve"> 36</w:t>
      </w:r>
      <w:r w:rsidRPr="00857042">
        <w:rPr>
          <w:rFonts w:ascii="Sylfaen" w:hAnsi="Sylfaen"/>
          <w:sz w:val="24"/>
          <w:szCs w:val="24"/>
          <w:lang w:val="ka-GE"/>
        </w:rPr>
        <w:t xml:space="preserve"> 000-</w:t>
      </w:r>
      <w:r>
        <w:rPr>
          <w:rFonts w:ascii="Sylfaen" w:hAnsi="Sylfaen"/>
          <w:sz w:val="24"/>
          <w:szCs w:val="24"/>
          <w:lang w:val="ka-GE"/>
        </w:rPr>
        <w:t xml:space="preserve">ზე მეტმა </w:t>
      </w:r>
      <w:r w:rsidR="00CC197D">
        <w:rPr>
          <w:rFonts w:ascii="Sylfaen" w:hAnsi="Sylfaen"/>
          <w:sz w:val="24"/>
          <w:szCs w:val="24"/>
          <w:lang w:val="ka-GE"/>
        </w:rPr>
        <w:t>ბენეფიციარმა</w:t>
      </w:r>
      <w:r>
        <w:rPr>
          <w:rFonts w:ascii="Sylfaen" w:hAnsi="Sylfaen"/>
          <w:sz w:val="24"/>
          <w:szCs w:val="24"/>
          <w:lang w:val="ka-GE"/>
        </w:rPr>
        <w:t xml:space="preserve"> </w:t>
      </w:r>
      <w:r w:rsidRPr="00857042">
        <w:rPr>
          <w:rFonts w:ascii="Sylfaen" w:hAnsi="Sylfaen"/>
          <w:sz w:val="24"/>
          <w:szCs w:val="24"/>
          <w:lang w:val="ka-GE"/>
        </w:rPr>
        <w:t xml:space="preserve">დაასრულა. განკურნების მაჩვენებელი 98% </w:t>
      </w:r>
      <w:r w:rsidR="00CC197D">
        <w:rPr>
          <w:rFonts w:ascii="Sylfaen" w:hAnsi="Sylfaen"/>
          <w:sz w:val="24"/>
          <w:szCs w:val="24"/>
          <w:lang w:val="ka-GE"/>
        </w:rPr>
        <w:t xml:space="preserve">-ს </w:t>
      </w:r>
      <w:r w:rsidRPr="00857042">
        <w:rPr>
          <w:rFonts w:ascii="Sylfaen" w:hAnsi="Sylfaen"/>
          <w:sz w:val="24"/>
          <w:szCs w:val="24"/>
          <w:lang w:val="ka-GE"/>
        </w:rPr>
        <w:t>შეადგენს.</w:t>
      </w:r>
    </w:p>
    <w:p w:rsidR="00857042" w:rsidRPr="00857042" w:rsidRDefault="00857042" w:rsidP="00857042">
      <w:pPr>
        <w:jc w:val="both"/>
        <w:rPr>
          <w:rFonts w:ascii="Sylfaen" w:hAnsi="Sylfaen"/>
          <w:sz w:val="24"/>
          <w:szCs w:val="24"/>
          <w:lang w:val="ka-GE"/>
        </w:rPr>
      </w:pPr>
      <w:r>
        <w:rPr>
          <w:rFonts w:ascii="Sylfaen" w:hAnsi="Sylfaen"/>
          <w:noProof/>
          <w:sz w:val="24"/>
          <w:szCs w:val="24"/>
        </w:rPr>
        <w:drawing>
          <wp:inline distT="0" distB="0" distL="0" distR="0">
            <wp:extent cx="649605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476492_10214106153069164_563487493_n.png"/>
                    <pic:cNvPicPr/>
                  </pic:nvPicPr>
                  <pic:blipFill>
                    <a:blip r:embed="rId5">
                      <a:extLst>
                        <a:ext uri="{28A0092B-C50C-407E-A947-70E740481C1C}">
                          <a14:useLocalDpi xmlns:a14="http://schemas.microsoft.com/office/drawing/2010/main" val="0"/>
                        </a:ext>
                      </a:extLst>
                    </a:blip>
                    <a:stretch>
                      <a:fillRect/>
                    </a:stretch>
                  </pic:blipFill>
                  <pic:spPr>
                    <a:xfrm>
                      <a:off x="0" y="0"/>
                      <a:ext cx="6496050" cy="3343275"/>
                    </a:xfrm>
                    <a:prstGeom prst="rect">
                      <a:avLst/>
                    </a:prstGeom>
                  </pic:spPr>
                </pic:pic>
              </a:graphicData>
            </a:graphic>
          </wp:inline>
        </w:drawing>
      </w:r>
    </w:p>
    <w:p w:rsidR="00CC197D" w:rsidRDefault="00CC197D">
      <w:pPr>
        <w:rPr>
          <w:rFonts w:ascii="Sylfaen" w:hAnsi="Sylfaen"/>
          <w:lang w:val="ka-GE"/>
        </w:rPr>
      </w:pPr>
    </w:p>
    <w:p w:rsidR="00CC197D" w:rsidRPr="00B349D7" w:rsidRDefault="00CC197D">
      <w:pPr>
        <w:rPr>
          <w:rFonts w:ascii="Sylfaen" w:hAnsi="Sylfaen"/>
          <w:b/>
          <w:sz w:val="24"/>
          <w:szCs w:val="24"/>
          <w:u w:val="single"/>
        </w:rPr>
      </w:pPr>
      <w:r w:rsidRPr="00B349D7">
        <w:rPr>
          <w:rFonts w:ascii="Sylfaen" w:hAnsi="Sylfaen"/>
          <w:b/>
          <w:sz w:val="24"/>
          <w:szCs w:val="24"/>
          <w:u w:val="single"/>
          <w:lang w:val="ka-GE"/>
        </w:rPr>
        <w:t xml:space="preserve">ტუბერკულოზის პროგრამა </w:t>
      </w:r>
    </w:p>
    <w:p w:rsidR="0032348E" w:rsidRDefault="0032348E" w:rsidP="0032348E">
      <w:pPr>
        <w:spacing w:before="120" w:after="120" w:line="240" w:lineRule="auto"/>
        <w:jc w:val="both"/>
        <w:rPr>
          <w:rFonts w:ascii="Sylfaen" w:hAnsi="Sylfaen" w:cs="Sylfaen"/>
          <w:bCs/>
          <w:lang w:val="ka-GE"/>
        </w:rPr>
      </w:pPr>
      <w:r>
        <w:rPr>
          <w:rFonts w:ascii="Sylfaen" w:hAnsi="Sylfaen" w:cs="Sylfaen"/>
          <w:bCs/>
          <w:lang w:val="ka-GE"/>
        </w:rPr>
        <w:t xml:space="preserve">საქართველო 2016 წლის იანვრიდან აღარ შედის  ტუბსაწინააღმდეგო მედიკამენტებისადმი რეზისტენტული ტუბერკულოზის (MDR-TB) მაღალი ტვირთის მქონე  ქვეყანათა შორის. </w:t>
      </w:r>
      <w:r>
        <w:rPr>
          <w:rFonts w:ascii="Sylfaen" w:hAnsi="Sylfaen" w:cs="Sylfaen"/>
          <w:b/>
          <w:bCs/>
          <w:lang w:val="ka-GE"/>
        </w:rPr>
        <w:t>2016 წელს</w:t>
      </w:r>
      <w:r>
        <w:rPr>
          <w:rFonts w:ascii="Sylfaen" w:hAnsi="Sylfaen" w:cs="Sylfaen"/>
          <w:bCs/>
          <w:lang w:val="ka-GE"/>
        </w:rPr>
        <w:t xml:space="preserve"> ლაბორატორიულად დადასტურებული </w:t>
      </w:r>
      <w:r>
        <w:rPr>
          <w:rFonts w:ascii="Sylfaen" w:hAnsi="Sylfaen" w:cs="Sylfaen"/>
          <w:b/>
          <w:bCs/>
          <w:lang w:val="ka-GE"/>
        </w:rPr>
        <w:t>MDR TB-ს</w:t>
      </w:r>
      <w:r>
        <w:rPr>
          <w:rFonts w:ascii="Sylfaen" w:hAnsi="Sylfaen" w:cs="Sylfaen"/>
          <w:bCs/>
          <w:lang w:val="ka-GE"/>
        </w:rPr>
        <w:t xml:space="preserve"> გავრცელება ახალ შემთხვევებში </w:t>
      </w:r>
      <w:r>
        <w:rPr>
          <w:rFonts w:ascii="Sylfaen" w:hAnsi="Sylfaen" w:cs="Sylfaen"/>
          <w:b/>
          <w:bCs/>
          <w:lang w:val="ka-GE"/>
        </w:rPr>
        <w:t>10.3%-</w:t>
      </w:r>
      <w:r>
        <w:rPr>
          <w:rFonts w:ascii="Sylfaen" w:hAnsi="Sylfaen" w:cs="Sylfaen"/>
          <w:bCs/>
          <w:lang w:val="ka-GE"/>
        </w:rPr>
        <w:t xml:space="preserve">ს, ხოლო წარსულში ნამკურნალებ შემთხვევებში </w:t>
      </w:r>
      <w:r>
        <w:rPr>
          <w:rFonts w:ascii="Sylfaen" w:hAnsi="Sylfaen" w:cs="Sylfaen"/>
          <w:b/>
          <w:bCs/>
          <w:lang w:val="ka-GE"/>
        </w:rPr>
        <w:t>38.4%-ს</w:t>
      </w:r>
      <w:r>
        <w:rPr>
          <w:rFonts w:ascii="Sylfaen" w:hAnsi="Sylfaen" w:cs="Sylfaen"/>
          <w:bCs/>
          <w:lang w:val="ka-GE"/>
        </w:rPr>
        <w:t xml:space="preserve"> შეადგენდა.</w:t>
      </w:r>
    </w:p>
    <w:p w:rsidR="0032348E" w:rsidRDefault="0032348E" w:rsidP="0032348E">
      <w:pPr>
        <w:spacing w:before="120" w:after="120" w:line="240" w:lineRule="auto"/>
        <w:jc w:val="both"/>
        <w:rPr>
          <w:rFonts w:ascii="Sylfaen" w:hAnsi="Sylfaen" w:cs="Sylfaen"/>
          <w:bCs/>
          <w:lang w:val="ka-GE"/>
        </w:rPr>
      </w:pPr>
      <w:r>
        <w:rPr>
          <w:rFonts w:ascii="Sylfaen" w:hAnsi="Sylfaen" w:cs="Sylfaen"/>
          <w:bCs/>
          <w:lang w:val="ka-GE"/>
        </w:rPr>
        <w:t>2016 წელს</w:t>
      </w:r>
      <w:r>
        <w:rPr>
          <w:rFonts w:ascii="Sylfaen" w:hAnsi="Sylfaen" w:cs="Sylfaen"/>
          <w:b/>
          <w:bCs/>
          <w:lang w:val="ka-GE"/>
        </w:rPr>
        <w:t xml:space="preserve"> </w:t>
      </w:r>
      <w:r>
        <w:rPr>
          <w:rFonts w:ascii="Sylfaen" w:hAnsi="Sylfaen" w:cs="Sylfaen"/>
          <w:bCs/>
          <w:lang w:val="ka-GE"/>
        </w:rPr>
        <w:t xml:space="preserve">სულ ტუბერკულოზის 3330 შემთხვევა დარეგისტრირდა. ტბ ინციდენტობა გახლდათ 66 შემთხვევა ყოველ 100000 მოსახლეზე (2015 71  100,000 მოსახლეზე), ხოლო ტბ პრევალენტობა 90 ყოველ 100000-ზე (2015 97 100,000 მოსახლეზე). ბოლო წლების </w:t>
      </w:r>
      <w:r>
        <w:rPr>
          <w:rFonts w:ascii="Sylfaen" w:hAnsi="Sylfaen" w:cs="Sylfaen"/>
          <w:bCs/>
          <w:lang w:val="ka-GE"/>
        </w:rPr>
        <w:lastRenderedPageBreak/>
        <w:t xml:space="preserve">განმავლობაში შეინიშნება რეგისტირებულ შემთხვევათა რაოდენობის სტაბილური და სტატისტიკურად სარწმუნო კლება. 2005 წელთან შედარებით, 2016 წელს ტუბერკულოზის ტვირთი საქართველოში 50%-ით არის შემცირებული. </w:t>
      </w:r>
    </w:p>
    <w:p w:rsidR="0032348E" w:rsidRDefault="0032348E" w:rsidP="0032348E">
      <w:pPr>
        <w:spacing w:before="120" w:after="120" w:line="240" w:lineRule="auto"/>
        <w:jc w:val="both"/>
        <w:rPr>
          <w:rFonts w:ascii="Sylfaen" w:hAnsi="Sylfaen" w:cs="Sylfaen"/>
          <w:b/>
          <w:bCs/>
          <w:lang w:val="ka-GE"/>
        </w:rPr>
      </w:pPr>
      <w:r>
        <w:rPr>
          <w:rFonts w:ascii="Sylfaen" w:hAnsi="Sylfaen" w:cs="Sylfaen"/>
          <w:b/>
          <w:bCs/>
          <w:lang w:val="ka-GE"/>
        </w:rPr>
        <w:t>მკურნალობის გამოსავლები</w:t>
      </w:r>
    </w:p>
    <w:p w:rsidR="0032348E" w:rsidRDefault="0032348E" w:rsidP="0032348E">
      <w:pPr>
        <w:spacing w:before="120" w:after="120" w:line="240" w:lineRule="auto"/>
        <w:jc w:val="both"/>
        <w:rPr>
          <w:rFonts w:ascii="Sylfaen" w:hAnsi="Sylfaen" w:cs="Sylfaen"/>
          <w:bCs/>
          <w:lang w:val="ka-GE"/>
        </w:rPr>
      </w:pPr>
      <w:r>
        <w:rPr>
          <w:rFonts w:ascii="Sylfaen" w:hAnsi="Sylfaen" w:cs="Sylfaen"/>
          <w:bCs/>
          <w:lang w:val="ka-GE"/>
        </w:rPr>
        <w:t xml:space="preserve">ტუბერკულოზის ეპიდემიის შემცირებაში ერთ-ერთი ყველაზე მნიშვნელოვანი როლი ეკისრება ახალი და წარსულში ნამკურნალები შემთხვევების წარმატებული მკურნალობის წილს. 2015 წელს პირველი რიგით ტუბსაწინააღმდეგო მკურნალობაში ჩართული ახალი, ბაქტერიოლოგიურად დადასტურებული ტუბ. პაციენტების 84% -მა წარმატებით დაასრულა მკურნალობა. </w:t>
      </w:r>
    </w:p>
    <w:p w:rsidR="0032348E" w:rsidRDefault="0032348E" w:rsidP="0032348E">
      <w:pPr>
        <w:spacing w:before="120" w:after="120" w:line="240" w:lineRule="auto"/>
        <w:jc w:val="both"/>
        <w:rPr>
          <w:rFonts w:ascii="Sylfaen" w:hAnsi="Sylfaen" w:cs="Sylfaen"/>
          <w:b/>
          <w:bCs/>
          <w:lang w:val="ka-GE"/>
        </w:rPr>
      </w:pPr>
      <w:r>
        <w:rPr>
          <w:rFonts w:ascii="Sylfaen" w:hAnsi="Sylfaen" w:cs="Sylfaen"/>
          <w:b/>
          <w:bCs/>
          <w:lang w:val="ka-GE"/>
        </w:rPr>
        <w:t>ტუბსაწინააღმდეგო მედიკამენტების მიმართ მგრძნობელობის განსაზღვრის ტესტზე უნივერსალური ხელმისაწვდომობა</w:t>
      </w:r>
    </w:p>
    <w:p w:rsidR="0032348E" w:rsidRDefault="0032348E" w:rsidP="0032348E">
      <w:pPr>
        <w:spacing w:line="240" w:lineRule="auto"/>
        <w:jc w:val="both"/>
        <w:rPr>
          <w:rFonts w:ascii="Sylfaen" w:hAnsi="Sylfaen"/>
          <w:lang w:val="ka-GE"/>
        </w:rPr>
      </w:pPr>
      <w:r>
        <w:rPr>
          <w:rFonts w:ascii="Sylfaen" w:hAnsi="Sylfaen"/>
          <w:lang w:val="ka-GE"/>
        </w:rPr>
        <w:t>საქართველოში 2006 წლიდან დღემდე ყველა ტუბერკულოზით დაავადებულ კულტურა დადებით შემთხვევას უტარდება მგრძნობელობის ტესტი, რაც წარმოადგენს წამლების მიმართ რეზისტენტობაზე ეპიდზედამხევდელობის განუყოფელ ნაწილს ჩვენს ქვეყანაში. წლების მიხედვით რეზისტენტობის მაჩვენებლები ახალ და წარსულში ნამკურნალებ შემთხვევებში მოცემულია გრაფიკში.</w:t>
      </w:r>
    </w:p>
    <w:p w:rsidR="00507581" w:rsidRDefault="00507581" w:rsidP="00507581">
      <w:pPr>
        <w:rPr>
          <w:rFonts w:ascii="Helvetica" w:eastAsia="Times New Roman" w:hAnsi="Helvetica" w:cs="Helvetica"/>
        </w:rPr>
      </w:pPr>
      <w:r>
        <w:rPr>
          <w:rFonts w:ascii="Sylfaen" w:eastAsia="Calibri" w:hAnsi="Sylfaen" w:cs="Sylfaen"/>
          <w:bCs/>
          <w:lang w:val="ka-GE"/>
        </w:rPr>
        <w:t>2005 წელთან შედარებით, 2016 წელს ტუბერკულოზის ტვირთი საქართველოში 50%-ით არის შემცირებული. </w:t>
      </w:r>
    </w:p>
    <w:p w:rsidR="00507581" w:rsidRDefault="00507581" w:rsidP="0032348E">
      <w:pPr>
        <w:spacing w:line="240" w:lineRule="auto"/>
        <w:jc w:val="both"/>
        <w:rPr>
          <w:rFonts w:ascii="Sylfaen" w:hAnsi="Sylfaen" w:cs="Times New Roman"/>
          <w:lang w:val="ka-GE"/>
        </w:rPr>
      </w:pPr>
    </w:p>
    <w:p w:rsidR="0032348E" w:rsidRDefault="0032348E" w:rsidP="0032348E">
      <w:pPr>
        <w:spacing w:before="120" w:after="120" w:line="240" w:lineRule="auto"/>
        <w:jc w:val="both"/>
        <w:rPr>
          <w:rFonts w:ascii="Sylfaen" w:hAnsi="Sylfaen" w:cs="Sylfaen"/>
          <w:bCs/>
          <w:u w:val="single"/>
          <w:lang w:val="ka-GE"/>
        </w:rPr>
      </w:pPr>
      <w:r>
        <w:rPr>
          <w:rFonts w:ascii="Sylfaen" w:hAnsi="Sylfaen" w:cs="Sylfaen"/>
          <w:bCs/>
          <w:noProof/>
        </w:rPr>
        <w:drawing>
          <wp:inline distT="0" distB="0" distL="0" distR="0">
            <wp:extent cx="5934075" cy="2428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2428875"/>
                    </a:xfrm>
                    <a:prstGeom prst="rect">
                      <a:avLst/>
                    </a:prstGeom>
                    <a:noFill/>
                    <a:ln>
                      <a:noFill/>
                    </a:ln>
                  </pic:spPr>
                </pic:pic>
              </a:graphicData>
            </a:graphic>
          </wp:inline>
        </w:drawing>
      </w:r>
    </w:p>
    <w:p w:rsidR="0032348E" w:rsidRDefault="00507581">
      <w:pPr>
        <w:rPr>
          <w:rFonts w:ascii="Sylfaen" w:hAnsi="Sylfaen"/>
          <w:b/>
          <w:u w:val="single"/>
          <w:lang w:val="ka-GE"/>
        </w:rPr>
      </w:pPr>
      <w:r>
        <w:rPr>
          <w:rFonts w:ascii="Sylfaen" w:hAnsi="Sylfaen"/>
          <w:b/>
          <w:u w:val="single"/>
          <w:lang w:val="ka-GE"/>
        </w:rPr>
        <w:t>შიდსის პროგრამა</w:t>
      </w:r>
    </w:p>
    <w:p w:rsidR="00B349D7" w:rsidRPr="00B349D7" w:rsidRDefault="00B349D7" w:rsidP="00B349D7">
      <w:pPr>
        <w:shd w:val="clear" w:color="auto" w:fill="990000"/>
        <w:spacing w:before="100" w:beforeAutospacing="1" w:after="100" w:afterAutospacing="1" w:line="280" w:lineRule="atLeast"/>
        <w:jc w:val="both"/>
        <w:rPr>
          <w:rFonts w:ascii="Sylfaen" w:eastAsia="Sylfaen" w:hAnsi="Sylfaen"/>
          <w:sz w:val="24"/>
        </w:rPr>
      </w:pPr>
      <w:proofErr w:type="spellStart"/>
      <w:proofErr w:type="gramStart"/>
      <w:r w:rsidRPr="00B349D7">
        <w:rPr>
          <w:rFonts w:ascii="Sylfaen" w:eastAsia="Sylfaen" w:hAnsi="Sylfaen"/>
          <w:sz w:val="24"/>
        </w:rPr>
        <w:t>საქართველოში</w:t>
      </w:r>
      <w:proofErr w:type="spellEnd"/>
      <w:proofErr w:type="gramEnd"/>
      <w:r w:rsidRPr="00B349D7">
        <w:rPr>
          <w:rFonts w:ascii="Sylfaen" w:eastAsia="Sylfaen" w:hAnsi="Sylfaen"/>
          <w:sz w:val="24"/>
        </w:rPr>
        <w:t xml:space="preserve"> 2017 </w:t>
      </w:r>
      <w:proofErr w:type="spellStart"/>
      <w:r w:rsidRPr="00B349D7">
        <w:rPr>
          <w:rFonts w:ascii="Sylfaen" w:eastAsia="Sylfaen" w:hAnsi="Sylfaen"/>
          <w:sz w:val="24"/>
        </w:rPr>
        <w:t>წლის</w:t>
      </w:r>
      <w:proofErr w:type="spellEnd"/>
      <w:r w:rsidRPr="00B349D7">
        <w:rPr>
          <w:rFonts w:ascii="Sylfaen" w:eastAsia="Sylfaen" w:hAnsi="Sylfaen"/>
          <w:sz w:val="24"/>
        </w:rPr>
        <w:t xml:space="preserve"> 9 </w:t>
      </w:r>
      <w:proofErr w:type="spellStart"/>
      <w:r w:rsidRPr="00B349D7">
        <w:rPr>
          <w:rFonts w:ascii="Sylfaen" w:eastAsia="Sylfaen" w:hAnsi="Sylfaen"/>
          <w:sz w:val="24"/>
        </w:rPr>
        <w:t>ნოემბრის</w:t>
      </w:r>
      <w:proofErr w:type="spellEnd"/>
      <w:r w:rsidRPr="00B349D7">
        <w:rPr>
          <w:rFonts w:ascii="Sylfaen" w:eastAsia="Sylfaen" w:hAnsi="Sylfaen"/>
          <w:sz w:val="24"/>
        </w:rPr>
        <w:t> </w:t>
      </w:r>
      <w:proofErr w:type="spellStart"/>
      <w:r w:rsidRPr="00B349D7">
        <w:rPr>
          <w:rFonts w:ascii="Sylfaen" w:eastAsia="Sylfaen" w:hAnsi="Sylfaen"/>
          <w:sz w:val="24"/>
        </w:rPr>
        <w:t>მონაცემებით</w:t>
      </w:r>
      <w:proofErr w:type="spellEnd"/>
      <w:r w:rsidRPr="00B349D7">
        <w:rPr>
          <w:rFonts w:ascii="Sylfaen" w:eastAsia="Sylfaen" w:hAnsi="Sylfaen"/>
          <w:sz w:val="24"/>
        </w:rPr>
        <w:t xml:space="preserve"> </w:t>
      </w:r>
      <w:proofErr w:type="spellStart"/>
      <w:r w:rsidRPr="00B349D7">
        <w:rPr>
          <w:rFonts w:ascii="Sylfaen" w:eastAsia="Sylfaen" w:hAnsi="Sylfaen"/>
          <w:sz w:val="24"/>
        </w:rPr>
        <w:t>ინფექციური</w:t>
      </w:r>
      <w:proofErr w:type="spellEnd"/>
      <w:r w:rsidRPr="00B349D7">
        <w:rPr>
          <w:rFonts w:ascii="Sylfaen" w:eastAsia="Sylfaen" w:hAnsi="Sylfaen"/>
          <w:sz w:val="24"/>
        </w:rPr>
        <w:t xml:space="preserve"> </w:t>
      </w:r>
      <w:proofErr w:type="spellStart"/>
      <w:r w:rsidRPr="00B349D7">
        <w:rPr>
          <w:rFonts w:ascii="Sylfaen" w:eastAsia="Sylfaen" w:hAnsi="Sylfaen"/>
          <w:sz w:val="24"/>
        </w:rPr>
        <w:t>პათოლოგიის</w:t>
      </w:r>
      <w:proofErr w:type="spellEnd"/>
      <w:r w:rsidRPr="00B349D7">
        <w:rPr>
          <w:rFonts w:ascii="Sylfaen" w:eastAsia="Sylfaen" w:hAnsi="Sylfaen"/>
          <w:sz w:val="24"/>
        </w:rPr>
        <w:t xml:space="preserve">, </w:t>
      </w:r>
      <w:proofErr w:type="spellStart"/>
      <w:r w:rsidRPr="00B349D7">
        <w:rPr>
          <w:rFonts w:ascii="Sylfaen" w:eastAsia="Sylfaen" w:hAnsi="Sylfaen"/>
          <w:sz w:val="24"/>
        </w:rPr>
        <w:t>შიდსისა</w:t>
      </w:r>
      <w:proofErr w:type="spellEnd"/>
      <w:r w:rsidRPr="00B349D7">
        <w:rPr>
          <w:rFonts w:ascii="Sylfaen" w:eastAsia="Sylfaen" w:hAnsi="Sylfaen"/>
          <w:sz w:val="24"/>
        </w:rPr>
        <w:t xml:space="preserve"> </w:t>
      </w:r>
      <w:proofErr w:type="spellStart"/>
      <w:r w:rsidRPr="00B349D7">
        <w:rPr>
          <w:rFonts w:ascii="Sylfaen" w:eastAsia="Sylfaen" w:hAnsi="Sylfaen"/>
          <w:sz w:val="24"/>
        </w:rPr>
        <w:t>და</w:t>
      </w:r>
      <w:proofErr w:type="spellEnd"/>
      <w:r w:rsidRPr="00B349D7">
        <w:rPr>
          <w:rFonts w:ascii="Sylfaen" w:eastAsia="Sylfaen" w:hAnsi="Sylfaen"/>
          <w:sz w:val="24"/>
        </w:rPr>
        <w:t xml:space="preserve"> </w:t>
      </w:r>
      <w:proofErr w:type="spellStart"/>
      <w:r w:rsidRPr="00B349D7">
        <w:rPr>
          <w:rFonts w:ascii="Sylfaen" w:eastAsia="Sylfaen" w:hAnsi="Sylfaen"/>
          <w:sz w:val="24"/>
        </w:rPr>
        <w:t>კლინიკური</w:t>
      </w:r>
      <w:proofErr w:type="spellEnd"/>
      <w:r w:rsidRPr="00B349D7">
        <w:rPr>
          <w:rFonts w:ascii="Sylfaen" w:eastAsia="Sylfaen" w:hAnsi="Sylfaen"/>
          <w:sz w:val="24"/>
        </w:rPr>
        <w:t xml:space="preserve"> </w:t>
      </w:r>
      <w:proofErr w:type="spellStart"/>
      <w:r w:rsidRPr="00B349D7">
        <w:rPr>
          <w:rFonts w:ascii="Sylfaen" w:eastAsia="Sylfaen" w:hAnsi="Sylfaen"/>
          <w:sz w:val="24"/>
        </w:rPr>
        <w:t>იმუნოლოგიის</w:t>
      </w:r>
      <w:proofErr w:type="spellEnd"/>
      <w:r w:rsidRPr="00B349D7">
        <w:rPr>
          <w:rFonts w:ascii="Sylfaen" w:eastAsia="Sylfaen" w:hAnsi="Sylfaen"/>
          <w:sz w:val="24"/>
        </w:rPr>
        <w:t xml:space="preserve"> </w:t>
      </w:r>
      <w:proofErr w:type="spellStart"/>
      <w:r w:rsidRPr="00B349D7">
        <w:rPr>
          <w:rFonts w:ascii="Sylfaen" w:eastAsia="Sylfaen" w:hAnsi="Sylfaen"/>
          <w:sz w:val="24"/>
        </w:rPr>
        <w:t>სამეცნიერო-პრაქტიკულ</w:t>
      </w:r>
      <w:proofErr w:type="spellEnd"/>
      <w:r w:rsidRPr="00B349D7">
        <w:rPr>
          <w:rFonts w:ascii="Sylfaen" w:eastAsia="Sylfaen" w:hAnsi="Sylfaen"/>
          <w:sz w:val="24"/>
        </w:rPr>
        <w:t xml:space="preserve"> </w:t>
      </w:r>
      <w:proofErr w:type="spellStart"/>
      <w:r w:rsidRPr="00B349D7">
        <w:rPr>
          <w:rFonts w:ascii="Sylfaen" w:eastAsia="Sylfaen" w:hAnsi="Sylfaen"/>
          <w:sz w:val="24"/>
        </w:rPr>
        <w:t>ცენტრში</w:t>
      </w:r>
      <w:proofErr w:type="spellEnd"/>
      <w:r w:rsidRPr="00B349D7">
        <w:rPr>
          <w:rFonts w:ascii="Sylfaen" w:eastAsia="Sylfaen" w:hAnsi="Sylfaen"/>
          <w:sz w:val="24"/>
        </w:rPr>
        <w:t xml:space="preserve"> </w:t>
      </w:r>
      <w:proofErr w:type="spellStart"/>
      <w:r w:rsidRPr="00B349D7">
        <w:rPr>
          <w:rFonts w:ascii="Sylfaen" w:eastAsia="Sylfaen" w:hAnsi="Sylfaen"/>
          <w:sz w:val="24"/>
        </w:rPr>
        <w:t>რეგისტრირებულია</w:t>
      </w:r>
      <w:proofErr w:type="spellEnd"/>
      <w:r w:rsidRPr="00B349D7">
        <w:rPr>
          <w:rFonts w:ascii="Sylfaen" w:eastAsia="Sylfaen" w:hAnsi="Sylfaen"/>
          <w:sz w:val="24"/>
        </w:rPr>
        <w:t>:</w:t>
      </w:r>
    </w:p>
    <w:p w:rsidR="00B349D7" w:rsidRPr="00B349D7" w:rsidRDefault="00B349D7" w:rsidP="00B349D7">
      <w:pPr>
        <w:shd w:val="clear" w:color="auto" w:fill="990000"/>
        <w:spacing w:before="100" w:beforeAutospacing="1" w:after="100" w:afterAutospacing="1" w:line="280" w:lineRule="atLeast"/>
        <w:jc w:val="center"/>
        <w:rPr>
          <w:rFonts w:ascii="Sylfaen" w:eastAsia="Sylfaen" w:hAnsi="Sylfaen"/>
          <w:sz w:val="24"/>
        </w:rPr>
      </w:pPr>
      <w:proofErr w:type="spellStart"/>
      <w:proofErr w:type="gramStart"/>
      <w:r w:rsidRPr="00B349D7">
        <w:rPr>
          <w:rFonts w:ascii="Sylfaen" w:eastAsia="Sylfaen" w:hAnsi="Sylfaen"/>
          <w:sz w:val="24"/>
        </w:rPr>
        <w:lastRenderedPageBreak/>
        <w:t>აივ-ით</w:t>
      </w:r>
      <w:proofErr w:type="spellEnd"/>
      <w:proofErr w:type="gramEnd"/>
      <w:r w:rsidRPr="00B349D7">
        <w:rPr>
          <w:rFonts w:ascii="Sylfaen" w:eastAsia="Sylfaen" w:hAnsi="Sylfaen"/>
          <w:sz w:val="24"/>
        </w:rPr>
        <w:t xml:space="preserve"> </w:t>
      </w:r>
      <w:proofErr w:type="spellStart"/>
      <w:r w:rsidRPr="00B349D7">
        <w:rPr>
          <w:rFonts w:ascii="Sylfaen" w:eastAsia="Sylfaen" w:hAnsi="Sylfaen"/>
          <w:sz w:val="24"/>
        </w:rPr>
        <w:t>ინფიცირების</w:t>
      </w:r>
      <w:proofErr w:type="spellEnd"/>
      <w:r w:rsidRPr="00B349D7">
        <w:rPr>
          <w:rFonts w:ascii="Sylfaen" w:eastAsia="Sylfaen" w:hAnsi="Sylfaen"/>
          <w:sz w:val="24"/>
        </w:rPr>
        <w:t> 6664 </w:t>
      </w:r>
      <w:proofErr w:type="spellStart"/>
      <w:r w:rsidRPr="00B349D7">
        <w:rPr>
          <w:rFonts w:ascii="Sylfaen" w:eastAsia="Sylfaen" w:hAnsi="Sylfaen"/>
          <w:sz w:val="24"/>
        </w:rPr>
        <w:t>შემთხვევა</w:t>
      </w:r>
      <w:proofErr w:type="spellEnd"/>
      <w:r w:rsidRPr="00B349D7">
        <w:rPr>
          <w:rFonts w:ascii="Sylfaen" w:eastAsia="Sylfaen" w:hAnsi="Sylfaen"/>
          <w:sz w:val="24"/>
        </w:rPr>
        <w:br/>
      </w:r>
      <w:r w:rsidRPr="00B349D7">
        <w:rPr>
          <w:rFonts w:ascii="Sylfaen" w:eastAsia="Sylfaen" w:hAnsi="Sylfaen"/>
          <w:sz w:val="24"/>
        </w:rPr>
        <w:br/>
        <w:t xml:space="preserve">4973 - </w:t>
      </w:r>
      <w:proofErr w:type="spellStart"/>
      <w:r w:rsidRPr="00B349D7">
        <w:rPr>
          <w:rFonts w:ascii="Sylfaen" w:eastAsia="Sylfaen" w:hAnsi="Sylfaen"/>
          <w:sz w:val="24"/>
        </w:rPr>
        <w:t>მამაკაცი</w:t>
      </w:r>
      <w:proofErr w:type="spellEnd"/>
      <w:r w:rsidRPr="00B349D7">
        <w:rPr>
          <w:rFonts w:ascii="Sylfaen" w:eastAsia="Sylfaen" w:hAnsi="Sylfaen"/>
          <w:sz w:val="24"/>
        </w:rPr>
        <w:t> </w:t>
      </w:r>
      <w:r w:rsidRPr="00B349D7">
        <w:rPr>
          <w:rFonts w:ascii="Sylfaen" w:eastAsia="Sylfaen" w:hAnsi="Sylfaen"/>
          <w:sz w:val="24"/>
        </w:rPr>
        <w:br/>
      </w:r>
      <w:r w:rsidRPr="00B349D7">
        <w:rPr>
          <w:rFonts w:ascii="Sylfaen" w:eastAsia="Sylfaen" w:hAnsi="Sylfaen"/>
          <w:sz w:val="24"/>
        </w:rPr>
        <w:br/>
        <w:t xml:space="preserve">1691 - </w:t>
      </w:r>
      <w:proofErr w:type="spellStart"/>
      <w:r w:rsidRPr="00B349D7">
        <w:rPr>
          <w:rFonts w:ascii="Sylfaen" w:eastAsia="Sylfaen" w:hAnsi="Sylfaen"/>
          <w:sz w:val="24"/>
        </w:rPr>
        <w:t>ქალი</w:t>
      </w:r>
      <w:proofErr w:type="spellEnd"/>
      <w:r w:rsidRPr="00B349D7">
        <w:rPr>
          <w:rFonts w:ascii="Sylfaen" w:eastAsia="Sylfaen" w:hAnsi="Sylfaen"/>
          <w:sz w:val="24"/>
        </w:rPr>
        <w:br/>
        <w:t> </w:t>
      </w:r>
    </w:p>
    <w:p w:rsidR="00B349D7" w:rsidRPr="00B349D7" w:rsidRDefault="00B349D7" w:rsidP="00B349D7">
      <w:pPr>
        <w:shd w:val="clear" w:color="auto" w:fill="990000"/>
        <w:spacing w:after="0" w:line="280" w:lineRule="atLeast"/>
        <w:jc w:val="center"/>
        <w:rPr>
          <w:rFonts w:ascii="Sylfaen" w:eastAsia="Sylfaen" w:hAnsi="Sylfaen"/>
          <w:sz w:val="24"/>
        </w:rPr>
      </w:pPr>
      <w:proofErr w:type="spellStart"/>
      <w:proofErr w:type="gramStart"/>
      <w:r w:rsidRPr="00B349D7">
        <w:rPr>
          <w:rFonts w:ascii="Sylfaen" w:eastAsia="Sylfaen" w:hAnsi="Sylfaen"/>
          <w:sz w:val="24"/>
        </w:rPr>
        <w:t>პაციენტთა</w:t>
      </w:r>
      <w:proofErr w:type="spellEnd"/>
      <w:proofErr w:type="gramEnd"/>
      <w:r w:rsidRPr="00B349D7">
        <w:rPr>
          <w:rFonts w:ascii="Sylfaen" w:eastAsia="Sylfaen" w:hAnsi="Sylfaen"/>
          <w:sz w:val="24"/>
        </w:rPr>
        <w:t xml:space="preserve"> </w:t>
      </w:r>
      <w:proofErr w:type="spellStart"/>
      <w:r w:rsidRPr="00B349D7">
        <w:rPr>
          <w:rFonts w:ascii="Sylfaen" w:eastAsia="Sylfaen" w:hAnsi="Sylfaen"/>
          <w:sz w:val="24"/>
        </w:rPr>
        <w:t>უმრავლესობა</w:t>
      </w:r>
      <w:proofErr w:type="spellEnd"/>
      <w:r w:rsidRPr="00B349D7">
        <w:rPr>
          <w:rFonts w:ascii="Sylfaen" w:eastAsia="Sylfaen" w:hAnsi="Sylfaen"/>
          <w:sz w:val="24"/>
        </w:rPr>
        <w:t xml:space="preserve"> 29-დან 40 </w:t>
      </w:r>
      <w:proofErr w:type="spellStart"/>
      <w:r w:rsidRPr="00B349D7">
        <w:rPr>
          <w:rFonts w:ascii="Sylfaen" w:eastAsia="Sylfaen" w:hAnsi="Sylfaen"/>
          <w:sz w:val="24"/>
        </w:rPr>
        <w:t>წლამდეა</w:t>
      </w:r>
      <w:proofErr w:type="spellEnd"/>
      <w:r w:rsidRPr="00B349D7">
        <w:rPr>
          <w:rFonts w:ascii="Sylfaen" w:eastAsia="Sylfaen" w:hAnsi="Sylfaen"/>
          <w:sz w:val="24"/>
        </w:rPr>
        <w:t>.</w:t>
      </w:r>
    </w:p>
    <w:p w:rsidR="00B349D7" w:rsidRPr="00B349D7" w:rsidRDefault="00B349D7" w:rsidP="00B349D7">
      <w:pPr>
        <w:shd w:val="clear" w:color="auto" w:fill="990000"/>
        <w:spacing w:before="100" w:beforeAutospacing="1" w:after="100" w:afterAutospacing="1" w:line="280" w:lineRule="atLeast"/>
        <w:jc w:val="center"/>
        <w:rPr>
          <w:rFonts w:ascii="Sylfaen" w:eastAsia="Sylfaen" w:hAnsi="Sylfaen"/>
          <w:sz w:val="24"/>
        </w:rPr>
      </w:pPr>
      <w:proofErr w:type="spellStart"/>
      <w:proofErr w:type="gramStart"/>
      <w:r w:rsidRPr="00B349D7">
        <w:rPr>
          <w:rFonts w:ascii="Sylfaen" w:eastAsia="Sylfaen" w:hAnsi="Sylfaen"/>
          <w:sz w:val="24"/>
        </w:rPr>
        <w:t>შიდსი</w:t>
      </w:r>
      <w:proofErr w:type="spellEnd"/>
      <w:proofErr w:type="gramEnd"/>
      <w:r w:rsidRPr="00B349D7">
        <w:rPr>
          <w:rFonts w:ascii="Sylfaen" w:eastAsia="Sylfaen" w:hAnsi="Sylfaen"/>
          <w:sz w:val="24"/>
        </w:rPr>
        <w:t xml:space="preserve"> </w:t>
      </w:r>
      <w:proofErr w:type="spellStart"/>
      <w:r w:rsidRPr="00B349D7">
        <w:rPr>
          <w:rFonts w:ascii="Sylfaen" w:eastAsia="Sylfaen" w:hAnsi="Sylfaen"/>
          <w:sz w:val="24"/>
        </w:rPr>
        <w:t>განუვითარდა</w:t>
      </w:r>
      <w:proofErr w:type="spellEnd"/>
      <w:r w:rsidRPr="00B349D7">
        <w:rPr>
          <w:rFonts w:ascii="Sylfaen" w:eastAsia="Sylfaen" w:hAnsi="Sylfaen"/>
          <w:sz w:val="24"/>
        </w:rPr>
        <w:t> 3648 </w:t>
      </w:r>
      <w:proofErr w:type="spellStart"/>
      <w:r w:rsidRPr="00B349D7">
        <w:rPr>
          <w:rFonts w:ascii="Sylfaen" w:eastAsia="Sylfaen" w:hAnsi="Sylfaen"/>
          <w:sz w:val="24"/>
        </w:rPr>
        <w:t>პაციენტს</w:t>
      </w:r>
      <w:proofErr w:type="spellEnd"/>
      <w:r w:rsidRPr="00B349D7">
        <w:rPr>
          <w:rFonts w:ascii="Sylfaen" w:eastAsia="Sylfaen" w:hAnsi="Sylfaen"/>
          <w:sz w:val="24"/>
        </w:rPr>
        <w:t>, 1339 </w:t>
      </w:r>
      <w:proofErr w:type="spellStart"/>
      <w:r w:rsidRPr="00B349D7">
        <w:rPr>
          <w:rFonts w:ascii="Sylfaen" w:eastAsia="Sylfaen" w:hAnsi="Sylfaen"/>
          <w:sz w:val="24"/>
        </w:rPr>
        <w:t>გარდაიცვალა</w:t>
      </w:r>
      <w:proofErr w:type="spellEnd"/>
      <w:r w:rsidRPr="00B349D7">
        <w:rPr>
          <w:rFonts w:ascii="Sylfaen" w:eastAsia="Sylfaen" w:hAnsi="Sylfaen"/>
          <w:sz w:val="24"/>
        </w:rPr>
        <w:t>.</w:t>
      </w:r>
    </w:p>
    <w:p w:rsidR="00B349D7" w:rsidRPr="00B349D7" w:rsidRDefault="00B349D7" w:rsidP="00B349D7">
      <w:pPr>
        <w:shd w:val="clear" w:color="auto" w:fill="990000"/>
        <w:spacing w:before="100" w:beforeAutospacing="1" w:after="100" w:afterAutospacing="1" w:line="280" w:lineRule="atLeast"/>
        <w:jc w:val="center"/>
        <w:rPr>
          <w:rFonts w:ascii="Sylfaen" w:eastAsia="Sylfaen" w:hAnsi="Sylfaen"/>
          <w:sz w:val="24"/>
        </w:rPr>
      </w:pPr>
      <w:proofErr w:type="gramStart"/>
      <w:r w:rsidRPr="00B349D7">
        <w:rPr>
          <w:rFonts w:ascii="Sylfaen" w:eastAsia="Sylfaen" w:hAnsi="Sylfaen"/>
          <w:sz w:val="24"/>
        </w:rPr>
        <w:t xml:space="preserve">2017 </w:t>
      </w:r>
      <w:proofErr w:type="spellStart"/>
      <w:r w:rsidRPr="00B349D7">
        <w:rPr>
          <w:rFonts w:ascii="Sylfaen" w:eastAsia="Sylfaen" w:hAnsi="Sylfaen"/>
          <w:sz w:val="24"/>
        </w:rPr>
        <w:t>წელს</w:t>
      </w:r>
      <w:proofErr w:type="spellEnd"/>
      <w:r w:rsidRPr="00B349D7">
        <w:rPr>
          <w:rFonts w:ascii="Sylfaen" w:eastAsia="Sylfaen" w:hAnsi="Sylfaen"/>
          <w:sz w:val="24"/>
        </w:rPr>
        <w:t xml:space="preserve"> </w:t>
      </w:r>
      <w:proofErr w:type="spellStart"/>
      <w:r w:rsidRPr="00B349D7">
        <w:rPr>
          <w:rFonts w:ascii="Sylfaen" w:eastAsia="Sylfaen" w:hAnsi="Sylfaen"/>
          <w:sz w:val="24"/>
        </w:rPr>
        <w:t>გამოვლინდა</w:t>
      </w:r>
      <w:proofErr w:type="spellEnd"/>
      <w:r w:rsidRPr="00B349D7">
        <w:rPr>
          <w:rFonts w:ascii="Sylfaen" w:eastAsia="Sylfaen" w:hAnsi="Sylfaen"/>
          <w:sz w:val="24"/>
        </w:rPr>
        <w:t> 533 </w:t>
      </w:r>
      <w:proofErr w:type="spellStart"/>
      <w:r w:rsidRPr="00B349D7">
        <w:rPr>
          <w:rFonts w:ascii="Sylfaen" w:eastAsia="Sylfaen" w:hAnsi="Sylfaen"/>
          <w:sz w:val="24"/>
        </w:rPr>
        <w:t>ახალი</w:t>
      </w:r>
      <w:proofErr w:type="spellEnd"/>
      <w:r w:rsidRPr="00B349D7">
        <w:rPr>
          <w:rFonts w:ascii="Sylfaen" w:eastAsia="Sylfaen" w:hAnsi="Sylfaen"/>
          <w:sz w:val="24"/>
        </w:rPr>
        <w:t xml:space="preserve"> </w:t>
      </w:r>
      <w:proofErr w:type="spellStart"/>
      <w:r w:rsidRPr="00B349D7">
        <w:rPr>
          <w:rFonts w:ascii="Sylfaen" w:eastAsia="Sylfaen" w:hAnsi="Sylfaen"/>
          <w:sz w:val="24"/>
        </w:rPr>
        <w:t>შემთხვევა</w:t>
      </w:r>
      <w:proofErr w:type="spellEnd"/>
      <w:r w:rsidRPr="00B349D7">
        <w:rPr>
          <w:rFonts w:ascii="Sylfaen" w:eastAsia="Sylfaen" w:hAnsi="Sylfaen"/>
          <w:sz w:val="24"/>
        </w:rPr>
        <w:t>.</w:t>
      </w:r>
      <w:proofErr w:type="gramEnd"/>
      <w:r w:rsidRPr="00B349D7">
        <w:rPr>
          <w:rFonts w:ascii="Sylfaen" w:eastAsia="Sylfaen" w:hAnsi="Sylfaen"/>
          <w:sz w:val="24"/>
        </w:rPr>
        <w:t> </w:t>
      </w:r>
      <w:proofErr w:type="spellStart"/>
      <w:proofErr w:type="gramStart"/>
      <w:r w:rsidRPr="00B349D7">
        <w:rPr>
          <w:rFonts w:ascii="Sylfaen" w:eastAsia="Sylfaen" w:hAnsi="Sylfaen"/>
          <w:sz w:val="24"/>
        </w:rPr>
        <w:t>არვ</w:t>
      </w:r>
      <w:proofErr w:type="spellEnd"/>
      <w:proofErr w:type="gramEnd"/>
      <w:r w:rsidRPr="00B349D7">
        <w:rPr>
          <w:rFonts w:ascii="Sylfaen" w:eastAsia="Sylfaen" w:hAnsi="Sylfaen"/>
          <w:sz w:val="24"/>
        </w:rPr>
        <w:t xml:space="preserve"> </w:t>
      </w:r>
      <w:proofErr w:type="spellStart"/>
      <w:r w:rsidRPr="00B349D7">
        <w:rPr>
          <w:rFonts w:ascii="Sylfaen" w:eastAsia="Sylfaen" w:hAnsi="Sylfaen"/>
          <w:sz w:val="24"/>
        </w:rPr>
        <w:t>მკურნალობაზეა</w:t>
      </w:r>
      <w:proofErr w:type="spellEnd"/>
      <w:r w:rsidRPr="00B349D7">
        <w:rPr>
          <w:rFonts w:ascii="Sylfaen" w:eastAsia="Sylfaen" w:hAnsi="Sylfaen"/>
          <w:sz w:val="24"/>
        </w:rPr>
        <w:t> 3994 (</w:t>
      </w:r>
      <w:proofErr w:type="spellStart"/>
      <w:r w:rsidRPr="00B349D7">
        <w:rPr>
          <w:rFonts w:ascii="Sylfaen" w:eastAsia="Sylfaen" w:hAnsi="Sylfaen"/>
          <w:sz w:val="24"/>
        </w:rPr>
        <w:t>მათ</w:t>
      </w:r>
      <w:proofErr w:type="spellEnd"/>
      <w:r w:rsidRPr="00B349D7">
        <w:rPr>
          <w:rFonts w:ascii="Sylfaen" w:eastAsia="Sylfaen" w:hAnsi="Sylfaen"/>
          <w:sz w:val="24"/>
        </w:rPr>
        <w:t xml:space="preserve"> </w:t>
      </w:r>
      <w:proofErr w:type="spellStart"/>
      <w:r w:rsidRPr="00B349D7">
        <w:rPr>
          <w:rFonts w:ascii="Sylfaen" w:eastAsia="Sylfaen" w:hAnsi="Sylfaen"/>
          <w:sz w:val="24"/>
        </w:rPr>
        <w:t>შორის</w:t>
      </w:r>
      <w:proofErr w:type="spellEnd"/>
      <w:r w:rsidRPr="00B349D7">
        <w:rPr>
          <w:rFonts w:ascii="Sylfaen" w:eastAsia="Sylfaen" w:hAnsi="Sylfaen"/>
          <w:sz w:val="24"/>
        </w:rPr>
        <w:t xml:space="preserve"> </w:t>
      </w:r>
      <w:proofErr w:type="spellStart"/>
      <w:r w:rsidRPr="00B349D7">
        <w:rPr>
          <w:rFonts w:ascii="Sylfaen" w:eastAsia="Sylfaen" w:hAnsi="Sylfaen"/>
          <w:sz w:val="24"/>
        </w:rPr>
        <w:t>აფხაზეთში</w:t>
      </w:r>
      <w:proofErr w:type="spellEnd"/>
      <w:r w:rsidRPr="00B349D7">
        <w:rPr>
          <w:rFonts w:ascii="Sylfaen" w:eastAsia="Sylfaen" w:hAnsi="Sylfaen"/>
          <w:sz w:val="24"/>
        </w:rPr>
        <w:t xml:space="preserve"> - 465) </w:t>
      </w:r>
      <w:proofErr w:type="spellStart"/>
      <w:r w:rsidRPr="00B349D7">
        <w:rPr>
          <w:rFonts w:ascii="Sylfaen" w:eastAsia="Sylfaen" w:hAnsi="Sylfaen"/>
          <w:sz w:val="24"/>
        </w:rPr>
        <w:t>პაციენტი</w:t>
      </w:r>
      <w:proofErr w:type="spellEnd"/>
      <w:r w:rsidRPr="00B349D7">
        <w:rPr>
          <w:rFonts w:ascii="Sylfaen" w:eastAsia="Sylfaen" w:hAnsi="Sylfaen"/>
          <w:sz w:val="24"/>
        </w:rPr>
        <w:t>.</w:t>
      </w:r>
    </w:p>
    <w:p w:rsidR="00B349D7" w:rsidRPr="00B349D7" w:rsidRDefault="00B349D7" w:rsidP="00B349D7">
      <w:pPr>
        <w:rPr>
          <w:rFonts w:ascii="Sylfaen" w:hAnsi="Sylfaen"/>
          <w:b/>
          <w:lang w:val="ka-GE"/>
        </w:rPr>
      </w:pPr>
    </w:p>
    <w:p w:rsidR="00B349D7" w:rsidRPr="00B349D7" w:rsidRDefault="00B349D7" w:rsidP="00B349D7">
      <w:pPr>
        <w:rPr>
          <w:rFonts w:ascii="Sylfaen" w:hAnsi="Sylfaen"/>
          <w:b/>
          <w:lang w:val="ka-GE"/>
        </w:rPr>
      </w:pPr>
      <w:r w:rsidRPr="00B349D7">
        <w:rPr>
          <w:rFonts w:ascii="Sylfaen" w:hAnsi="Sylfaen"/>
          <w:b/>
          <w:lang w:val="ka-GE"/>
        </w:rPr>
        <w:t xml:space="preserve">2014 </w:t>
      </w:r>
      <w:r w:rsidRPr="00B349D7">
        <w:rPr>
          <w:rFonts w:ascii="Sylfaen" w:hAnsi="Sylfaen" w:cs="Sylfaen"/>
          <w:b/>
          <w:lang w:val="ka-GE"/>
        </w:rPr>
        <w:t>წლის</w:t>
      </w:r>
      <w:r w:rsidRPr="00B349D7">
        <w:rPr>
          <w:rFonts w:ascii="Sylfaen" w:hAnsi="Sylfaen"/>
          <w:b/>
          <w:lang w:val="ka-GE"/>
        </w:rPr>
        <w:t xml:space="preserve"> </w:t>
      </w:r>
      <w:r w:rsidRPr="00B349D7">
        <w:rPr>
          <w:rFonts w:ascii="Sylfaen" w:hAnsi="Sylfaen" w:cs="Sylfaen"/>
          <w:b/>
          <w:lang w:val="ka-GE"/>
        </w:rPr>
        <w:t>პროგრამის</w:t>
      </w:r>
      <w:r w:rsidRPr="00B349D7">
        <w:rPr>
          <w:rFonts w:ascii="Sylfaen" w:hAnsi="Sylfaen"/>
          <w:b/>
          <w:lang w:val="ka-GE"/>
        </w:rPr>
        <w:t xml:space="preserve"> </w:t>
      </w:r>
      <w:r w:rsidRPr="00B349D7">
        <w:rPr>
          <w:rFonts w:ascii="Sylfaen" w:hAnsi="Sylfaen" w:cs="Sylfaen"/>
          <w:b/>
          <w:lang w:val="ka-GE"/>
        </w:rPr>
        <w:t>ფარგლებში</w:t>
      </w:r>
      <w:r w:rsidRPr="00B349D7">
        <w:rPr>
          <w:rFonts w:ascii="Sylfaen" w:hAnsi="Sylfaen"/>
          <w:b/>
          <w:lang w:val="ka-GE"/>
        </w:rPr>
        <w:t xml:space="preserve">:  </w:t>
      </w:r>
    </w:p>
    <w:p w:rsidR="00B349D7" w:rsidRPr="00B349D7" w:rsidRDefault="00B349D7" w:rsidP="00B349D7">
      <w:pPr>
        <w:jc w:val="both"/>
        <w:rPr>
          <w:rFonts w:ascii="Sylfaen" w:hAnsi="Sylfaen"/>
          <w:lang w:val="ka-GE"/>
        </w:rPr>
      </w:pPr>
      <w:r w:rsidRPr="00B349D7">
        <w:rPr>
          <w:rFonts w:ascii="Sylfaen" w:hAnsi="Sylfaen" w:cs="Sylfaen"/>
          <w:lang w:val="ka-GE"/>
        </w:rPr>
        <w:t>პროგრამის</w:t>
      </w:r>
      <w:r w:rsidRPr="00B349D7">
        <w:rPr>
          <w:rFonts w:ascii="Sylfaen" w:hAnsi="Sylfaen"/>
          <w:lang w:val="ka-GE"/>
        </w:rPr>
        <w:t xml:space="preserve"> </w:t>
      </w:r>
      <w:r w:rsidRPr="00B349D7">
        <w:rPr>
          <w:rFonts w:ascii="Sylfaen" w:hAnsi="Sylfaen" w:cs="Sylfaen"/>
          <w:lang w:val="ka-GE"/>
        </w:rPr>
        <w:t>მოსარგებლეებად</w:t>
      </w:r>
      <w:r w:rsidRPr="00B349D7">
        <w:rPr>
          <w:rFonts w:ascii="Sylfaen" w:hAnsi="Sylfaen"/>
          <w:lang w:val="ka-GE"/>
        </w:rPr>
        <w:t xml:space="preserve"> </w:t>
      </w:r>
      <w:r w:rsidRPr="00B349D7">
        <w:rPr>
          <w:rFonts w:ascii="Sylfaen" w:hAnsi="Sylfaen" w:cs="Sylfaen"/>
          <w:lang w:val="ka-GE"/>
        </w:rPr>
        <w:t>განისაზღვრა</w:t>
      </w:r>
      <w:r w:rsidRPr="00B349D7">
        <w:rPr>
          <w:rFonts w:ascii="Sylfaen" w:hAnsi="Sylfaen"/>
          <w:lang w:val="ka-GE"/>
        </w:rPr>
        <w:t xml:space="preserve"> </w:t>
      </w:r>
      <w:r w:rsidRPr="00B349D7">
        <w:rPr>
          <w:rFonts w:ascii="Sylfaen" w:hAnsi="Sylfaen" w:cs="Sylfaen"/>
          <w:lang w:val="ka-GE"/>
        </w:rPr>
        <w:t>აგრეთვე</w:t>
      </w:r>
      <w:r w:rsidRPr="00B349D7">
        <w:rPr>
          <w:rFonts w:ascii="Sylfaen" w:hAnsi="Sylfaen"/>
          <w:lang w:val="ka-GE"/>
        </w:rPr>
        <w:t xml:space="preserve">  - </w:t>
      </w:r>
      <w:r w:rsidRPr="00B349D7">
        <w:rPr>
          <w:rFonts w:ascii="Sylfaen" w:hAnsi="Sylfaen" w:cs="Sylfaen"/>
          <w:lang w:val="ka-GE"/>
        </w:rPr>
        <w:t>მაღალი</w:t>
      </w:r>
      <w:r w:rsidRPr="00B349D7">
        <w:rPr>
          <w:rFonts w:ascii="Sylfaen" w:hAnsi="Sylfaen"/>
          <w:lang w:val="ka-GE"/>
        </w:rPr>
        <w:t xml:space="preserve"> </w:t>
      </w:r>
      <w:r w:rsidRPr="00B349D7">
        <w:rPr>
          <w:rFonts w:ascii="Sylfaen" w:hAnsi="Sylfaen" w:cs="Sylfaen"/>
          <w:lang w:val="ka-GE"/>
        </w:rPr>
        <w:t>რისკის</w:t>
      </w:r>
      <w:r w:rsidRPr="00B349D7">
        <w:rPr>
          <w:rFonts w:ascii="Sylfaen" w:hAnsi="Sylfaen"/>
          <w:lang w:val="ka-GE"/>
        </w:rPr>
        <w:t xml:space="preserve"> </w:t>
      </w:r>
      <w:r w:rsidRPr="00B349D7">
        <w:rPr>
          <w:rFonts w:ascii="Sylfaen" w:hAnsi="Sylfaen" w:cs="Sylfaen"/>
          <w:lang w:val="ka-GE"/>
        </w:rPr>
        <w:t>ჯგუფებში</w:t>
      </w:r>
      <w:r w:rsidRPr="00B349D7">
        <w:rPr>
          <w:rFonts w:ascii="Sylfaen" w:hAnsi="Sylfaen"/>
          <w:lang w:val="ka-GE"/>
        </w:rPr>
        <w:t xml:space="preserve"> (</w:t>
      </w:r>
      <w:r w:rsidRPr="00B349D7">
        <w:rPr>
          <w:rFonts w:ascii="Sylfaen" w:hAnsi="Sylfaen" w:cs="Sylfaen"/>
          <w:lang w:val="ka-GE"/>
        </w:rPr>
        <w:t>ინექციური</w:t>
      </w:r>
      <w:r w:rsidRPr="00B349D7">
        <w:rPr>
          <w:rFonts w:ascii="Sylfaen" w:hAnsi="Sylfaen"/>
          <w:lang w:val="ka-GE"/>
        </w:rPr>
        <w:t xml:space="preserve"> </w:t>
      </w:r>
      <w:r w:rsidRPr="00B349D7">
        <w:rPr>
          <w:rFonts w:ascii="Sylfaen" w:hAnsi="Sylfaen" w:cs="Sylfaen"/>
          <w:lang w:val="ka-GE"/>
        </w:rPr>
        <w:t>ნარკოტიკების</w:t>
      </w:r>
      <w:r w:rsidRPr="00B349D7">
        <w:rPr>
          <w:rFonts w:ascii="Sylfaen" w:hAnsi="Sylfaen"/>
          <w:lang w:val="ka-GE"/>
        </w:rPr>
        <w:t xml:space="preserve"> </w:t>
      </w:r>
      <w:r w:rsidRPr="00B349D7">
        <w:rPr>
          <w:rFonts w:ascii="Sylfaen" w:hAnsi="Sylfaen" w:cs="Sylfaen"/>
          <w:lang w:val="ka-GE"/>
        </w:rPr>
        <w:t>მომხმარებლები</w:t>
      </w:r>
      <w:r w:rsidRPr="00B349D7">
        <w:rPr>
          <w:rFonts w:ascii="Sylfaen" w:hAnsi="Sylfaen"/>
          <w:lang w:val="ka-GE"/>
        </w:rPr>
        <w:t xml:space="preserve"> </w:t>
      </w:r>
      <w:r w:rsidRPr="00B349D7">
        <w:rPr>
          <w:rFonts w:ascii="Sylfaen" w:hAnsi="Sylfaen" w:cs="Sylfaen"/>
          <w:lang w:val="ka-GE"/>
        </w:rPr>
        <w:t>და</w:t>
      </w:r>
      <w:r w:rsidRPr="00B349D7">
        <w:rPr>
          <w:rFonts w:ascii="Sylfaen" w:hAnsi="Sylfaen"/>
          <w:lang w:val="ka-GE"/>
        </w:rPr>
        <w:t xml:space="preserve"> </w:t>
      </w:r>
      <w:r w:rsidRPr="00B349D7">
        <w:rPr>
          <w:rFonts w:ascii="Sylfaen" w:hAnsi="Sylfaen" w:cs="Sylfaen"/>
          <w:lang w:val="ka-GE"/>
        </w:rPr>
        <w:t>მათი</w:t>
      </w:r>
      <w:r w:rsidRPr="00B349D7">
        <w:rPr>
          <w:rFonts w:ascii="Sylfaen" w:hAnsi="Sylfaen"/>
          <w:lang w:val="ka-GE"/>
        </w:rPr>
        <w:t xml:space="preserve"> </w:t>
      </w:r>
      <w:r w:rsidRPr="00B349D7">
        <w:rPr>
          <w:rFonts w:ascii="Sylfaen" w:hAnsi="Sylfaen" w:cs="Sylfaen"/>
          <w:lang w:val="ka-GE"/>
        </w:rPr>
        <w:t>სქესობრივი</w:t>
      </w:r>
      <w:r w:rsidRPr="00B349D7">
        <w:rPr>
          <w:rFonts w:ascii="Sylfaen" w:hAnsi="Sylfaen"/>
          <w:lang w:val="ka-GE"/>
        </w:rPr>
        <w:t xml:space="preserve"> </w:t>
      </w:r>
      <w:r w:rsidRPr="00B349D7">
        <w:rPr>
          <w:rFonts w:ascii="Sylfaen" w:hAnsi="Sylfaen" w:cs="Sylfaen"/>
          <w:lang w:val="ka-GE"/>
        </w:rPr>
        <w:t>პარტნიორები</w:t>
      </w:r>
      <w:r w:rsidRPr="00B349D7">
        <w:rPr>
          <w:rFonts w:ascii="Sylfaen" w:hAnsi="Sylfaen"/>
          <w:lang w:val="ka-GE"/>
        </w:rPr>
        <w:t xml:space="preserve">, </w:t>
      </w:r>
      <w:r w:rsidRPr="00B349D7">
        <w:rPr>
          <w:rFonts w:ascii="Sylfaen" w:hAnsi="Sylfaen" w:cs="Sylfaen"/>
          <w:lang w:val="ka-GE"/>
        </w:rPr>
        <w:t>მამაკაცები</w:t>
      </w:r>
      <w:r w:rsidRPr="00B349D7">
        <w:rPr>
          <w:rFonts w:ascii="Sylfaen" w:hAnsi="Sylfaen"/>
          <w:lang w:val="ka-GE"/>
        </w:rPr>
        <w:t xml:space="preserve"> </w:t>
      </w:r>
      <w:r w:rsidRPr="00B349D7">
        <w:rPr>
          <w:rFonts w:ascii="Sylfaen" w:hAnsi="Sylfaen" w:cs="Sylfaen"/>
          <w:lang w:val="ka-GE"/>
        </w:rPr>
        <w:t>რომლებსაც</w:t>
      </w:r>
      <w:r w:rsidRPr="00B349D7">
        <w:rPr>
          <w:rFonts w:ascii="Sylfaen" w:hAnsi="Sylfaen"/>
          <w:lang w:val="ka-GE"/>
        </w:rPr>
        <w:t xml:space="preserve"> </w:t>
      </w:r>
      <w:r w:rsidRPr="00B349D7">
        <w:rPr>
          <w:rFonts w:ascii="Sylfaen" w:hAnsi="Sylfaen" w:cs="Sylfaen"/>
          <w:lang w:val="ka-GE"/>
        </w:rPr>
        <w:t>აქვთ</w:t>
      </w:r>
      <w:r w:rsidRPr="00B349D7">
        <w:rPr>
          <w:rFonts w:ascii="Sylfaen" w:hAnsi="Sylfaen"/>
          <w:lang w:val="ka-GE"/>
        </w:rPr>
        <w:t xml:space="preserve"> </w:t>
      </w:r>
      <w:r w:rsidRPr="00B349D7">
        <w:rPr>
          <w:rFonts w:ascii="Sylfaen" w:hAnsi="Sylfaen" w:cs="Sylfaen"/>
          <w:lang w:val="ka-GE"/>
        </w:rPr>
        <w:t>სქესობრივი</w:t>
      </w:r>
      <w:r w:rsidRPr="00B349D7">
        <w:rPr>
          <w:rFonts w:ascii="Sylfaen" w:hAnsi="Sylfaen"/>
          <w:lang w:val="ka-GE"/>
        </w:rPr>
        <w:t xml:space="preserve"> </w:t>
      </w:r>
      <w:r w:rsidRPr="00B349D7">
        <w:rPr>
          <w:rFonts w:ascii="Sylfaen" w:hAnsi="Sylfaen" w:cs="Sylfaen"/>
          <w:lang w:val="ka-GE"/>
        </w:rPr>
        <w:t>კავშირი</w:t>
      </w:r>
      <w:r w:rsidRPr="00B349D7">
        <w:rPr>
          <w:rFonts w:ascii="Sylfaen" w:hAnsi="Sylfaen"/>
          <w:lang w:val="ka-GE"/>
        </w:rPr>
        <w:t xml:space="preserve"> </w:t>
      </w:r>
      <w:r w:rsidRPr="00B349D7">
        <w:rPr>
          <w:rFonts w:ascii="Sylfaen" w:hAnsi="Sylfaen" w:cs="Sylfaen"/>
          <w:lang w:val="ka-GE"/>
        </w:rPr>
        <w:t>მამაკაცთან</w:t>
      </w:r>
      <w:r w:rsidRPr="00B349D7">
        <w:rPr>
          <w:rFonts w:ascii="Sylfaen" w:hAnsi="Sylfaen"/>
          <w:lang w:val="ka-GE"/>
        </w:rPr>
        <w:t xml:space="preserve"> (</w:t>
      </w:r>
      <w:r w:rsidRPr="00B349D7">
        <w:rPr>
          <w:rFonts w:ascii="Sylfaen" w:hAnsi="Sylfaen" w:cs="Sylfaen"/>
          <w:lang w:val="ka-GE"/>
        </w:rPr>
        <w:t>მსმ</w:t>
      </w:r>
      <w:r w:rsidRPr="00B349D7">
        <w:rPr>
          <w:rFonts w:ascii="Sylfaen" w:hAnsi="Sylfaen"/>
          <w:lang w:val="ka-GE"/>
        </w:rPr>
        <w:t xml:space="preserve">), </w:t>
      </w:r>
      <w:r w:rsidRPr="00B349D7">
        <w:rPr>
          <w:rFonts w:ascii="Sylfaen" w:hAnsi="Sylfaen" w:cs="Sylfaen"/>
          <w:lang w:val="ka-GE"/>
        </w:rPr>
        <w:t>ადამიანები</w:t>
      </w:r>
      <w:r w:rsidRPr="00B349D7">
        <w:rPr>
          <w:rFonts w:ascii="Sylfaen" w:hAnsi="Sylfaen"/>
          <w:lang w:val="ka-GE"/>
        </w:rPr>
        <w:t xml:space="preserve">, </w:t>
      </w:r>
      <w:r w:rsidRPr="00B349D7">
        <w:rPr>
          <w:rFonts w:ascii="Sylfaen" w:hAnsi="Sylfaen" w:cs="Sylfaen"/>
          <w:lang w:val="ka-GE"/>
        </w:rPr>
        <w:t>რომლებსაც</w:t>
      </w:r>
      <w:r w:rsidRPr="00B349D7">
        <w:rPr>
          <w:rFonts w:ascii="Sylfaen" w:hAnsi="Sylfaen"/>
          <w:lang w:val="ka-GE"/>
        </w:rPr>
        <w:t xml:space="preserve"> </w:t>
      </w:r>
      <w:r w:rsidRPr="00B349D7">
        <w:rPr>
          <w:rFonts w:ascii="Sylfaen" w:hAnsi="Sylfaen" w:cs="Sylfaen"/>
          <w:lang w:val="ka-GE"/>
        </w:rPr>
        <w:t>აქვთ</w:t>
      </w:r>
      <w:r w:rsidRPr="00B349D7">
        <w:rPr>
          <w:rFonts w:ascii="Sylfaen" w:hAnsi="Sylfaen"/>
          <w:lang w:val="ka-GE"/>
        </w:rPr>
        <w:t xml:space="preserve"> </w:t>
      </w:r>
      <w:r w:rsidRPr="00B349D7">
        <w:rPr>
          <w:rFonts w:ascii="Sylfaen" w:hAnsi="Sylfaen" w:cs="Sylfaen"/>
          <w:lang w:val="ka-GE"/>
        </w:rPr>
        <w:t>სქესობრივი</w:t>
      </w:r>
      <w:r w:rsidRPr="00B349D7">
        <w:rPr>
          <w:rFonts w:ascii="Sylfaen" w:hAnsi="Sylfaen"/>
          <w:lang w:val="ka-GE"/>
        </w:rPr>
        <w:t xml:space="preserve"> </w:t>
      </w:r>
      <w:r w:rsidRPr="00B349D7">
        <w:rPr>
          <w:rFonts w:ascii="Sylfaen" w:hAnsi="Sylfaen" w:cs="Sylfaen"/>
          <w:lang w:val="ka-GE"/>
        </w:rPr>
        <w:t>კავშირი</w:t>
      </w:r>
      <w:r w:rsidRPr="00B349D7">
        <w:rPr>
          <w:rFonts w:ascii="Sylfaen" w:hAnsi="Sylfaen"/>
          <w:lang w:val="ka-GE"/>
        </w:rPr>
        <w:t xml:space="preserve"> </w:t>
      </w:r>
      <w:r w:rsidRPr="00B349D7">
        <w:rPr>
          <w:rFonts w:ascii="Sylfaen" w:hAnsi="Sylfaen" w:cs="Sylfaen"/>
          <w:lang w:val="ka-GE"/>
        </w:rPr>
        <w:t>რაიმე</w:t>
      </w:r>
      <w:r w:rsidRPr="00B349D7">
        <w:rPr>
          <w:rFonts w:ascii="Sylfaen" w:hAnsi="Sylfaen"/>
          <w:lang w:val="ka-GE"/>
        </w:rPr>
        <w:t xml:space="preserve"> </w:t>
      </w:r>
      <w:r w:rsidRPr="00B349D7">
        <w:rPr>
          <w:rFonts w:ascii="Sylfaen" w:hAnsi="Sylfaen" w:cs="Sylfaen"/>
          <w:lang w:val="ka-GE"/>
        </w:rPr>
        <w:t>სახის</w:t>
      </w:r>
      <w:r w:rsidRPr="00B349D7">
        <w:rPr>
          <w:rFonts w:ascii="Sylfaen" w:hAnsi="Sylfaen"/>
          <w:lang w:val="ka-GE"/>
        </w:rPr>
        <w:t xml:space="preserve"> </w:t>
      </w:r>
      <w:r w:rsidRPr="00B349D7">
        <w:rPr>
          <w:rFonts w:ascii="Sylfaen" w:hAnsi="Sylfaen" w:cs="Sylfaen"/>
          <w:lang w:val="ka-GE"/>
        </w:rPr>
        <w:t>ანაზღაურების</w:t>
      </w:r>
      <w:r w:rsidRPr="00B349D7">
        <w:rPr>
          <w:rFonts w:ascii="Sylfaen" w:hAnsi="Sylfaen"/>
          <w:lang w:val="ka-GE"/>
        </w:rPr>
        <w:t xml:space="preserve"> </w:t>
      </w:r>
      <w:r w:rsidRPr="00B349D7">
        <w:rPr>
          <w:rFonts w:ascii="Sylfaen" w:hAnsi="Sylfaen" w:cs="Sylfaen"/>
          <w:lang w:val="ka-GE"/>
        </w:rPr>
        <w:t>მიღების</w:t>
      </w:r>
      <w:r w:rsidRPr="00B349D7">
        <w:rPr>
          <w:rFonts w:ascii="Sylfaen" w:hAnsi="Sylfaen"/>
          <w:lang w:val="ka-GE"/>
        </w:rPr>
        <w:t xml:space="preserve"> </w:t>
      </w:r>
      <w:r w:rsidRPr="00B349D7">
        <w:rPr>
          <w:rFonts w:ascii="Sylfaen" w:hAnsi="Sylfaen" w:cs="Sylfaen"/>
          <w:lang w:val="ka-GE"/>
        </w:rPr>
        <w:t>მიზნით</w:t>
      </w:r>
      <w:r w:rsidRPr="00B349D7">
        <w:rPr>
          <w:rFonts w:ascii="Sylfaen" w:hAnsi="Sylfaen"/>
          <w:lang w:val="ka-GE"/>
        </w:rPr>
        <w:t xml:space="preserve"> (</w:t>
      </w:r>
      <w:r w:rsidRPr="00B349D7">
        <w:rPr>
          <w:rFonts w:ascii="Sylfaen" w:hAnsi="Sylfaen" w:cs="Sylfaen"/>
          <w:lang w:val="ka-GE"/>
        </w:rPr>
        <w:t>სექს</w:t>
      </w:r>
      <w:r w:rsidRPr="00B349D7">
        <w:rPr>
          <w:rFonts w:ascii="Sylfaen" w:hAnsi="Sylfaen"/>
          <w:lang w:val="ka-GE"/>
        </w:rPr>
        <w:t>-</w:t>
      </w:r>
      <w:r w:rsidRPr="00B349D7">
        <w:rPr>
          <w:rFonts w:ascii="Sylfaen" w:hAnsi="Sylfaen" w:cs="Sylfaen"/>
          <w:lang w:val="ka-GE"/>
        </w:rPr>
        <w:t>მუშაკი</w:t>
      </w:r>
      <w:r w:rsidRPr="00B349D7">
        <w:rPr>
          <w:rFonts w:ascii="Sylfaen" w:hAnsi="Sylfaen"/>
          <w:lang w:val="ka-GE"/>
        </w:rPr>
        <w:t xml:space="preserve">) </w:t>
      </w:r>
      <w:r w:rsidRPr="00B349D7">
        <w:rPr>
          <w:rFonts w:ascii="Sylfaen" w:hAnsi="Sylfaen" w:cs="Sylfaen"/>
          <w:lang w:val="ka-GE"/>
        </w:rPr>
        <w:t>და</w:t>
      </w:r>
      <w:r w:rsidRPr="00B349D7">
        <w:rPr>
          <w:rFonts w:ascii="Sylfaen" w:hAnsi="Sylfaen"/>
          <w:lang w:val="ka-GE"/>
        </w:rPr>
        <w:t xml:space="preserve"> </w:t>
      </w:r>
      <w:r w:rsidRPr="00B349D7">
        <w:rPr>
          <w:rFonts w:ascii="Sylfaen" w:hAnsi="Sylfaen" w:cs="Sylfaen"/>
          <w:lang w:val="ka-GE"/>
        </w:rPr>
        <w:t>მათი</w:t>
      </w:r>
      <w:r w:rsidRPr="00B349D7">
        <w:rPr>
          <w:rFonts w:ascii="Sylfaen" w:hAnsi="Sylfaen"/>
          <w:lang w:val="ka-GE"/>
        </w:rPr>
        <w:t xml:space="preserve"> </w:t>
      </w:r>
      <w:r w:rsidRPr="00B349D7">
        <w:rPr>
          <w:rFonts w:ascii="Sylfaen" w:hAnsi="Sylfaen" w:cs="Sylfaen"/>
          <w:lang w:val="ka-GE"/>
        </w:rPr>
        <w:t>კლიენტები</w:t>
      </w:r>
      <w:r w:rsidRPr="00B349D7">
        <w:rPr>
          <w:rFonts w:ascii="Sylfaen" w:hAnsi="Sylfaen"/>
          <w:lang w:val="ka-GE"/>
        </w:rPr>
        <w:t>) ,,</w:t>
      </w:r>
      <w:r w:rsidRPr="00B349D7">
        <w:rPr>
          <w:rFonts w:ascii="Sylfaen" w:hAnsi="Sylfaen" w:cs="Sylfaen"/>
          <w:lang w:val="ka-GE"/>
        </w:rPr>
        <w:t>აივ</w:t>
      </w:r>
      <w:r w:rsidRPr="00B349D7">
        <w:rPr>
          <w:rFonts w:ascii="Sylfaen" w:hAnsi="Sylfaen"/>
          <w:lang w:val="ka-GE"/>
        </w:rPr>
        <w:t>-</w:t>
      </w:r>
      <w:r w:rsidRPr="00B349D7">
        <w:rPr>
          <w:rFonts w:ascii="Sylfaen" w:hAnsi="Sylfaen" w:cs="Sylfaen"/>
          <w:lang w:val="ka-GE"/>
        </w:rPr>
        <w:t>ინფექცია</w:t>
      </w:r>
      <w:r w:rsidRPr="00B349D7">
        <w:rPr>
          <w:rFonts w:ascii="Sylfaen" w:hAnsi="Sylfaen"/>
          <w:lang w:val="ka-GE"/>
        </w:rPr>
        <w:t>/</w:t>
      </w:r>
      <w:r w:rsidRPr="00B349D7">
        <w:rPr>
          <w:rFonts w:ascii="Sylfaen" w:hAnsi="Sylfaen" w:cs="Sylfaen"/>
          <w:lang w:val="ka-GE"/>
        </w:rPr>
        <w:t>შიდსის</w:t>
      </w:r>
      <w:r w:rsidRPr="00B349D7">
        <w:rPr>
          <w:rFonts w:ascii="Sylfaen" w:hAnsi="Sylfaen"/>
          <w:lang w:val="ka-GE"/>
        </w:rPr>
        <w:t xml:space="preserve"> </w:t>
      </w:r>
      <w:r w:rsidRPr="00B349D7">
        <w:rPr>
          <w:rFonts w:ascii="Sylfaen" w:hAnsi="Sylfaen" w:cs="Sylfaen"/>
          <w:lang w:val="ka-GE"/>
        </w:rPr>
        <w:t>რუტინული</w:t>
      </w:r>
      <w:r w:rsidRPr="00B349D7">
        <w:rPr>
          <w:rFonts w:ascii="Sylfaen" w:hAnsi="Sylfaen"/>
          <w:lang w:val="ka-GE"/>
        </w:rPr>
        <w:t xml:space="preserve"> </w:t>
      </w:r>
      <w:r w:rsidRPr="00B349D7">
        <w:rPr>
          <w:rFonts w:ascii="Sylfaen" w:hAnsi="Sylfaen" w:cs="Sylfaen"/>
          <w:lang w:val="ka-GE"/>
        </w:rPr>
        <w:t>ეპიდზედამხედველობის</w:t>
      </w:r>
      <w:r w:rsidRPr="00B349D7">
        <w:rPr>
          <w:rFonts w:ascii="Sylfaen" w:hAnsi="Sylfaen"/>
          <w:lang w:val="ka-GE"/>
        </w:rPr>
        <w:t xml:space="preserve"> </w:t>
      </w:r>
      <w:r w:rsidRPr="00B349D7">
        <w:rPr>
          <w:rFonts w:ascii="Sylfaen" w:hAnsi="Sylfaen" w:cs="Sylfaen"/>
          <w:lang w:val="ka-GE"/>
        </w:rPr>
        <w:t>მეთოდური</w:t>
      </w:r>
      <w:r w:rsidRPr="00B349D7">
        <w:rPr>
          <w:rFonts w:ascii="Sylfaen" w:hAnsi="Sylfaen"/>
          <w:lang w:val="ka-GE"/>
        </w:rPr>
        <w:t xml:space="preserve"> </w:t>
      </w:r>
      <w:r w:rsidRPr="00B349D7">
        <w:rPr>
          <w:rFonts w:ascii="Sylfaen" w:hAnsi="Sylfaen" w:cs="Sylfaen"/>
          <w:lang w:val="ka-GE"/>
        </w:rPr>
        <w:t>რეკომენდაციების</w:t>
      </w:r>
      <w:r w:rsidRPr="00B349D7">
        <w:rPr>
          <w:rFonts w:ascii="Sylfaen" w:hAnsi="Sylfaen"/>
          <w:lang w:val="ka-GE"/>
        </w:rPr>
        <w:t xml:space="preserve"> </w:t>
      </w:r>
      <w:r w:rsidRPr="00B349D7">
        <w:rPr>
          <w:rFonts w:ascii="Sylfaen" w:hAnsi="Sylfaen" w:cs="Sylfaen"/>
          <w:lang w:val="ka-GE"/>
        </w:rPr>
        <w:t>დამტკიცების</w:t>
      </w:r>
      <w:r w:rsidRPr="00B349D7">
        <w:rPr>
          <w:rFonts w:ascii="Sylfaen" w:hAnsi="Sylfaen"/>
          <w:lang w:val="ka-GE"/>
        </w:rPr>
        <w:t xml:space="preserve"> </w:t>
      </w:r>
      <w:r w:rsidRPr="00B349D7">
        <w:rPr>
          <w:rFonts w:ascii="Sylfaen" w:hAnsi="Sylfaen" w:cs="Sylfaen"/>
          <w:lang w:val="ka-GE"/>
        </w:rPr>
        <w:t>შესახებ</w:t>
      </w:r>
      <w:r w:rsidRPr="00B349D7">
        <w:rPr>
          <w:rFonts w:ascii="Sylfaen" w:hAnsi="Sylfaen"/>
          <w:lang w:val="ka-GE"/>
        </w:rPr>
        <w:t xml:space="preserve">“ </w:t>
      </w:r>
      <w:r w:rsidRPr="00B349D7">
        <w:rPr>
          <w:rFonts w:ascii="Sylfaen" w:hAnsi="Sylfaen" w:cs="Sylfaen"/>
          <w:lang w:val="ka-GE"/>
        </w:rPr>
        <w:t>საქართველოს</w:t>
      </w:r>
      <w:r w:rsidRPr="00B349D7">
        <w:rPr>
          <w:rFonts w:ascii="Sylfaen" w:hAnsi="Sylfaen"/>
          <w:lang w:val="ka-GE"/>
        </w:rPr>
        <w:t xml:space="preserve"> </w:t>
      </w:r>
      <w:r w:rsidRPr="00B349D7">
        <w:rPr>
          <w:rFonts w:ascii="Sylfaen" w:hAnsi="Sylfaen" w:cs="Sylfaen"/>
          <w:lang w:val="ka-GE"/>
        </w:rPr>
        <w:t>შრომის</w:t>
      </w:r>
      <w:r w:rsidRPr="00B349D7">
        <w:rPr>
          <w:rFonts w:ascii="Sylfaen" w:hAnsi="Sylfaen"/>
          <w:lang w:val="ka-GE"/>
        </w:rPr>
        <w:t xml:space="preserve">, </w:t>
      </w:r>
      <w:r w:rsidRPr="00B349D7">
        <w:rPr>
          <w:rFonts w:ascii="Sylfaen" w:hAnsi="Sylfaen" w:cs="Sylfaen"/>
          <w:lang w:val="ka-GE"/>
        </w:rPr>
        <w:t>ჯანმრთელობისა</w:t>
      </w:r>
      <w:r w:rsidRPr="00B349D7">
        <w:rPr>
          <w:rFonts w:ascii="Sylfaen" w:hAnsi="Sylfaen"/>
          <w:lang w:val="ka-GE"/>
        </w:rPr>
        <w:t xml:space="preserve"> </w:t>
      </w:r>
      <w:r w:rsidRPr="00B349D7">
        <w:rPr>
          <w:rFonts w:ascii="Sylfaen" w:hAnsi="Sylfaen" w:cs="Sylfaen"/>
          <w:lang w:val="ka-GE"/>
        </w:rPr>
        <w:t>და</w:t>
      </w:r>
      <w:r w:rsidRPr="00B349D7">
        <w:rPr>
          <w:rFonts w:ascii="Sylfaen" w:hAnsi="Sylfaen"/>
          <w:lang w:val="ka-GE"/>
        </w:rPr>
        <w:t xml:space="preserve"> </w:t>
      </w:r>
      <w:r w:rsidRPr="00B349D7">
        <w:rPr>
          <w:rFonts w:ascii="Sylfaen" w:hAnsi="Sylfaen" w:cs="Sylfaen"/>
          <w:lang w:val="ka-GE"/>
        </w:rPr>
        <w:t>სოციალური</w:t>
      </w:r>
      <w:r w:rsidRPr="00B349D7">
        <w:rPr>
          <w:rFonts w:ascii="Sylfaen" w:hAnsi="Sylfaen"/>
          <w:lang w:val="ka-GE"/>
        </w:rPr>
        <w:t xml:space="preserve"> </w:t>
      </w:r>
      <w:r w:rsidRPr="00B349D7">
        <w:rPr>
          <w:rFonts w:ascii="Sylfaen" w:hAnsi="Sylfaen" w:cs="Sylfaen"/>
          <w:lang w:val="ka-GE"/>
        </w:rPr>
        <w:t>დაცვის</w:t>
      </w:r>
      <w:r w:rsidRPr="00B349D7">
        <w:rPr>
          <w:rFonts w:ascii="Sylfaen" w:hAnsi="Sylfaen"/>
          <w:lang w:val="ka-GE"/>
        </w:rPr>
        <w:t xml:space="preserve"> </w:t>
      </w:r>
      <w:r w:rsidRPr="00B349D7">
        <w:rPr>
          <w:rFonts w:ascii="Sylfaen" w:hAnsi="Sylfaen" w:cs="Sylfaen"/>
          <w:lang w:val="ka-GE"/>
        </w:rPr>
        <w:t>მინისტრის</w:t>
      </w:r>
      <w:r w:rsidRPr="00B349D7">
        <w:rPr>
          <w:rFonts w:ascii="Sylfaen" w:hAnsi="Sylfaen"/>
          <w:lang w:val="ka-GE"/>
        </w:rPr>
        <w:t xml:space="preserve"> 2010 </w:t>
      </w:r>
      <w:r w:rsidRPr="00B349D7">
        <w:rPr>
          <w:rFonts w:ascii="Sylfaen" w:hAnsi="Sylfaen" w:cs="Sylfaen"/>
          <w:lang w:val="ka-GE"/>
        </w:rPr>
        <w:t>წლის</w:t>
      </w:r>
      <w:r w:rsidRPr="00B349D7">
        <w:rPr>
          <w:rFonts w:ascii="Sylfaen" w:hAnsi="Sylfaen"/>
          <w:lang w:val="ka-GE"/>
        </w:rPr>
        <w:t xml:space="preserve"> 23 </w:t>
      </w:r>
      <w:r w:rsidRPr="00B349D7">
        <w:rPr>
          <w:rFonts w:ascii="Sylfaen" w:hAnsi="Sylfaen" w:cs="Sylfaen"/>
          <w:lang w:val="ka-GE"/>
        </w:rPr>
        <w:t>ივლისის</w:t>
      </w:r>
      <w:r w:rsidRPr="00B349D7">
        <w:rPr>
          <w:rFonts w:ascii="Sylfaen" w:hAnsi="Sylfaen"/>
          <w:lang w:val="ka-GE"/>
        </w:rPr>
        <w:t xml:space="preserve"> N217/</w:t>
      </w:r>
      <w:r w:rsidRPr="00B349D7">
        <w:rPr>
          <w:rFonts w:ascii="Sylfaen" w:hAnsi="Sylfaen" w:cs="Sylfaen"/>
          <w:lang w:val="ka-GE"/>
        </w:rPr>
        <w:t>ო</w:t>
      </w:r>
      <w:r w:rsidRPr="00B349D7">
        <w:rPr>
          <w:rFonts w:ascii="Sylfaen" w:hAnsi="Sylfaen"/>
          <w:lang w:val="ka-GE"/>
        </w:rPr>
        <w:t xml:space="preserve"> </w:t>
      </w:r>
      <w:r w:rsidRPr="00B349D7">
        <w:rPr>
          <w:rFonts w:ascii="Sylfaen" w:hAnsi="Sylfaen" w:cs="Sylfaen"/>
          <w:lang w:val="ka-GE"/>
        </w:rPr>
        <w:t>ბრძანებით</w:t>
      </w:r>
      <w:r w:rsidRPr="00B349D7">
        <w:rPr>
          <w:rFonts w:ascii="Sylfaen" w:hAnsi="Sylfaen"/>
          <w:lang w:val="ka-GE"/>
        </w:rPr>
        <w:t xml:space="preserve"> </w:t>
      </w:r>
      <w:r w:rsidRPr="00B349D7">
        <w:rPr>
          <w:rFonts w:ascii="Sylfaen" w:hAnsi="Sylfaen" w:cs="Sylfaen"/>
          <w:lang w:val="ka-GE"/>
        </w:rPr>
        <w:t>განსაზღვრული</w:t>
      </w:r>
      <w:r w:rsidRPr="00B349D7">
        <w:rPr>
          <w:rFonts w:ascii="Sylfaen" w:hAnsi="Sylfaen"/>
          <w:lang w:val="ka-GE"/>
        </w:rPr>
        <w:t xml:space="preserve"> </w:t>
      </w:r>
      <w:r w:rsidRPr="00B349D7">
        <w:rPr>
          <w:rFonts w:ascii="Sylfaen" w:hAnsi="Sylfaen" w:cs="Sylfaen"/>
          <w:lang w:val="ka-GE"/>
        </w:rPr>
        <w:t>წესის</w:t>
      </w:r>
      <w:r w:rsidRPr="00B349D7">
        <w:rPr>
          <w:rFonts w:ascii="Sylfaen" w:hAnsi="Sylfaen"/>
          <w:lang w:val="ka-GE"/>
        </w:rPr>
        <w:t xml:space="preserve"> </w:t>
      </w:r>
      <w:r w:rsidRPr="00B349D7">
        <w:rPr>
          <w:rFonts w:ascii="Sylfaen" w:hAnsi="Sylfaen" w:cs="Sylfaen"/>
          <w:lang w:val="ka-GE"/>
        </w:rPr>
        <w:t>შესაბამისად</w:t>
      </w:r>
      <w:r w:rsidRPr="00B349D7">
        <w:rPr>
          <w:rFonts w:ascii="Sylfaen" w:hAnsi="Sylfaen"/>
          <w:lang w:val="ka-GE"/>
        </w:rPr>
        <w:t xml:space="preserve"> (15-</w:t>
      </w:r>
      <w:r w:rsidRPr="00B349D7">
        <w:rPr>
          <w:rFonts w:ascii="Sylfaen" w:hAnsi="Sylfaen" w:cs="Sylfaen"/>
          <w:lang w:val="ka-GE"/>
        </w:rPr>
        <w:t>ნიშნა</w:t>
      </w:r>
      <w:r w:rsidRPr="00B349D7">
        <w:rPr>
          <w:rFonts w:ascii="Sylfaen" w:hAnsi="Sylfaen"/>
          <w:lang w:val="ka-GE"/>
        </w:rPr>
        <w:t xml:space="preserve"> </w:t>
      </w:r>
      <w:r w:rsidRPr="00B349D7">
        <w:rPr>
          <w:rFonts w:ascii="Sylfaen" w:hAnsi="Sylfaen" w:cs="Sylfaen"/>
          <w:lang w:val="ka-GE"/>
        </w:rPr>
        <w:t>დაშიფრული</w:t>
      </w:r>
      <w:r w:rsidRPr="00B349D7">
        <w:rPr>
          <w:rFonts w:ascii="Sylfaen" w:hAnsi="Sylfaen"/>
          <w:lang w:val="ka-GE"/>
        </w:rPr>
        <w:t xml:space="preserve"> </w:t>
      </w:r>
      <w:r w:rsidRPr="00B349D7">
        <w:rPr>
          <w:rFonts w:ascii="Sylfaen" w:hAnsi="Sylfaen" w:cs="Sylfaen"/>
          <w:lang w:val="ka-GE"/>
        </w:rPr>
        <w:t>კოდით</w:t>
      </w:r>
      <w:r w:rsidRPr="00B349D7">
        <w:rPr>
          <w:rFonts w:ascii="Sylfaen" w:hAnsi="Sylfaen"/>
          <w:lang w:val="ka-GE"/>
        </w:rPr>
        <w:t xml:space="preserve">) </w:t>
      </w:r>
      <w:r w:rsidRPr="00B349D7">
        <w:rPr>
          <w:rFonts w:ascii="Sylfaen" w:hAnsi="Sylfaen" w:cs="Sylfaen"/>
          <w:lang w:val="ka-GE"/>
        </w:rPr>
        <w:t>იდენტიფიცირებული</w:t>
      </w:r>
      <w:r w:rsidRPr="00B349D7">
        <w:rPr>
          <w:rFonts w:ascii="Sylfaen" w:hAnsi="Sylfaen"/>
          <w:lang w:val="ka-GE"/>
        </w:rPr>
        <w:t xml:space="preserve"> </w:t>
      </w:r>
      <w:r w:rsidRPr="00B349D7">
        <w:rPr>
          <w:rFonts w:ascii="Sylfaen" w:hAnsi="Sylfaen" w:cs="Sylfaen"/>
          <w:lang w:val="ka-GE"/>
        </w:rPr>
        <w:t>პირები</w:t>
      </w:r>
      <w:r w:rsidRPr="00B349D7">
        <w:rPr>
          <w:rFonts w:ascii="Sylfaen" w:hAnsi="Sylfaen"/>
          <w:lang w:val="ka-GE"/>
        </w:rPr>
        <w:t>.</w:t>
      </w:r>
    </w:p>
    <w:p w:rsidR="00B349D7" w:rsidRPr="00B349D7" w:rsidRDefault="00B349D7" w:rsidP="00B349D7">
      <w:pPr>
        <w:jc w:val="both"/>
        <w:rPr>
          <w:rFonts w:ascii="Sylfaen" w:hAnsi="Sylfaen"/>
          <w:lang w:val="ka-GE"/>
        </w:rPr>
      </w:pPr>
      <w:r w:rsidRPr="00B349D7">
        <w:rPr>
          <w:rFonts w:ascii="Sylfaen" w:hAnsi="Sylfaen" w:cs="Sylfaen"/>
          <w:lang w:val="ka-GE"/>
        </w:rPr>
        <w:t>ანუ</w:t>
      </w:r>
      <w:r w:rsidRPr="00B349D7">
        <w:rPr>
          <w:rFonts w:ascii="Sylfaen" w:hAnsi="Sylfaen"/>
          <w:lang w:val="ka-GE"/>
        </w:rPr>
        <w:t xml:space="preserve">, </w:t>
      </w:r>
      <w:r w:rsidRPr="00B349D7">
        <w:rPr>
          <w:rFonts w:ascii="Sylfaen" w:hAnsi="Sylfaen" w:cs="Sylfaen"/>
          <w:lang w:val="ka-GE"/>
        </w:rPr>
        <w:t>რისკის</w:t>
      </w:r>
      <w:r w:rsidRPr="00B349D7">
        <w:rPr>
          <w:rFonts w:ascii="Sylfaen" w:hAnsi="Sylfaen"/>
          <w:lang w:val="ka-GE"/>
        </w:rPr>
        <w:t xml:space="preserve"> </w:t>
      </w:r>
      <w:r w:rsidRPr="00B349D7">
        <w:rPr>
          <w:rFonts w:ascii="Sylfaen" w:hAnsi="Sylfaen" w:cs="Sylfaen"/>
          <w:lang w:val="ka-GE"/>
        </w:rPr>
        <w:t>ჯგუფებს</w:t>
      </w:r>
      <w:r w:rsidRPr="00B349D7">
        <w:rPr>
          <w:rFonts w:ascii="Sylfaen" w:hAnsi="Sylfaen"/>
          <w:lang w:val="ka-GE"/>
        </w:rPr>
        <w:t xml:space="preserve"> </w:t>
      </w:r>
      <w:r w:rsidRPr="00B349D7">
        <w:rPr>
          <w:rFonts w:ascii="Sylfaen" w:hAnsi="Sylfaen" w:cs="Sylfaen"/>
          <w:lang w:val="ka-GE"/>
        </w:rPr>
        <w:t>აღარ</w:t>
      </w:r>
      <w:r w:rsidRPr="00B349D7">
        <w:rPr>
          <w:rFonts w:ascii="Sylfaen" w:hAnsi="Sylfaen"/>
          <w:lang w:val="ka-GE"/>
        </w:rPr>
        <w:t xml:space="preserve"> </w:t>
      </w:r>
      <w:r w:rsidRPr="00B349D7">
        <w:rPr>
          <w:rFonts w:ascii="Sylfaen" w:hAnsi="Sylfaen" w:cs="Sylfaen"/>
          <w:lang w:val="ka-GE"/>
        </w:rPr>
        <w:t>მოეთხოვებათ</w:t>
      </w:r>
      <w:r w:rsidRPr="00B349D7">
        <w:rPr>
          <w:rFonts w:ascii="Sylfaen" w:hAnsi="Sylfaen"/>
          <w:lang w:val="ka-GE"/>
        </w:rPr>
        <w:t xml:space="preserve"> </w:t>
      </w:r>
      <w:r w:rsidRPr="00B349D7">
        <w:rPr>
          <w:rFonts w:ascii="Sylfaen" w:hAnsi="Sylfaen" w:cs="Sylfaen"/>
          <w:lang w:val="ka-GE"/>
        </w:rPr>
        <w:t>პირადი</w:t>
      </w:r>
      <w:r w:rsidRPr="00B349D7">
        <w:rPr>
          <w:rFonts w:ascii="Sylfaen" w:hAnsi="Sylfaen"/>
          <w:lang w:val="ka-GE"/>
        </w:rPr>
        <w:t xml:space="preserve"> </w:t>
      </w:r>
      <w:r w:rsidRPr="00B349D7">
        <w:rPr>
          <w:rFonts w:ascii="Sylfaen" w:hAnsi="Sylfaen" w:cs="Sylfaen"/>
          <w:lang w:val="ka-GE"/>
        </w:rPr>
        <w:t>ნომერი</w:t>
      </w:r>
      <w:r w:rsidRPr="00B349D7">
        <w:rPr>
          <w:rFonts w:ascii="Sylfaen" w:hAnsi="Sylfaen"/>
          <w:lang w:val="ka-GE"/>
        </w:rPr>
        <w:t xml:space="preserve"> </w:t>
      </w:r>
      <w:r w:rsidRPr="00B349D7">
        <w:rPr>
          <w:rFonts w:ascii="Sylfaen" w:hAnsi="Sylfaen" w:cs="Sylfaen"/>
          <w:lang w:val="ka-GE"/>
        </w:rPr>
        <w:t>და</w:t>
      </w:r>
      <w:r w:rsidRPr="00B349D7">
        <w:rPr>
          <w:rFonts w:ascii="Sylfaen" w:hAnsi="Sylfaen"/>
          <w:lang w:val="ka-GE"/>
        </w:rPr>
        <w:t xml:space="preserve"> </w:t>
      </w:r>
      <w:r w:rsidRPr="00B349D7">
        <w:rPr>
          <w:rFonts w:ascii="Sylfaen" w:hAnsi="Sylfaen" w:cs="Sylfaen"/>
          <w:lang w:val="ka-GE"/>
        </w:rPr>
        <w:t>საკმარისია</w:t>
      </w:r>
      <w:r w:rsidRPr="00B349D7">
        <w:rPr>
          <w:rFonts w:ascii="Sylfaen" w:hAnsi="Sylfaen"/>
          <w:lang w:val="ka-GE"/>
        </w:rPr>
        <w:t xml:space="preserve"> 15-</w:t>
      </w:r>
      <w:r w:rsidRPr="00B349D7">
        <w:rPr>
          <w:rFonts w:ascii="Sylfaen" w:hAnsi="Sylfaen" w:cs="Sylfaen"/>
          <w:lang w:val="ka-GE"/>
        </w:rPr>
        <w:t>ნიშნა</w:t>
      </w:r>
      <w:r w:rsidRPr="00B349D7">
        <w:rPr>
          <w:rFonts w:ascii="Sylfaen" w:hAnsi="Sylfaen"/>
          <w:lang w:val="ka-GE"/>
        </w:rPr>
        <w:t xml:space="preserve"> </w:t>
      </w:r>
      <w:r w:rsidRPr="00B349D7">
        <w:rPr>
          <w:rFonts w:ascii="Sylfaen" w:hAnsi="Sylfaen" w:cs="Sylfaen"/>
          <w:lang w:val="ka-GE"/>
        </w:rPr>
        <w:t>დაშიფრული</w:t>
      </w:r>
      <w:r w:rsidRPr="00B349D7">
        <w:rPr>
          <w:rFonts w:ascii="Sylfaen" w:hAnsi="Sylfaen"/>
          <w:lang w:val="ka-GE"/>
        </w:rPr>
        <w:t xml:space="preserve"> </w:t>
      </w:r>
      <w:r w:rsidRPr="00B349D7">
        <w:rPr>
          <w:rFonts w:ascii="Sylfaen" w:hAnsi="Sylfaen" w:cs="Sylfaen"/>
          <w:lang w:val="ka-GE"/>
        </w:rPr>
        <w:t>კოდი</w:t>
      </w:r>
      <w:r w:rsidRPr="00B349D7">
        <w:rPr>
          <w:rFonts w:ascii="Sylfaen" w:hAnsi="Sylfaen"/>
          <w:lang w:val="ka-GE"/>
        </w:rPr>
        <w:t>.</w:t>
      </w:r>
    </w:p>
    <w:p w:rsidR="00B349D7" w:rsidRPr="00B349D7" w:rsidRDefault="00B349D7" w:rsidP="00B349D7">
      <w:pPr>
        <w:jc w:val="both"/>
        <w:rPr>
          <w:rFonts w:ascii="Sylfaen" w:hAnsi="Sylfaen"/>
          <w:lang w:val="ka-GE"/>
        </w:rPr>
      </w:pPr>
      <w:r w:rsidRPr="00B349D7">
        <w:rPr>
          <w:rFonts w:ascii="Sylfaen" w:hAnsi="Sylfaen" w:cs="Sylfaen"/>
          <w:lang w:val="ka-GE"/>
        </w:rPr>
        <w:t>ცვლილების</w:t>
      </w:r>
      <w:r w:rsidRPr="00B349D7">
        <w:rPr>
          <w:rFonts w:ascii="Sylfaen" w:hAnsi="Sylfaen"/>
          <w:lang w:val="ka-GE"/>
        </w:rPr>
        <w:t xml:space="preserve"> </w:t>
      </w:r>
      <w:r w:rsidRPr="00B349D7">
        <w:rPr>
          <w:rFonts w:ascii="Sylfaen" w:hAnsi="Sylfaen" w:cs="Sylfaen"/>
          <w:lang w:val="ka-GE"/>
        </w:rPr>
        <w:t>მიზანს</w:t>
      </w:r>
      <w:r w:rsidRPr="00B349D7">
        <w:rPr>
          <w:rFonts w:ascii="Sylfaen" w:hAnsi="Sylfaen"/>
          <w:lang w:val="ka-GE"/>
        </w:rPr>
        <w:t xml:space="preserve"> </w:t>
      </w:r>
      <w:r w:rsidRPr="00B349D7">
        <w:rPr>
          <w:rFonts w:ascii="Sylfaen" w:hAnsi="Sylfaen" w:cs="Sylfaen"/>
          <w:lang w:val="ka-GE"/>
        </w:rPr>
        <w:t>წარმოადგენს</w:t>
      </w:r>
      <w:r w:rsidRPr="00B349D7">
        <w:rPr>
          <w:rFonts w:ascii="Sylfaen" w:hAnsi="Sylfaen"/>
          <w:lang w:val="ka-GE"/>
        </w:rPr>
        <w:t xml:space="preserve">, </w:t>
      </w:r>
      <w:r w:rsidRPr="00B349D7">
        <w:rPr>
          <w:rFonts w:ascii="Sylfaen" w:hAnsi="Sylfaen" w:cs="Sylfaen"/>
          <w:lang w:val="ka-GE"/>
        </w:rPr>
        <w:t>მაღალი</w:t>
      </w:r>
      <w:r w:rsidRPr="00B349D7">
        <w:rPr>
          <w:rFonts w:ascii="Sylfaen" w:hAnsi="Sylfaen"/>
          <w:lang w:val="ka-GE"/>
        </w:rPr>
        <w:t xml:space="preserve"> </w:t>
      </w:r>
      <w:r w:rsidRPr="00B349D7">
        <w:rPr>
          <w:rFonts w:ascii="Sylfaen" w:hAnsi="Sylfaen" w:cs="Sylfaen"/>
          <w:lang w:val="ka-GE"/>
        </w:rPr>
        <w:t>რისკის</w:t>
      </w:r>
      <w:r w:rsidRPr="00B349D7">
        <w:rPr>
          <w:rFonts w:ascii="Sylfaen" w:hAnsi="Sylfaen"/>
          <w:lang w:val="ka-GE"/>
        </w:rPr>
        <w:t xml:space="preserve"> </w:t>
      </w:r>
      <w:r w:rsidRPr="00B349D7">
        <w:rPr>
          <w:rFonts w:ascii="Sylfaen" w:hAnsi="Sylfaen" w:cs="Sylfaen"/>
          <w:lang w:val="ka-GE"/>
        </w:rPr>
        <w:t>მქონე</w:t>
      </w:r>
      <w:r w:rsidRPr="00B349D7">
        <w:rPr>
          <w:rFonts w:ascii="Sylfaen" w:hAnsi="Sylfaen"/>
          <w:lang w:val="ka-GE"/>
        </w:rPr>
        <w:t xml:space="preserve"> </w:t>
      </w:r>
      <w:r w:rsidRPr="00B349D7">
        <w:rPr>
          <w:rFonts w:ascii="Sylfaen" w:hAnsi="Sylfaen" w:cs="Sylfaen"/>
          <w:lang w:val="ka-GE"/>
        </w:rPr>
        <w:t>პირთა</w:t>
      </w:r>
      <w:r w:rsidRPr="00B349D7">
        <w:rPr>
          <w:rFonts w:ascii="Sylfaen" w:hAnsi="Sylfaen"/>
          <w:lang w:val="ka-GE"/>
        </w:rPr>
        <w:t xml:space="preserve"> </w:t>
      </w:r>
      <w:r w:rsidRPr="00B349D7">
        <w:rPr>
          <w:rFonts w:ascii="Sylfaen" w:hAnsi="Sylfaen" w:cs="Sylfaen"/>
          <w:lang w:val="ka-GE"/>
        </w:rPr>
        <w:t>მაქსიმალურად</w:t>
      </w:r>
      <w:r w:rsidRPr="00B349D7">
        <w:rPr>
          <w:rFonts w:ascii="Sylfaen" w:hAnsi="Sylfaen"/>
          <w:lang w:val="ka-GE"/>
        </w:rPr>
        <w:t xml:space="preserve"> </w:t>
      </w:r>
      <w:r w:rsidRPr="00B349D7">
        <w:rPr>
          <w:rFonts w:ascii="Sylfaen" w:hAnsi="Sylfaen" w:cs="Sylfaen"/>
          <w:lang w:val="ka-GE"/>
        </w:rPr>
        <w:t>მოცვის</w:t>
      </w:r>
      <w:r w:rsidRPr="00B349D7">
        <w:rPr>
          <w:rFonts w:ascii="Sylfaen" w:hAnsi="Sylfaen"/>
          <w:lang w:val="ka-GE"/>
        </w:rPr>
        <w:t xml:space="preserve"> </w:t>
      </w:r>
      <w:r w:rsidRPr="00B349D7">
        <w:rPr>
          <w:rFonts w:ascii="Sylfaen" w:hAnsi="Sylfaen" w:cs="Sylfaen"/>
          <w:lang w:val="ka-GE"/>
        </w:rPr>
        <w:t>უზრუნველყოფა</w:t>
      </w:r>
      <w:r w:rsidRPr="00B349D7">
        <w:rPr>
          <w:rFonts w:ascii="Sylfaen" w:hAnsi="Sylfaen"/>
          <w:lang w:val="ka-GE"/>
        </w:rPr>
        <w:t xml:space="preserve">. </w:t>
      </w:r>
    </w:p>
    <w:p w:rsidR="00B349D7" w:rsidRPr="00B349D7" w:rsidRDefault="00B349D7" w:rsidP="00B349D7">
      <w:pPr>
        <w:jc w:val="both"/>
        <w:rPr>
          <w:rFonts w:ascii="Sylfaen" w:hAnsi="Sylfaen"/>
          <w:b/>
          <w:lang w:val="ka-GE"/>
        </w:rPr>
      </w:pPr>
      <w:r w:rsidRPr="00B349D7">
        <w:rPr>
          <w:rFonts w:ascii="Sylfaen" w:hAnsi="Sylfaen"/>
          <w:b/>
          <w:lang w:val="ka-GE"/>
        </w:rPr>
        <w:t xml:space="preserve">2015 - 2016 </w:t>
      </w:r>
      <w:r w:rsidRPr="00B349D7">
        <w:rPr>
          <w:rFonts w:ascii="Sylfaen" w:hAnsi="Sylfaen" w:cs="Sylfaen"/>
          <w:b/>
          <w:lang w:val="ka-GE"/>
        </w:rPr>
        <w:t>წლის</w:t>
      </w:r>
      <w:r w:rsidRPr="00B349D7">
        <w:rPr>
          <w:rFonts w:ascii="Sylfaen" w:hAnsi="Sylfaen"/>
          <w:b/>
          <w:lang w:val="ka-GE"/>
        </w:rPr>
        <w:t xml:space="preserve"> </w:t>
      </w:r>
      <w:r w:rsidRPr="00B349D7">
        <w:rPr>
          <w:rFonts w:ascii="Sylfaen" w:hAnsi="Sylfaen" w:cs="Sylfaen"/>
          <w:b/>
          <w:lang w:val="ka-GE"/>
        </w:rPr>
        <w:t>პროგრამების</w:t>
      </w:r>
      <w:r w:rsidRPr="00B349D7">
        <w:rPr>
          <w:rFonts w:ascii="Sylfaen" w:hAnsi="Sylfaen"/>
          <w:b/>
          <w:lang w:val="ka-GE"/>
        </w:rPr>
        <w:t xml:space="preserve"> </w:t>
      </w:r>
      <w:r w:rsidRPr="00B349D7">
        <w:rPr>
          <w:rFonts w:ascii="Sylfaen" w:hAnsi="Sylfaen" w:cs="Sylfaen"/>
          <w:b/>
          <w:lang w:val="ka-GE"/>
        </w:rPr>
        <w:t>ფარგლებში</w:t>
      </w:r>
      <w:r w:rsidRPr="00B349D7">
        <w:rPr>
          <w:rFonts w:ascii="Sylfaen" w:hAnsi="Sylfaen"/>
          <w:b/>
          <w:lang w:val="ka-GE"/>
        </w:rPr>
        <w:t>:</w:t>
      </w:r>
    </w:p>
    <w:p w:rsidR="00B349D7" w:rsidRPr="00B349D7" w:rsidRDefault="00B349D7" w:rsidP="00B349D7">
      <w:pPr>
        <w:jc w:val="both"/>
        <w:rPr>
          <w:rFonts w:ascii="Sylfaen" w:hAnsi="Sylfaen"/>
          <w:lang w:val="ka-GE"/>
        </w:rPr>
      </w:pPr>
      <w:r>
        <w:rPr>
          <w:rFonts w:ascii="Sylfaen" w:hAnsi="Sylfaen"/>
          <w:lang w:val="ka-GE"/>
        </w:rPr>
        <w:t xml:space="preserve"> </w:t>
      </w:r>
      <w:r w:rsidRPr="00B349D7">
        <w:rPr>
          <w:rFonts w:ascii="Sylfaen" w:hAnsi="Sylfaen" w:cs="Sylfaen"/>
          <w:lang w:val="ka-GE"/>
        </w:rPr>
        <w:t>გათვალისწინებულია</w:t>
      </w:r>
      <w:r w:rsidRPr="00B349D7">
        <w:rPr>
          <w:rFonts w:ascii="Sylfaen" w:hAnsi="Sylfaen"/>
          <w:lang w:val="ka-GE"/>
        </w:rPr>
        <w:t xml:space="preserve"> </w:t>
      </w:r>
      <w:r w:rsidRPr="00B349D7">
        <w:rPr>
          <w:rFonts w:ascii="Sylfaen" w:hAnsi="Sylfaen" w:cs="Sylfaen"/>
          <w:lang w:val="ka-GE"/>
        </w:rPr>
        <w:t>აივ</w:t>
      </w:r>
      <w:r w:rsidRPr="00B349D7">
        <w:rPr>
          <w:rFonts w:ascii="Sylfaen" w:hAnsi="Sylfaen"/>
          <w:lang w:val="ka-GE"/>
        </w:rPr>
        <w:t>-</w:t>
      </w:r>
      <w:r w:rsidRPr="00B349D7">
        <w:rPr>
          <w:rFonts w:ascii="Sylfaen" w:hAnsi="Sylfaen" w:cs="Sylfaen"/>
          <w:lang w:val="ka-GE"/>
        </w:rPr>
        <w:t>ინფექცია</w:t>
      </w:r>
      <w:r w:rsidRPr="00B349D7">
        <w:rPr>
          <w:rFonts w:ascii="Sylfaen" w:hAnsi="Sylfaen"/>
          <w:lang w:val="ka-GE"/>
        </w:rPr>
        <w:t>/</w:t>
      </w:r>
      <w:r w:rsidRPr="00B349D7">
        <w:rPr>
          <w:rFonts w:ascii="Sylfaen" w:hAnsi="Sylfaen" w:cs="Sylfaen"/>
          <w:lang w:val="ka-GE"/>
        </w:rPr>
        <w:t>შიდსის</w:t>
      </w:r>
      <w:r w:rsidRPr="00B349D7">
        <w:rPr>
          <w:rFonts w:ascii="Sylfaen" w:hAnsi="Sylfaen"/>
          <w:lang w:val="ka-GE"/>
        </w:rPr>
        <w:t xml:space="preserve"> </w:t>
      </w:r>
      <w:r w:rsidRPr="00B349D7">
        <w:rPr>
          <w:rFonts w:ascii="Sylfaen" w:hAnsi="Sylfaen" w:cs="Sylfaen"/>
          <w:lang w:val="ka-GE"/>
        </w:rPr>
        <w:t>სამკურნალო</w:t>
      </w:r>
      <w:r w:rsidRPr="00B349D7">
        <w:rPr>
          <w:rFonts w:ascii="Sylfaen" w:hAnsi="Sylfaen"/>
          <w:lang w:val="ka-GE"/>
        </w:rPr>
        <w:t xml:space="preserve"> </w:t>
      </w:r>
      <w:r w:rsidRPr="00B349D7">
        <w:rPr>
          <w:rFonts w:ascii="Sylfaen" w:hAnsi="Sylfaen" w:cs="Sylfaen"/>
          <w:lang w:val="ka-GE"/>
        </w:rPr>
        <w:t>პირველი</w:t>
      </w:r>
      <w:r w:rsidRPr="00B349D7">
        <w:rPr>
          <w:rFonts w:ascii="Sylfaen" w:hAnsi="Sylfaen"/>
          <w:lang w:val="ka-GE"/>
        </w:rPr>
        <w:t xml:space="preserve"> </w:t>
      </w:r>
      <w:r w:rsidRPr="00B349D7">
        <w:rPr>
          <w:rFonts w:ascii="Sylfaen" w:hAnsi="Sylfaen" w:cs="Sylfaen"/>
          <w:lang w:val="ka-GE"/>
        </w:rPr>
        <w:t>რიგის</w:t>
      </w:r>
      <w:r w:rsidRPr="00B349D7">
        <w:rPr>
          <w:rFonts w:ascii="Sylfaen" w:hAnsi="Sylfaen"/>
          <w:lang w:val="ka-GE"/>
        </w:rPr>
        <w:t xml:space="preserve"> </w:t>
      </w:r>
      <w:r w:rsidRPr="00B349D7">
        <w:rPr>
          <w:rFonts w:ascii="Sylfaen" w:hAnsi="Sylfaen" w:cs="Sylfaen"/>
          <w:lang w:val="ka-GE"/>
        </w:rPr>
        <w:t>მედიკამენტების</w:t>
      </w:r>
      <w:r w:rsidRPr="00B349D7">
        <w:rPr>
          <w:rFonts w:ascii="Sylfaen" w:hAnsi="Sylfaen"/>
          <w:lang w:val="ka-GE"/>
        </w:rPr>
        <w:t xml:space="preserve"> </w:t>
      </w:r>
      <w:r w:rsidRPr="00B349D7">
        <w:rPr>
          <w:rFonts w:ascii="Sylfaen" w:hAnsi="Sylfaen" w:cs="Sylfaen"/>
          <w:lang w:val="ka-GE"/>
        </w:rPr>
        <w:t>შესყიდვა</w:t>
      </w:r>
      <w:r w:rsidRPr="00B349D7">
        <w:rPr>
          <w:rFonts w:ascii="Sylfaen" w:hAnsi="Sylfaen"/>
          <w:lang w:val="ka-GE"/>
        </w:rPr>
        <w:t>.</w:t>
      </w:r>
    </w:p>
    <w:p w:rsidR="00B349D7" w:rsidRPr="00B349D7" w:rsidRDefault="00B349D7" w:rsidP="00B349D7">
      <w:pPr>
        <w:jc w:val="both"/>
        <w:rPr>
          <w:rFonts w:ascii="Sylfaen" w:hAnsi="Sylfaen"/>
          <w:b/>
          <w:lang w:val="ka-GE"/>
        </w:rPr>
      </w:pPr>
      <w:r w:rsidRPr="00B349D7">
        <w:rPr>
          <w:rFonts w:ascii="Sylfaen" w:hAnsi="Sylfaen"/>
          <w:b/>
          <w:lang w:val="ka-GE"/>
        </w:rPr>
        <w:t xml:space="preserve">2017 </w:t>
      </w:r>
      <w:r w:rsidRPr="00B349D7">
        <w:rPr>
          <w:rFonts w:ascii="Sylfaen" w:hAnsi="Sylfaen" w:cs="Sylfaen"/>
          <w:b/>
          <w:lang w:val="ka-GE"/>
        </w:rPr>
        <w:t>წლის</w:t>
      </w:r>
      <w:r w:rsidRPr="00B349D7">
        <w:rPr>
          <w:rFonts w:ascii="Sylfaen" w:hAnsi="Sylfaen"/>
          <w:b/>
          <w:lang w:val="ka-GE"/>
        </w:rPr>
        <w:t xml:space="preserve"> </w:t>
      </w:r>
      <w:r w:rsidRPr="00B349D7">
        <w:rPr>
          <w:rFonts w:ascii="Sylfaen" w:hAnsi="Sylfaen" w:cs="Sylfaen"/>
          <w:b/>
          <w:lang w:val="ka-GE"/>
        </w:rPr>
        <w:t>პროგრამის</w:t>
      </w:r>
      <w:r w:rsidRPr="00B349D7">
        <w:rPr>
          <w:rFonts w:ascii="Sylfaen" w:hAnsi="Sylfaen"/>
          <w:b/>
          <w:lang w:val="ka-GE"/>
        </w:rPr>
        <w:t xml:space="preserve"> </w:t>
      </w:r>
      <w:r w:rsidRPr="00B349D7">
        <w:rPr>
          <w:rFonts w:ascii="Sylfaen" w:hAnsi="Sylfaen" w:cs="Sylfaen"/>
          <w:b/>
          <w:lang w:val="ka-GE"/>
        </w:rPr>
        <w:t>ფარგლებში</w:t>
      </w:r>
      <w:r w:rsidRPr="00B349D7">
        <w:rPr>
          <w:rFonts w:ascii="Sylfaen" w:hAnsi="Sylfaen"/>
          <w:b/>
          <w:lang w:val="ka-GE"/>
        </w:rPr>
        <w:t>:</w:t>
      </w:r>
    </w:p>
    <w:p w:rsidR="00B349D7" w:rsidRPr="00B349D7" w:rsidRDefault="00B349D7" w:rsidP="00B349D7">
      <w:pPr>
        <w:jc w:val="both"/>
        <w:rPr>
          <w:rFonts w:ascii="Sylfaen" w:hAnsi="Sylfaen"/>
          <w:lang w:val="ka-GE"/>
        </w:rPr>
      </w:pPr>
      <w:r w:rsidRPr="00B349D7">
        <w:rPr>
          <w:rFonts w:ascii="Sylfaen" w:hAnsi="Sylfaen" w:cs="Sylfaen"/>
          <w:lang w:val="ka-GE"/>
        </w:rPr>
        <w:t>მკურნალობისათვის</w:t>
      </w:r>
      <w:r w:rsidRPr="00B349D7">
        <w:rPr>
          <w:rFonts w:ascii="Sylfaen" w:hAnsi="Sylfaen"/>
          <w:lang w:val="ka-GE"/>
        </w:rPr>
        <w:t xml:space="preserve"> </w:t>
      </w:r>
      <w:r w:rsidRPr="00B349D7">
        <w:rPr>
          <w:rFonts w:ascii="Sylfaen" w:hAnsi="Sylfaen" w:cs="Sylfaen"/>
          <w:lang w:val="ka-GE"/>
        </w:rPr>
        <w:t>საჭირო</w:t>
      </w:r>
      <w:r w:rsidRPr="00B349D7">
        <w:rPr>
          <w:rFonts w:ascii="Sylfaen" w:hAnsi="Sylfaen"/>
          <w:lang w:val="ka-GE"/>
        </w:rPr>
        <w:t xml:space="preserve"> </w:t>
      </w:r>
      <w:r w:rsidRPr="00B349D7">
        <w:rPr>
          <w:rFonts w:ascii="Sylfaen" w:hAnsi="Sylfaen" w:cs="Sylfaen"/>
          <w:lang w:val="ka-GE"/>
        </w:rPr>
        <w:t>სპეციფიკური</w:t>
      </w:r>
      <w:r w:rsidRPr="00B349D7">
        <w:rPr>
          <w:rFonts w:ascii="Sylfaen" w:hAnsi="Sylfaen"/>
          <w:lang w:val="ka-GE"/>
        </w:rPr>
        <w:t xml:space="preserve"> </w:t>
      </w:r>
      <w:r w:rsidRPr="00B349D7">
        <w:rPr>
          <w:rFonts w:ascii="Sylfaen" w:hAnsi="Sylfaen" w:cs="Sylfaen"/>
          <w:lang w:val="ka-GE"/>
        </w:rPr>
        <w:t>ანტირეტროვირუსული</w:t>
      </w:r>
      <w:r w:rsidRPr="00B349D7">
        <w:rPr>
          <w:rFonts w:ascii="Sylfaen" w:hAnsi="Sylfaen"/>
          <w:lang w:val="ka-GE"/>
        </w:rPr>
        <w:t xml:space="preserve"> </w:t>
      </w:r>
      <w:r w:rsidRPr="00B349D7">
        <w:rPr>
          <w:rFonts w:ascii="Sylfaen" w:hAnsi="Sylfaen" w:cs="Sylfaen"/>
          <w:lang w:val="ka-GE"/>
        </w:rPr>
        <w:t>მედიკამენტების</w:t>
      </w:r>
      <w:r w:rsidRPr="00B349D7">
        <w:rPr>
          <w:rFonts w:ascii="Sylfaen" w:hAnsi="Sylfaen"/>
          <w:lang w:val="ka-GE"/>
        </w:rPr>
        <w:t xml:space="preserve"> </w:t>
      </w:r>
      <w:r w:rsidRPr="00B349D7">
        <w:rPr>
          <w:rFonts w:ascii="Sylfaen" w:hAnsi="Sylfaen" w:cs="Sylfaen"/>
          <w:lang w:val="ka-GE"/>
        </w:rPr>
        <w:t>მოსარგებლეები</w:t>
      </w:r>
      <w:r w:rsidRPr="00B349D7">
        <w:rPr>
          <w:rFonts w:ascii="Sylfaen" w:hAnsi="Sylfaen"/>
          <w:lang w:val="ka-GE"/>
        </w:rPr>
        <w:t xml:space="preserve"> </w:t>
      </w:r>
      <w:r w:rsidRPr="00B349D7">
        <w:rPr>
          <w:rFonts w:ascii="Sylfaen" w:hAnsi="Sylfaen" w:cs="Sylfaen"/>
          <w:lang w:val="ka-GE"/>
        </w:rPr>
        <w:t>შეიძლება</w:t>
      </w:r>
      <w:r w:rsidRPr="00B349D7">
        <w:rPr>
          <w:rFonts w:ascii="Sylfaen" w:hAnsi="Sylfaen"/>
          <w:lang w:val="ka-GE"/>
        </w:rPr>
        <w:t xml:space="preserve"> </w:t>
      </w:r>
      <w:r w:rsidRPr="00B349D7">
        <w:rPr>
          <w:rFonts w:ascii="Sylfaen" w:hAnsi="Sylfaen" w:cs="Sylfaen"/>
          <w:lang w:val="ka-GE"/>
        </w:rPr>
        <w:t>იყვნენ</w:t>
      </w:r>
      <w:r w:rsidRPr="00B349D7">
        <w:rPr>
          <w:rFonts w:ascii="Sylfaen" w:hAnsi="Sylfaen"/>
          <w:lang w:val="ka-GE"/>
        </w:rPr>
        <w:t xml:space="preserve">, </w:t>
      </w:r>
      <w:r w:rsidRPr="00B349D7">
        <w:rPr>
          <w:rFonts w:ascii="Sylfaen" w:hAnsi="Sylfaen" w:cs="Sylfaen"/>
          <w:lang w:val="ka-GE"/>
        </w:rPr>
        <w:t>ცენტრში</w:t>
      </w:r>
      <w:r w:rsidRPr="00B349D7">
        <w:rPr>
          <w:rFonts w:ascii="Sylfaen" w:hAnsi="Sylfaen"/>
          <w:lang w:val="ka-GE"/>
        </w:rPr>
        <w:t xml:space="preserve"> (NCDC) </w:t>
      </w:r>
      <w:r w:rsidRPr="00B349D7">
        <w:rPr>
          <w:rFonts w:ascii="Sylfaen" w:hAnsi="Sylfaen" w:cs="Sylfaen"/>
          <w:lang w:val="ka-GE"/>
        </w:rPr>
        <w:t>შექმნილი</w:t>
      </w:r>
      <w:r w:rsidRPr="00B349D7">
        <w:rPr>
          <w:rFonts w:ascii="Sylfaen" w:hAnsi="Sylfaen"/>
          <w:lang w:val="ka-GE"/>
        </w:rPr>
        <w:t xml:space="preserve"> </w:t>
      </w:r>
      <w:r w:rsidRPr="00B349D7">
        <w:rPr>
          <w:rFonts w:ascii="Sylfaen" w:hAnsi="Sylfaen" w:cs="Sylfaen"/>
          <w:lang w:val="ka-GE"/>
        </w:rPr>
        <w:t>კომისიის</w:t>
      </w:r>
      <w:r w:rsidRPr="00B349D7">
        <w:rPr>
          <w:rFonts w:ascii="Sylfaen" w:hAnsi="Sylfaen"/>
          <w:lang w:val="ka-GE"/>
        </w:rPr>
        <w:t xml:space="preserve"> </w:t>
      </w:r>
      <w:r w:rsidRPr="00B349D7">
        <w:rPr>
          <w:rFonts w:ascii="Sylfaen" w:hAnsi="Sylfaen" w:cs="Sylfaen"/>
          <w:lang w:val="ka-GE"/>
        </w:rPr>
        <w:t>გადაწყვეტილებით</w:t>
      </w:r>
      <w:r w:rsidRPr="00B349D7">
        <w:rPr>
          <w:rFonts w:ascii="Sylfaen" w:hAnsi="Sylfaen"/>
          <w:lang w:val="ka-GE"/>
        </w:rPr>
        <w:t xml:space="preserve">, </w:t>
      </w:r>
      <w:r w:rsidRPr="00B349D7">
        <w:rPr>
          <w:rFonts w:ascii="Sylfaen" w:hAnsi="Sylfaen" w:cs="Sylfaen"/>
          <w:lang w:val="ka-GE"/>
        </w:rPr>
        <w:lastRenderedPageBreak/>
        <w:t>საქართველოს</w:t>
      </w:r>
      <w:r w:rsidRPr="00B349D7">
        <w:rPr>
          <w:rFonts w:ascii="Sylfaen" w:hAnsi="Sylfaen"/>
          <w:lang w:val="ka-GE"/>
        </w:rPr>
        <w:t xml:space="preserve"> </w:t>
      </w:r>
      <w:r w:rsidRPr="00B349D7">
        <w:rPr>
          <w:rFonts w:ascii="Sylfaen" w:hAnsi="Sylfaen" w:cs="Sylfaen"/>
          <w:lang w:val="ka-GE"/>
        </w:rPr>
        <w:t>ტერიტორიაზე</w:t>
      </w:r>
      <w:r w:rsidRPr="00B349D7">
        <w:rPr>
          <w:rFonts w:ascii="Sylfaen" w:hAnsi="Sylfaen"/>
          <w:lang w:val="ka-GE"/>
        </w:rPr>
        <w:t xml:space="preserve"> </w:t>
      </w:r>
      <w:r w:rsidRPr="00B349D7">
        <w:rPr>
          <w:rFonts w:ascii="Sylfaen" w:hAnsi="Sylfaen" w:cs="Sylfaen"/>
          <w:lang w:val="ka-GE"/>
        </w:rPr>
        <w:t>მუდმივად</w:t>
      </w:r>
      <w:r w:rsidRPr="00B349D7">
        <w:rPr>
          <w:rFonts w:ascii="Sylfaen" w:hAnsi="Sylfaen"/>
          <w:lang w:val="ka-GE"/>
        </w:rPr>
        <w:t xml:space="preserve"> </w:t>
      </w:r>
      <w:r w:rsidRPr="00B349D7">
        <w:rPr>
          <w:rFonts w:ascii="Sylfaen" w:hAnsi="Sylfaen" w:cs="Sylfaen"/>
          <w:lang w:val="ka-GE"/>
        </w:rPr>
        <w:t>მცხოვრები</w:t>
      </w:r>
      <w:r w:rsidRPr="00B349D7">
        <w:rPr>
          <w:rFonts w:ascii="Sylfaen" w:hAnsi="Sylfaen"/>
          <w:lang w:val="ka-GE"/>
        </w:rPr>
        <w:t xml:space="preserve"> </w:t>
      </w:r>
      <w:r w:rsidRPr="00B349D7">
        <w:rPr>
          <w:rFonts w:ascii="Sylfaen" w:hAnsi="Sylfaen" w:cs="Sylfaen"/>
          <w:lang w:val="ka-GE"/>
        </w:rPr>
        <w:t>უცხო</w:t>
      </w:r>
      <w:r w:rsidRPr="00B349D7">
        <w:rPr>
          <w:rFonts w:ascii="Sylfaen" w:hAnsi="Sylfaen"/>
          <w:lang w:val="ka-GE"/>
        </w:rPr>
        <w:t xml:space="preserve"> </w:t>
      </w:r>
      <w:r w:rsidRPr="00B349D7">
        <w:rPr>
          <w:rFonts w:ascii="Sylfaen" w:hAnsi="Sylfaen" w:cs="Sylfaen"/>
          <w:lang w:val="ka-GE"/>
        </w:rPr>
        <w:t>ქვეყნის</w:t>
      </w:r>
      <w:r w:rsidRPr="00B349D7">
        <w:rPr>
          <w:rFonts w:ascii="Sylfaen" w:hAnsi="Sylfaen"/>
          <w:lang w:val="ka-GE"/>
        </w:rPr>
        <w:t xml:space="preserve"> </w:t>
      </w:r>
      <w:r w:rsidRPr="00B349D7">
        <w:rPr>
          <w:rFonts w:ascii="Sylfaen" w:hAnsi="Sylfaen" w:cs="Sylfaen"/>
          <w:lang w:val="ka-GE"/>
        </w:rPr>
        <w:t>მოქალაქეები</w:t>
      </w:r>
      <w:r w:rsidRPr="00B349D7">
        <w:rPr>
          <w:rFonts w:ascii="Sylfaen" w:hAnsi="Sylfaen"/>
          <w:lang w:val="ka-GE"/>
        </w:rPr>
        <w:t xml:space="preserve"> </w:t>
      </w:r>
      <w:r w:rsidRPr="00B349D7">
        <w:rPr>
          <w:rFonts w:ascii="Sylfaen" w:hAnsi="Sylfaen" w:cs="Sylfaen"/>
          <w:lang w:val="ka-GE"/>
        </w:rPr>
        <w:t>ან</w:t>
      </w:r>
      <w:r w:rsidRPr="00B349D7">
        <w:rPr>
          <w:rFonts w:ascii="Sylfaen" w:hAnsi="Sylfaen"/>
          <w:lang w:val="ka-GE"/>
        </w:rPr>
        <w:t xml:space="preserve"> </w:t>
      </w:r>
      <w:r w:rsidRPr="00B349D7">
        <w:rPr>
          <w:rFonts w:ascii="Sylfaen" w:hAnsi="Sylfaen" w:cs="Sylfaen"/>
          <w:lang w:val="ka-GE"/>
        </w:rPr>
        <w:t>მოქალაქეობის</w:t>
      </w:r>
      <w:r w:rsidRPr="00B349D7">
        <w:rPr>
          <w:rFonts w:ascii="Sylfaen" w:hAnsi="Sylfaen"/>
          <w:lang w:val="ka-GE"/>
        </w:rPr>
        <w:t xml:space="preserve"> </w:t>
      </w:r>
      <w:r w:rsidRPr="00B349D7">
        <w:rPr>
          <w:rFonts w:ascii="Sylfaen" w:hAnsi="Sylfaen" w:cs="Sylfaen"/>
          <w:lang w:val="ka-GE"/>
        </w:rPr>
        <w:t>არმქონე</w:t>
      </w:r>
      <w:r w:rsidRPr="00B349D7">
        <w:rPr>
          <w:rFonts w:ascii="Sylfaen" w:hAnsi="Sylfaen"/>
          <w:lang w:val="ka-GE"/>
        </w:rPr>
        <w:t xml:space="preserve"> </w:t>
      </w:r>
      <w:r w:rsidRPr="00B349D7">
        <w:rPr>
          <w:rFonts w:ascii="Sylfaen" w:hAnsi="Sylfaen" w:cs="Sylfaen"/>
          <w:lang w:val="ka-GE"/>
        </w:rPr>
        <w:t>პირები</w:t>
      </w:r>
      <w:r w:rsidRPr="00B349D7">
        <w:rPr>
          <w:rFonts w:ascii="Sylfaen" w:hAnsi="Sylfaen"/>
          <w:lang w:val="ka-GE"/>
        </w:rPr>
        <w:t>.</w:t>
      </w:r>
    </w:p>
    <w:p w:rsidR="00B349D7" w:rsidRPr="00B349D7" w:rsidRDefault="00B349D7" w:rsidP="00B349D7">
      <w:pPr>
        <w:jc w:val="both"/>
        <w:rPr>
          <w:rFonts w:ascii="Sylfaen" w:hAnsi="Sylfaen"/>
          <w:lang w:val="ka-GE"/>
        </w:rPr>
      </w:pPr>
      <w:r w:rsidRPr="00B349D7">
        <w:rPr>
          <w:rFonts w:ascii="Sylfaen" w:hAnsi="Sylfaen" w:cs="Sylfaen"/>
          <w:lang w:val="ka-GE"/>
        </w:rPr>
        <w:t>ანუ</w:t>
      </w:r>
      <w:r w:rsidRPr="00B349D7">
        <w:rPr>
          <w:rFonts w:ascii="Sylfaen" w:hAnsi="Sylfaen"/>
          <w:lang w:val="ka-GE"/>
        </w:rPr>
        <w:t xml:space="preserve">, </w:t>
      </w:r>
      <w:r w:rsidRPr="00B349D7">
        <w:rPr>
          <w:rFonts w:ascii="Sylfaen" w:hAnsi="Sylfaen" w:cs="Sylfaen"/>
          <w:lang w:val="ka-GE"/>
        </w:rPr>
        <w:t>არვ</w:t>
      </w:r>
      <w:r w:rsidRPr="00B349D7">
        <w:rPr>
          <w:rFonts w:ascii="Sylfaen" w:hAnsi="Sylfaen"/>
          <w:lang w:val="ka-GE"/>
        </w:rPr>
        <w:t xml:space="preserve"> </w:t>
      </w:r>
      <w:r w:rsidRPr="00B349D7">
        <w:rPr>
          <w:rFonts w:ascii="Sylfaen" w:hAnsi="Sylfaen" w:cs="Sylfaen"/>
          <w:lang w:val="ka-GE"/>
        </w:rPr>
        <w:t>მედიკამენტს</w:t>
      </w:r>
      <w:r w:rsidRPr="00B349D7">
        <w:rPr>
          <w:rFonts w:ascii="Sylfaen" w:hAnsi="Sylfaen"/>
          <w:lang w:val="ka-GE"/>
        </w:rPr>
        <w:t xml:space="preserve"> </w:t>
      </w:r>
      <w:r w:rsidRPr="00B349D7">
        <w:rPr>
          <w:rFonts w:ascii="Sylfaen" w:hAnsi="Sylfaen" w:cs="Sylfaen"/>
          <w:lang w:val="ka-GE"/>
        </w:rPr>
        <w:t>მიიღებს</w:t>
      </w:r>
      <w:r w:rsidRPr="00B349D7">
        <w:rPr>
          <w:rFonts w:ascii="Sylfaen" w:hAnsi="Sylfaen"/>
          <w:lang w:val="ka-GE"/>
        </w:rPr>
        <w:t xml:space="preserve"> </w:t>
      </w:r>
      <w:r w:rsidRPr="00B349D7">
        <w:rPr>
          <w:rFonts w:ascii="Sylfaen" w:hAnsi="Sylfaen" w:cs="Sylfaen"/>
          <w:lang w:val="ka-GE"/>
        </w:rPr>
        <w:t>საქართველოს</w:t>
      </w:r>
      <w:r w:rsidRPr="00B349D7">
        <w:rPr>
          <w:rFonts w:ascii="Sylfaen" w:hAnsi="Sylfaen"/>
          <w:lang w:val="ka-GE"/>
        </w:rPr>
        <w:t xml:space="preserve"> </w:t>
      </w:r>
      <w:r w:rsidRPr="00B349D7">
        <w:rPr>
          <w:rFonts w:ascii="Sylfaen" w:hAnsi="Sylfaen" w:cs="Sylfaen"/>
          <w:lang w:val="ka-GE"/>
        </w:rPr>
        <w:t>ტერიტორიაზე</w:t>
      </w:r>
      <w:r w:rsidRPr="00B349D7">
        <w:rPr>
          <w:rFonts w:ascii="Sylfaen" w:hAnsi="Sylfaen"/>
          <w:lang w:val="ka-GE"/>
        </w:rPr>
        <w:t xml:space="preserve"> </w:t>
      </w:r>
      <w:r w:rsidRPr="00B349D7">
        <w:rPr>
          <w:rFonts w:ascii="Sylfaen" w:hAnsi="Sylfaen" w:cs="Sylfaen"/>
          <w:lang w:val="ka-GE"/>
        </w:rPr>
        <w:t>მუდმივად</w:t>
      </w:r>
      <w:r w:rsidRPr="00B349D7">
        <w:rPr>
          <w:rFonts w:ascii="Sylfaen" w:hAnsi="Sylfaen"/>
          <w:lang w:val="ka-GE"/>
        </w:rPr>
        <w:t xml:space="preserve"> </w:t>
      </w:r>
      <w:r w:rsidRPr="00B349D7">
        <w:rPr>
          <w:rFonts w:ascii="Sylfaen" w:hAnsi="Sylfaen" w:cs="Sylfaen"/>
          <w:lang w:val="ka-GE"/>
        </w:rPr>
        <w:t>მცხოვრები</w:t>
      </w:r>
      <w:r w:rsidRPr="00B349D7">
        <w:rPr>
          <w:rFonts w:ascii="Sylfaen" w:hAnsi="Sylfaen"/>
          <w:lang w:val="ka-GE"/>
        </w:rPr>
        <w:t xml:space="preserve"> </w:t>
      </w:r>
      <w:r w:rsidRPr="00B349D7">
        <w:rPr>
          <w:rFonts w:ascii="Sylfaen" w:hAnsi="Sylfaen" w:cs="Sylfaen"/>
          <w:lang w:val="ka-GE"/>
        </w:rPr>
        <w:t>უცხო</w:t>
      </w:r>
      <w:r w:rsidRPr="00B349D7">
        <w:rPr>
          <w:rFonts w:ascii="Sylfaen" w:hAnsi="Sylfaen"/>
          <w:lang w:val="ka-GE"/>
        </w:rPr>
        <w:t xml:space="preserve"> </w:t>
      </w:r>
      <w:r w:rsidRPr="00B349D7">
        <w:rPr>
          <w:rFonts w:ascii="Sylfaen" w:hAnsi="Sylfaen" w:cs="Sylfaen"/>
          <w:lang w:val="ka-GE"/>
        </w:rPr>
        <w:t>ქვეყნის</w:t>
      </w:r>
      <w:r w:rsidRPr="00B349D7">
        <w:rPr>
          <w:rFonts w:ascii="Sylfaen" w:hAnsi="Sylfaen"/>
          <w:lang w:val="ka-GE"/>
        </w:rPr>
        <w:t xml:space="preserve"> </w:t>
      </w:r>
      <w:r w:rsidRPr="00B349D7">
        <w:rPr>
          <w:rFonts w:ascii="Sylfaen" w:hAnsi="Sylfaen" w:cs="Sylfaen"/>
          <w:lang w:val="ka-GE"/>
        </w:rPr>
        <w:t>მოქალაქე</w:t>
      </w:r>
      <w:r w:rsidRPr="00B349D7">
        <w:rPr>
          <w:rFonts w:ascii="Sylfaen" w:hAnsi="Sylfaen"/>
          <w:lang w:val="ka-GE"/>
        </w:rPr>
        <w:t xml:space="preserve"> </w:t>
      </w:r>
      <w:r w:rsidRPr="00B349D7">
        <w:rPr>
          <w:rFonts w:ascii="Sylfaen" w:hAnsi="Sylfaen" w:cs="Sylfaen"/>
          <w:lang w:val="ka-GE"/>
        </w:rPr>
        <w:t>ან</w:t>
      </w:r>
      <w:r w:rsidRPr="00B349D7">
        <w:rPr>
          <w:rFonts w:ascii="Sylfaen" w:hAnsi="Sylfaen"/>
          <w:lang w:val="ka-GE"/>
        </w:rPr>
        <w:t xml:space="preserve"> </w:t>
      </w:r>
      <w:r w:rsidRPr="00B349D7">
        <w:rPr>
          <w:rFonts w:ascii="Sylfaen" w:hAnsi="Sylfaen" w:cs="Sylfaen"/>
          <w:lang w:val="ka-GE"/>
        </w:rPr>
        <w:t>მოქალაქეობის</w:t>
      </w:r>
      <w:r w:rsidRPr="00B349D7">
        <w:rPr>
          <w:rFonts w:ascii="Sylfaen" w:hAnsi="Sylfaen"/>
          <w:lang w:val="ka-GE"/>
        </w:rPr>
        <w:t xml:space="preserve"> </w:t>
      </w:r>
      <w:r w:rsidRPr="00B349D7">
        <w:rPr>
          <w:rFonts w:ascii="Sylfaen" w:hAnsi="Sylfaen" w:cs="Sylfaen"/>
          <w:lang w:val="ka-GE"/>
        </w:rPr>
        <w:t>არმქონე</w:t>
      </w:r>
      <w:r w:rsidRPr="00B349D7">
        <w:rPr>
          <w:rFonts w:ascii="Sylfaen" w:hAnsi="Sylfaen"/>
          <w:lang w:val="ka-GE"/>
        </w:rPr>
        <w:t xml:space="preserve"> </w:t>
      </w:r>
      <w:r w:rsidRPr="00B349D7">
        <w:rPr>
          <w:rFonts w:ascii="Sylfaen" w:hAnsi="Sylfaen" w:cs="Sylfaen"/>
          <w:lang w:val="ka-GE"/>
        </w:rPr>
        <w:t>პირი</w:t>
      </w:r>
      <w:r w:rsidRPr="00B349D7">
        <w:rPr>
          <w:rFonts w:ascii="Sylfaen" w:hAnsi="Sylfaen"/>
          <w:lang w:val="ka-GE"/>
        </w:rPr>
        <w:t xml:space="preserve"> </w:t>
      </w:r>
    </w:p>
    <w:p w:rsidR="00B349D7" w:rsidRDefault="00B349D7" w:rsidP="00B349D7">
      <w:pPr>
        <w:jc w:val="both"/>
        <w:rPr>
          <w:rFonts w:ascii="Sylfaen" w:hAnsi="Sylfaen"/>
          <w:lang w:val="ka-GE"/>
        </w:rPr>
      </w:pPr>
      <w:r w:rsidRPr="00B349D7">
        <w:rPr>
          <w:rFonts w:ascii="Sylfaen" w:hAnsi="Sylfaen" w:cs="Sylfaen"/>
          <w:lang w:val="ka-GE"/>
        </w:rPr>
        <w:t>პროგრამის</w:t>
      </w:r>
      <w:r w:rsidRPr="00B349D7">
        <w:rPr>
          <w:rFonts w:ascii="Sylfaen" w:hAnsi="Sylfaen"/>
          <w:lang w:val="ka-GE"/>
        </w:rPr>
        <w:t xml:space="preserve"> </w:t>
      </w:r>
      <w:r w:rsidRPr="00B349D7">
        <w:rPr>
          <w:rFonts w:ascii="Sylfaen" w:hAnsi="Sylfaen" w:cs="Sylfaen"/>
          <w:lang w:val="ka-GE"/>
        </w:rPr>
        <w:t>ფარგლებში</w:t>
      </w:r>
      <w:r w:rsidRPr="00B349D7">
        <w:rPr>
          <w:rFonts w:ascii="Sylfaen" w:hAnsi="Sylfaen"/>
          <w:lang w:val="ka-GE"/>
        </w:rPr>
        <w:t xml:space="preserve"> </w:t>
      </w:r>
      <w:r w:rsidRPr="00B349D7">
        <w:rPr>
          <w:rFonts w:ascii="Sylfaen" w:hAnsi="Sylfaen" w:cs="Sylfaen"/>
          <w:lang w:val="ka-GE"/>
        </w:rPr>
        <w:t>გათვალისწინებულია</w:t>
      </w:r>
      <w:r w:rsidRPr="00B349D7">
        <w:rPr>
          <w:rFonts w:ascii="Sylfaen" w:hAnsi="Sylfaen"/>
          <w:lang w:val="ka-GE"/>
        </w:rPr>
        <w:t xml:space="preserve"> </w:t>
      </w:r>
      <w:r w:rsidRPr="00B349D7">
        <w:rPr>
          <w:rFonts w:ascii="Sylfaen" w:hAnsi="Sylfaen" w:cs="Sylfaen"/>
          <w:lang w:val="ka-GE"/>
        </w:rPr>
        <w:t>არა</w:t>
      </w:r>
      <w:r w:rsidRPr="00B349D7">
        <w:rPr>
          <w:rFonts w:ascii="Sylfaen" w:hAnsi="Sylfaen"/>
          <w:lang w:val="ka-GE"/>
        </w:rPr>
        <w:t xml:space="preserve"> </w:t>
      </w:r>
      <w:r w:rsidRPr="00B349D7">
        <w:rPr>
          <w:rFonts w:ascii="Sylfaen" w:hAnsi="Sylfaen" w:cs="Sylfaen"/>
          <w:lang w:val="ka-GE"/>
        </w:rPr>
        <w:t>მარტო</w:t>
      </w:r>
      <w:r w:rsidRPr="00B349D7">
        <w:rPr>
          <w:rFonts w:ascii="Sylfaen" w:hAnsi="Sylfaen"/>
          <w:lang w:val="ka-GE"/>
        </w:rPr>
        <w:t xml:space="preserve"> </w:t>
      </w:r>
      <w:r w:rsidRPr="00B349D7">
        <w:rPr>
          <w:rFonts w:ascii="Sylfaen" w:hAnsi="Sylfaen" w:cs="Sylfaen"/>
          <w:lang w:val="ka-GE"/>
        </w:rPr>
        <w:t>აივ</w:t>
      </w:r>
      <w:r w:rsidRPr="00B349D7">
        <w:rPr>
          <w:rFonts w:ascii="Sylfaen" w:hAnsi="Sylfaen"/>
          <w:lang w:val="ka-GE"/>
        </w:rPr>
        <w:t>-</w:t>
      </w:r>
      <w:r w:rsidRPr="00B349D7">
        <w:rPr>
          <w:rFonts w:ascii="Sylfaen" w:hAnsi="Sylfaen" w:cs="Sylfaen"/>
          <w:lang w:val="ka-GE"/>
        </w:rPr>
        <w:t>ინფექცია</w:t>
      </w:r>
      <w:r w:rsidRPr="00B349D7">
        <w:rPr>
          <w:rFonts w:ascii="Sylfaen" w:hAnsi="Sylfaen"/>
          <w:lang w:val="ka-GE"/>
        </w:rPr>
        <w:t>/</w:t>
      </w:r>
      <w:r w:rsidRPr="00B349D7">
        <w:rPr>
          <w:rFonts w:ascii="Sylfaen" w:hAnsi="Sylfaen" w:cs="Sylfaen"/>
          <w:lang w:val="ka-GE"/>
        </w:rPr>
        <w:t>შიდსის</w:t>
      </w:r>
      <w:r w:rsidRPr="00B349D7">
        <w:rPr>
          <w:rFonts w:ascii="Sylfaen" w:hAnsi="Sylfaen"/>
          <w:lang w:val="ka-GE"/>
        </w:rPr>
        <w:t xml:space="preserve"> </w:t>
      </w:r>
      <w:r w:rsidRPr="00B349D7">
        <w:rPr>
          <w:rFonts w:ascii="Sylfaen" w:hAnsi="Sylfaen" w:cs="Sylfaen"/>
          <w:lang w:val="ka-GE"/>
        </w:rPr>
        <w:t>სამკურნალო</w:t>
      </w:r>
      <w:r w:rsidRPr="00B349D7">
        <w:rPr>
          <w:rFonts w:ascii="Sylfaen" w:hAnsi="Sylfaen"/>
          <w:lang w:val="ka-GE"/>
        </w:rPr>
        <w:t xml:space="preserve"> </w:t>
      </w:r>
      <w:r w:rsidRPr="00B349D7">
        <w:rPr>
          <w:rFonts w:ascii="Sylfaen" w:hAnsi="Sylfaen" w:cs="Sylfaen"/>
          <w:lang w:val="ka-GE"/>
        </w:rPr>
        <w:t>პირველი</w:t>
      </w:r>
      <w:r w:rsidRPr="00B349D7">
        <w:rPr>
          <w:rFonts w:ascii="Sylfaen" w:hAnsi="Sylfaen"/>
          <w:lang w:val="ka-GE"/>
        </w:rPr>
        <w:t xml:space="preserve"> </w:t>
      </w:r>
      <w:r w:rsidRPr="00B349D7">
        <w:rPr>
          <w:rFonts w:ascii="Sylfaen" w:hAnsi="Sylfaen" w:cs="Sylfaen"/>
          <w:lang w:val="ka-GE"/>
        </w:rPr>
        <w:t>რიგის</w:t>
      </w:r>
      <w:r w:rsidRPr="00B349D7">
        <w:rPr>
          <w:rFonts w:ascii="Sylfaen" w:hAnsi="Sylfaen"/>
          <w:lang w:val="ka-GE"/>
        </w:rPr>
        <w:t xml:space="preserve"> </w:t>
      </w:r>
      <w:r w:rsidRPr="00B349D7">
        <w:rPr>
          <w:rFonts w:ascii="Sylfaen" w:hAnsi="Sylfaen" w:cs="Sylfaen"/>
          <w:lang w:val="ka-GE"/>
        </w:rPr>
        <w:t>მედიკამენტების</w:t>
      </w:r>
      <w:r w:rsidRPr="00B349D7">
        <w:rPr>
          <w:rFonts w:ascii="Sylfaen" w:hAnsi="Sylfaen"/>
          <w:lang w:val="ka-GE"/>
        </w:rPr>
        <w:t xml:space="preserve">, </w:t>
      </w:r>
      <w:r w:rsidRPr="00B349D7">
        <w:rPr>
          <w:rFonts w:ascii="Sylfaen" w:hAnsi="Sylfaen" w:cs="Sylfaen"/>
          <w:lang w:val="ka-GE"/>
        </w:rPr>
        <w:t>ასევე</w:t>
      </w:r>
      <w:r w:rsidRPr="00B349D7">
        <w:rPr>
          <w:rFonts w:ascii="Sylfaen" w:hAnsi="Sylfaen"/>
          <w:lang w:val="ka-GE"/>
        </w:rPr>
        <w:t xml:space="preserve"> </w:t>
      </w:r>
      <w:r w:rsidRPr="00B349D7">
        <w:rPr>
          <w:rFonts w:ascii="Sylfaen" w:hAnsi="Sylfaen" w:cs="Sylfaen"/>
          <w:lang w:val="ka-GE"/>
        </w:rPr>
        <w:t>მეორე</w:t>
      </w:r>
      <w:r w:rsidRPr="00B349D7">
        <w:rPr>
          <w:rFonts w:ascii="Sylfaen" w:hAnsi="Sylfaen"/>
          <w:lang w:val="ka-GE"/>
        </w:rPr>
        <w:t xml:space="preserve"> </w:t>
      </w:r>
      <w:r w:rsidRPr="00B349D7">
        <w:rPr>
          <w:rFonts w:ascii="Sylfaen" w:hAnsi="Sylfaen" w:cs="Sylfaen"/>
          <w:lang w:val="ka-GE"/>
        </w:rPr>
        <w:t>რიგის</w:t>
      </w:r>
      <w:r w:rsidRPr="00B349D7">
        <w:rPr>
          <w:rFonts w:ascii="Sylfaen" w:hAnsi="Sylfaen"/>
          <w:lang w:val="ka-GE"/>
        </w:rPr>
        <w:t xml:space="preserve"> </w:t>
      </w:r>
      <w:r w:rsidRPr="00B349D7">
        <w:rPr>
          <w:rFonts w:ascii="Sylfaen" w:hAnsi="Sylfaen" w:cs="Sylfaen"/>
          <w:lang w:val="ka-GE"/>
        </w:rPr>
        <w:t>მედიკამენტების</w:t>
      </w:r>
      <w:r w:rsidRPr="00B349D7">
        <w:rPr>
          <w:rFonts w:ascii="Sylfaen" w:hAnsi="Sylfaen"/>
          <w:lang w:val="ka-GE"/>
        </w:rPr>
        <w:t xml:space="preserve"> (</w:t>
      </w:r>
      <w:r w:rsidRPr="00B349D7">
        <w:rPr>
          <w:rFonts w:ascii="Sylfaen" w:hAnsi="Sylfaen" w:cs="Sylfaen"/>
          <w:lang w:val="ka-GE"/>
        </w:rPr>
        <w:t>სრული</w:t>
      </w:r>
      <w:r w:rsidRPr="00B349D7">
        <w:rPr>
          <w:rFonts w:ascii="Sylfaen" w:hAnsi="Sylfaen"/>
          <w:lang w:val="ka-GE"/>
        </w:rPr>
        <w:t xml:space="preserve"> </w:t>
      </w:r>
      <w:r w:rsidRPr="00B349D7">
        <w:rPr>
          <w:rFonts w:ascii="Sylfaen" w:hAnsi="Sylfaen" w:cs="Sylfaen"/>
          <w:lang w:val="ka-GE"/>
        </w:rPr>
        <w:t>ღირებულების</w:t>
      </w:r>
      <w:r w:rsidRPr="00B349D7">
        <w:rPr>
          <w:rFonts w:ascii="Sylfaen" w:hAnsi="Sylfaen"/>
          <w:lang w:val="ka-GE"/>
        </w:rPr>
        <w:t xml:space="preserve"> </w:t>
      </w:r>
      <w:r w:rsidRPr="00B349D7">
        <w:rPr>
          <w:rFonts w:ascii="Sylfaen" w:hAnsi="Sylfaen" w:cs="Sylfaen"/>
          <w:lang w:val="ka-GE"/>
        </w:rPr>
        <w:t>არაუმეტეს</w:t>
      </w:r>
      <w:r w:rsidRPr="00B349D7">
        <w:rPr>
          <w:rFonts w:ascii="Sylfaen" w:hAnsi="Sylfaen"/>
          <w:lang w:val="ka-GE"/>
        </w:rPr>
        <w:t xml:space="preserve"> 25%-</w:t>
      </w:r>
      <w:r w:rsidRPr="00B349D7">
        <w:rPr>
          <w:rFonts w:ascii="Sylfaen" w:hAnsi="Sylfaen" w:cs="Sylfaen"/>
          <w:lang w:val="ka-GE"/>
        </w:rPr>
        <w:t>ის</w:t>
      </w:r>
      <w:r w:rsidRPr="00B349D7">
        <w:rPr>
          <w:rFonts w:ascii="Sylfaen" w:hAnsi="Sylfaen"/>
          <w:lang w:val="ka-GE"/>
        </w:rPr>
        <w:t xml:space="preserve">) </w:t>
      </w:r>
      <w:r w:rsidRPr="00B349D7">
        <w:rPr>
          <w:rFonts w:ascii="Sylfaen" w:hAnsi="Sylfaen" w:cs="Sylfaen"/>
          <w:lang w:val="ka-GE"/>
        </w:rPr>
        <w:t>შესყიდვა</w:t>
      </w:r>
      <w:r w:rsidRPr="00B349D7">
        <w:rPr>
          <w:rFonts w:ascii="Sylfaen" w:hAnsi="Sylfaen"/>
          <w:lang w:val="ka-GE"/>
        </w:rPr>
        <w:t>.</w:t>
      </w:r>
    </w:p>
    <w:tbl>
      <w:tblPr>
        <w:tblW w:w="10621" w:type="dxa"/>
        <w:tblInd w:w="93" w:type="dxa"/>
        <w:tblCellMar>
          <w:left w:w="0" w:type="dxa"/>
          <w:right w:w="0" w:type="dxa"/>
        </w:tblCellMar>
        <w:tblLook w:val="04A0" w:firstRow="1" w:lastRow="0" w:firstColumn="1" w:lastColumn="0" w:noHBand="0" w:noVBand="1"/>
      </w:tblPr>
      <w:tblGrid>
        <w:gridCol w:w="4410"/>
        <w:gridCol w:w="236"/>
        <w:gridCol w:w="1181"/>
        <w:gridCol w:w="1276"/>
        <w:gridCol w:w="306"/>
        <w:gridCol w:w="236"/>
        <w:gridCol w:w="734"/>
        <w:gridCol w:w="1275"/>
        <w:gridCol w:w="236"/>
        <w:gridCol w:w="495"/>
        <w:gridCol w:w="236"/>
      </w:tblGrid>
      <w:tr w:rsidR="00B349D7" w:rsidTr="00B349D7">
        <w:trPr>
          <w:trHeight w:val="1080"/>
        </w:trPr>
        <w:tc>
          <w:tcPr>
            <w:tcW w:w="9654" w:type="dxa"/>
            <w:gridSpan w:val="8"/>
            <w:noWrap/>
            <w:tcMar>
              <w:top w:w="0" w:type="dxa"/>
              <w:left w:w="108" w:type="dxa"/>
              <w:bottom w:w="0" w:type="dxa"/>
              <w:right w:w="108" w:type="dxa"/>
            </w:tcMar>
            <w:vAlign w:val="center"/>
            <w:hideMark/>
          </w:tcPr>
          <w:p w:rsidR="00B349D7" w:rsidRPr="00B349D7" w:rsidRDefault="00B349D7">
            <w:pPr>
              <w:spacing w:after="0" w:line="240" w:lineRule="auto"/>
              <w:jc w:val="both"/>
              <w:rPr>
                <w:rFonts w:ascii="Sylfaen" w:hAnsi="Sylfaen" w:cs="Calibri"/>
                <w:b/>
                <w:lang w:val="ka-GE"/>
              </w:rPr>
            </w:pPr>
            <w:r w:rsidRPr="00B349D7">
              <w:rPr>
                <w:rFonts w:ascii="Sylfaen" w:hAnsi="Sylfaen"/>
                <w:b/>
                <w:sz w:val="24"/>
                <w:szCs w:val="24"/>
                <w:lang w:val="ka-GE"/>
              </w:rPr>
              <w:t>2016 წელს აივ</w:t>
            </w:r>
            <w:r w:rsidRPr="00B349D7">
              <w:rPr>
                <w:rFonts w:ascii="Arial" w:hAnsi="Arial" w:cs="Arial"/>
                <w:b/>
                <w:sz w:val="24"/>
                <w:szCs w:val="24"/>
                <w:lang w:val="ka-GE"/>
              </w:rPr>
              <w:t xml:space="preserve"> </w:t>
            </w:r>
            <w:r w:rsidRPr="00B349D7">
              <w:rPr>
                <w:rFonts w:ascii="Sylfaen" w:hAnsi="Sylfaen"/>
                <w:b/>
                <w:sz w:val="24"/>
                <w:szCs w:val="24"/>
                <w:lang w:val="ka-GE"/>
              </w:rPr>
              <w:t>ინფექციის</w:t>
            </w:r>
            <w:r w:rsidRPr="00B349D7">
              <w:rPr>
                <w:rFonts w:ascii="Arial" w:hAnsi="Arial" w:cs="Arial"/>
                <w:b/>
                <w:sz w:val="24"/>
                <w:szCs w:val="24"/>
                <w:lang w:val="ka-GE"/>
              </w:rPr>
              <w:t xml:space="preserve"> </w:t>
            </w:r>
            <w:r w:rsidRPr="00B349D7">
              <w:rPr>
                <w:rFonts w:ascii="Sylfaen" w:hAnsi="Sylfaen"/>
                <w:b/>
                <w:sz w:val="24"/>
                <w:szCs w:val="24"/>
                <w:lang w:val="ka-GE"/>
              </w:rPr>
              <w:t>და</w:t>
            </w:r>
            <w:r w:rsidRPr="00B349D7">
              <w:rPr>
                <w:rFonts w:ascii="Arial" w:hAnsi="Arial" w:cs="Arial"/>
                <w:b/>
                <w:sz w:val="24"/>
                <w:szCs w:val="24"/>
                <w:lang w:val="ka-GE"/>
              </w:rPr>
              <w:t xml:space="preserve"> </w:t>
            </w:r>
            <w:r w:rsidRPr="00B349D7">
              <w:rPr>
                <w:rFonts w:ascii="Sylfaen" w:hAnsi="Sylfaen"/>
                <w:b/>
                <w:sz w:val="24"/>
                <w:szCs w:val="24"/>
                <w:lang w:val="ka-GE"/>
              </w:rPr>
              <w:t>შიდსის</w:t>
            </w:r>
            <w:r w:rsidRPr="00B349D7">
              <w:rPr>
                <w:rFonts w:ascii="Arial" w:hAnsi="Arial" w:cs="Arial"/>
                <w:b/>
                <w:sz w:val="24"/>
                <w:szCs w:val="24"/>
                <w:lang w:val="ka-GE"/>
              </w:rPr>
              <w:t xml:space="preserve"> </w:t>
            </w:r>
            <w:r w:rsidRPr="00B349D7">
              <w:rPr>
                <w:rFonts w:ascii="Sylfaen" w:hAnsi="Sylfaen"/>
                <w:b/>
                <w:sz w:val="24"/>
                <w:szCs w:val="24"/>
                <w:lang w:val="ka-GE"/>
              </w:rPr>
              <w:t>ახლად</w:t>
            </w:r>
            <w:r w:rsidRPr="00B349D7">
              <w:rPr>
                <w:rFonts w:ascii="Arial" w:hAnsi="Arial" w:cs="Arial"/>
                <w:b/>
                <w:sz w:val="24"/>
                <w:szCs w:val="24"/>
                <w:lang w:val="ka-GE"/>
              </w:rPr>
              <w:t xml:space="preserve"> </w:t>
            </w:r>
            <w:r w:rsidRPr="00B349D7">
              <w:rPr>
                <w:rFonts w:ascii="Sylfaen" w:hAnsi="Sylfaen"/>
                <w:b/>
                <w:sz w:val="24"/>
                <w:szCs w:val="24"/>
                <w:lang w:val="ka-GE"/>
              </w:rPr>
              <w:t>გამოვლენილი</w:t>
            </w:r>
            <w:r w:rsidRPr="00B349D7">
              <w:rPr>
                <w:rFonts w:ascii="Arial" w:hAnsi="Arial" w:cs="Arial"/>
                <w:b/>
                <w:sz w:val="24"/>
                <w:szCs w:val="24"/>
                <w:lang w:val="ka-GE"/>
              </w:rPr>
              <w:t xml:space="preserve"> </w:t>
            </w:r>
            <w:r w:rsidRPr="00B349D7">
              <w:rPr>
                <w:rFonts w:ascii="Sylfaen" w:hAnsi="Sylfaen"/>
                <w:b/>
                <w:sz w:val="24"/>
                <w:szCs w:val="24"/>
                <w:lang w:val="ka-GE"/>
              </w:rPr>
              <w:t>შემთხვევები წარმოდგენილია ცხრილში:</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600"/>
        </w:trPr>
        <w:tc>
          <w:tcPr>
            <w:tcW w:w="4410"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349D7" w:rsidRDefault="00B349D7">
            <w:pPr>
              <w:spacing w:after="0" w:line="240" w:lineRule="auto"/>
              <w:jc w:val="center"/>
              <w:rPr>
                <w:rFonts w:ascii="Arial" w:hAnsi="Arial" w:cs="Arial"/>
                <w:sz w:val="20"/>
                <w:szCs w:val="20"/>
                <w:lang w:val="ka-GE"/>
              </w:rPr>
            </w:pPr>
            <w:r>
              <w:rPr>
                <w:rFonts w:ascii="Arial" w:hAnsi="Arial" w:cs="Arial"/>
                <w:sz w:val="20"/>
                <w:szCs w:val="20"/>
                <w:lang w:val="ka-GE"/>
              </w:rPr>
              <w:t> </w:t>
            </w:r>
          </w:p>
        </w:tc>
        <w:tc>
          <w:tcPr>
            <w:tcW w:w="26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49D7" w:rsidRDefault="00B349D7">
            <w:pPr>
              <w:spacing w:after="0" w:line="240" w:lineRule="auto"/>
              <w:jc w:val="center"/>
              <w:rPr>
                <w:rFonts w:ascii="AcadNusx" w:hAnsi="AcadNusx" w:cs="Calibri"/>
                <w:sz w:val="20"/>
                <w:szCs w:val="20"/>
                <w:lang w:val="ka-GE"/>
              </w:rPr>
            </w:pPr>
            <w:r>
              <w:rPr>
                <w:rFonts w:ascii="Sylfaen" w:hAnsi="Sylfaen"/>
                <w:sz w:val="20"/>
                <w:szCs w:val="20"/>
                <w:lang w:val="ka-GE"/>
              </w:rPr>
              <w:t>აივ</w:t>
            </w:r>
            <w:r>
              <w:rPr>
                <w:rFonts w:ascii="AcadNusx" w:hAnsi="AcadNusx"/>
                <w:sz w:val="20"/>
                <w:szCs w:val="20"/>
                <w:lang w:val="ka-GE"/>
              </w:rPr>
              <w:t xml:space="preserve"> </w:t>
            </w:r>
            <w:r>
              <w:rPr>
                <w:rFonts w:ascii="Sylfaen" w:hAnsi="Sylfaen"/>
                <w:sz w:val="20"/>
                <w:szCs w:val="20"/>
                <w:lang w:val="ka-GE"/>
              </w:rPr>
              <w:t>ინფიცირების</w:t>
            </w:r>
            <w:r>
              <w:rPr>
                <w:rFonts w:ascii="AcadNusx" w:hAnsi="AcadNusx"/>
                <w:sz w:val="20"/>
                <w:szCs w:val="20"/>
                <w:lang w:val="ka-GE"/>
              </w:rPr>
              <w:t xml:space="preserve"> </w:t>
            </w:r>
            <w:r>
              <w:rPr>
                <w:rFonts w:ascii="Sylfaen" w:hAnsi="Sylfaen"/>
                <w:sz w:val="20"/>
                <w:szCs w:val="20"/>
                <w:lang w:val="ka-GE"/>
              </w:rPr>
              <w:t>ახალი</w:t>
            </w:r>
            <w:r>
              <w:rPr>
                <w:rFonts w:ascii="AcadNusx" w:hAnsi="AcadNusx"/>
                <w:sz w:val="20"/>
                <w:szCs w:val="20"/>
                <w:lang w:val="ka-GE"/>
              </w:rPr>
              <w:t xml:space="preserve"> </w:t>
            </w:r>
            <w:r>
              <w:rPr>
                <w:rFonts w:ascii="Sylfaen" w:hAnsi="Sylfaen"/>
                <w:sz w:val="20"/>
                <w:szCs w:val="20"/>
                <w:lang w:val="ka-GE"/>
              </w:rPr>
              <w:t>შემთხვევები</w:t>
            </w:r>
          </w:p>
        </w:tc>
        <w:tc>
          <w:tcPr>
            <w:tcW w:w="255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49D7" w:rsidRDefault="00B349D7">
            <w:pPr>
              <w:spacing w:after="0" w:line="240" w:lineRule="auto"/>
              <w:jc w:val="center"/>
              <w:rPr>
                <w:rFonts w:ascii="AcadNusx" w:hAnsi="AcadNusx" w:cs="Calibri"/>
                <w:sz w:val="20"/>
                <w:szCs w:val="20"/>
                <w:lang w:val="ka-GE"/>
              </w:rPr>
            </w:pPr>
            <w:r>
              <w:rPr>
                <w:rFonts w:ascii="Sylfaen" w:hAnsi="Sylfaen"/>
                <w:sz w:val="20"/>
                <w:szCs w:val="20"/>
                <w:lang w:val="ka-GE"/>
              </w:rPr>
              <w:t>შიდსის</w:t>
            </w:r>
            <w:r>
              <w:rPr>
                <w:rFonts w:ascii="AcadNusx" w:hAnsi="AcadNusx"/>
                <w:sz w:val="20"/>
                <w:szCs w:val="20"/>
                <w:lang w:val="ka-GE"/>
              </w:rPr>
              <w:t xml:space="preserve"> </w:t>
            </w:r>
            <w:r>
              <w:rPr>
                <w:rFonts w:ascii="Sylfaen" w:hAnsi="Sylfaen"/>
                <w:sz w:val="20"/>
                <w:szCs w:val="20"/>
                <w:lang w:val="ka-GE"/>
              </w:rPr>
              <w:t>ახალი</w:t>
            </w:r>
            <w:r>
              <w:rPr>
                <w:rFonts w:ascii="AcadNusx" w:hAnsi="AcadNusx"/>
                <w:sz w:val="20"/>
                <w:szCs w:val="20"/>
                <w:lang w:val="ka-GE"/>
              </w:rPr>
              <w:t xml:space="preserve"> </w:t>
            </w:r>
            <w:r>
              <w:rPr>
                <w:rFonts w:ascii="Sylfaen" w:hAnsi="Sylfaen"/>
                <w:sz w:val="20"/>
                <w:szCs w:val="20"/>
                <w:lang w:val="ka-GE"/>
              </w:rPr>
              <w:t>შემთხვევები</w:t>
            </w:r>
            <w:r>
              <w:rPr>
                <w:rFonts w:ascii="AcadNusx" w:hAnsi="AcadNusx"/>
                <w:b/>
                <w:bCs/>
                <w:sz w:val="32"/>
                <w:szCs w:val="32"/>
                <w:lang w:val="ka-GE"/>
              </w:rPr>
              <w:t>*</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9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349D7" w:rsidRDefault="00B349D7">
            <w:pPr>
              <w:spacing w:after="0" w:line="240" w:lineRule="auto"/>
              <w:rPr>
                <w:rFonts w:ascii="Arial" w:hAnsi="Arial" w:cs="Arial"/>
                <w:sz w:val="20"/>
                <w:szCs w:val="20"/>
                <w:lang w:val="ka-GE"/>
              </w:rPr>
            </w:pPr>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18"/>
                <w:szCs w:val="18"/>
                <w:lang w:val="ka-GE"/>
              </w:rPr>
            </w:pPr>
            <w:r>
              <w:rPr>
                <w:rFonts w:ascii="AcadNusx" w:hAnsi="AcadNusx"/>
                <w:sz w:val="18"/>
                <w:szCs w:val="18"/>
                <w:lang w:val="ka-GE"/>
              </w:rPr>
              <w:t>qali</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18"/>
                <w:szCs w:val="18"/>
                <w:lang w:val="ka-GE"/>
              </w:rPr>
            </w:pPr>
            <w:r>
              <w:rPr>
                <w:rFonts w:ascii="AcadNusx" w:hAnsi="AcadNusx"/>
                <w:sz w:val="18"/>
                <w:szCs w:val="18"/>
                <w:lang w:val="ka-GE"/>
              </w:rPr>
              <w:t>mamakaci</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18"/>
                <w:szCs w:val="18"/>
                <w:lang w:val="ka-GE"/>
              </w:rPr>
            </w:pPr>
            <w:r>
              <w:rPr>
                <w:rFonts w:ascii="AcadNusx" w:hAnsi="AcadNusx"/>
                <w:sz w:val="18"/>
                <w:szCs w:val="18"/>
                <w:lang w:val="ka-GE"/>
              </w:rPr>
              <w:t>qali</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18"/>
                <w:szCs w:val="18"/>
                <w:lang w:val="ka-GE"/>
              </w:rPr>
            </w:pPr>
            <w:r>
              <w:rPr>
                <w:rFonts w:ascii="AcadNusx" w:hAnsi="AcadNusx"/>
                <w:sz w:val="18"/>
                <w:szCs w:val="18"/>
                <w:lang w:val="ka-GE"/>
              </w:rPr>
              <w:t>mamakaci</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450"/>
        </w:trPr>
        <w:tc>
          <w:tcPr>
            <w:tcW w:w="4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b/>
                <w:bCs/>
                <w:sz w:val="24"/>
                <w:szCs w:val="24"/>
                <w:lang w:val="ka-GE"/>
              </w:rPr>
            </w:pPr>
            <w:r>
              <w:rPr>
                <w:rFonts w:ascii="AcadNusx" w:hAnsi="AcadNusx"/>
                <w:b/>
                <w:bCs/>
                <w:sz w:val="24"/>
                <w:szCs w:val="24"/>
                <w:lang w:val="ka-GE"/>
              </w:rPr>
              <w:t>sul</w:t>
            </w:r>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lang w:val="ka-GE"/>
              </w:rPr>
            </w:pPr>
            <w:r>
              <w:rPr>
                <w:rFonts w:ascii="Arial" w:hAnsi="Arial" w:cs="Arial"/>
                <w:sz w:val="24"/>
                <w:szCs w:val="24"/>
                <w:lang w:val="ka-GE"/>
              </w:rPr>
              <w:t>161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lang w:val="ka-GE"/>
              </w:rPr>
            </w:pPr>
            <w:r>
              <w:rPr>
                <w:rFonts w:ascii="Arial" w:hAnsi="Arial" w:cs="Arial"/>
                <w:sz w:val="24"/>
                <w:szCs w:val="24"/>
                <w:lang w:val="ka-GE"/>
              </w:rPr>
              <w:t>558</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lang w:val="ka-GE"/>
              </w:rPr>
            </w:pPr>
            <w:r>
              <w:rPr>
                <w:rFonts w:ascii="Arial" w:hAnsi="Arial" w:cs="Arial"/>
                <w:sz w:val="24"/>
                <w:szCs w:val="24"/>
                <w:lang w:val="ka-GE"/>
              </w:rPr>
              <w:t>75</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lang w:val="ka-GE"/>
              </w:rPr>
            </w:pPr>
            <w:r>
              <w:rPr>
                <w:rFonts w:ascii="Arial" w:hAnsi="Arial" w:cs="Arial"/>
                <w:sz w:val="24"/>
                <w:szCs w:val="24"/>
                <w:lang w:val="ka-GE"/>
              </w:rPr>
              <w:t>194</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42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cadNusx" w:hAnsi="AcadNusx" w:cs="Calibri"/>
                <w:sz w:val="24"/>
                <w:szCs w:val="24"/>
              </w:rPr>
            </w:pPr>
            <w:r>
              <w:rPr>
                <w:rFonts w:ascii="Sylfaen" w:hAnsi="Sylfaen"/>
                <w:sz w:val="24"/>
                <w:szCs w:val="24"/>
                <w:lang w:val="ka-GE"/>
              </w:rPr>
              <w:t>თბი</w:t>
            </w:r>
            <w:proofErr w:type="spellStart"/>
            <w:r>
              <w:rPr>
                <w:rFonts w:ascii="Sylfaen" w:hAnsi="Sylfaen"/>
                <w:sz w:val="24"/>
                <w:szCs w:val="24"/>
              </w:rPr>
              <w:t>ლისი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48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241</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25</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59</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132"/>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იმერეთი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61</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5</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26</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64"/>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სამეგრელო</w:t>
            </w:r>
            <w:r>
              <w:rPr>
                <w:rFonts w:ascii="Arial" w:hAnsi="Arial" w:cs="Arial"/>
                <w:sz w:val="24"/>
                <w:szCs w:val="24"/>
              </w:rPr>
              <w:t>-</w:t>
            </w:r>
            <w:r>
              <w:rPr>
                <w:rFonts w:ascii="Sylfaen" w:hAnsi="Sylfaen"/>
                <w:sz w:val="24"/>
                <w:szCs w:val="24"/>
              </w:rPr>
              <w:t>ზემო</w:t>
            </w:r>
            <w:proofErr w:type="spellEnd"/>
            <w:r>
              <w:rPr>
                <w:rFonts w:ascii="Arial" w:hAnsi="Arial" w:cs="Arial"/>
                <w:sz w:val="24"/>
                <w:szCs w:val="24"/>
              </w:rPr>
              <w:t xml:space="preserve"> </w:t>
            </w:r>
            <w:proofErr w:type="spellStart"/>
            <w:r>
              <w:rPr>
                <w:rFonts w:ascii="Sylfaen" w:hAnsi="Sylfaen"/>
                <w:sz w:val="24"/>
                <w:szCs w:val="24"/>
              </w:rPr>
              <w:t>სვანეთი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63</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14</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29</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3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აჭარა</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12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51</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7</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14</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3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გურია</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12</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3</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6</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53"/>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რაჭა</w:t>
            </w:r>
            <w:r>
              <w:rPr>
                <w:rFonts w:ascii="Arial" w:hAnsi="Arial" w:cs="Arial"/>
                <w:sz w:val="24"/>
                <w:szCs w:val="24"/>
              </w:rPr>
              <w:t>-</w:t>
            </w:r>
            <w:r>
              <w:rPr>
                <w:rFonts w:ascii="Sylfaen" w:hAnsi="Sylfaen"/>
                <w:sz w:val="24"/>
                <w:szCs w:val="24"/>
              </w:rPr>
              <w:t>ლეჩხუმი</w:t>
            </w:r>
            <w:r>
              <w:rPr>
                <w:rFonts w:ascii="Arial" w:hAnsi="Arial" w:cs="Arial"/>
                <w:sz w:val="24"/>
                <w:szCs w:val="24"/>
              </w:rPr>
              <w:t>-</w:t>
            </w:r>
            <w:r>
              <w:rPr>
                <w:rFonts w:ascii="Sylfaen" w:hAnsi="Sylfaen"/>
                <w:sz w:val="24"/>
                <w:szCs w:val="24"/>
              </w:rPr>
              <w:t>ქვემო</w:t>
            </w:r>
            <w:proofErr w:type="spellEnd"/>
            <w:r>
              <w:rPr>
                <w:rFonts w:ascii="Arial" w:hAnsi="Arial" w:cs="Arial"/>
                <w:sz w:val="24"/>
                <w:szCs w:val="24"/>
              </w:rPr>
              <w:t xml:space="preserve"> </w:t>
            </w:r>
            <w:proofErr w:type="spellStart"/>
            <w:r>
              <w:rPr>
                <w:rFonts w:ascii="Sylfaen" w:hAnsi="Sylfaen"/>
                <w:sz w:val="24"/>
                <w:szCs w:val="24"/>
              </w:rPr>
              <w:t>სვანეთი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 </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3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ქვემო</w:t>
            </w:r>
            <w:proofErr w:type="spellEnd"/>
            <w:r>
              <w:rPr>
                <w:rFonts w:ascii="Arial" w:hAnsi="Arial" w:cs="Arial"/>
                <w:sz w:val="24"/>
                <w:szCs w:val="24"/>
              </w:rPr>
              <w:t xml:space="preserve"> </w:t>
            </w:r>
            <w:proofErr w:type="spellStart"/>
            <w:r>
              <w:rPr>
                <w:rFonts w:ascii="Sylfaen" w:hAnsi="Sylfaen"/>
                <w:sz w:val="24"/>
                <w:szCs w:val="24"/>
              </w:rPr>
              <w:t>ქართლი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15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35</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3</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18</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0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შიდა</w:t>
            </w:r>
            <w:proofErr w:type="spellEnd"/>
            <w:r>
              <w:rPr>
                <w:rFonts w:ascii="Arial" w:hAnsi="Arial" w:cs="Arial"/>
                <w:sz w:val="24"/>
                <w:szCs w:val="24"/>
              </w:rPr>
              <w:t xml:space="preserve"> </w:t>
            </w:r>
            <w:proofErr w:type="spellStart"/>
            <w:r>
              <w:rPr>
                <w:rFonts w:ascii="Sylfaen" w:hAnsi="Sylfaen"/>
                <w:sz w:val="24"/>
                <w:szCs w:val="24"/>
              </w:rPr>
              <w:t>ქართლი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27</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3</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11</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3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კახეთი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14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26</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4</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11</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3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მცხეთა</w:t>
            </w:r>
            <w:r>
              <w:rPr>
                <w:rFonts w:ascii="Arial" w:hAnsi="Arial" w:cs="Arial"/>
                <w:sz w:val="24"/>
                <w:szCs w:val="24"/>
              </w:rPr>
              <w:t>-</w:t>
            </w:r>
            <w:r>
              <w:rPr>
                <w:rFonts w:ascii="Sylfaen" w:hAnsi="Sylfaen"/>
                <w:sz w:val="24"/>
                <w:szCs w:val="24"/>
              </w:rPr>
              <w:t>მთიანეთი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7</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3</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3</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48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სამცხე</w:t>
            </w:r>
            <w:r>
              <w:rPr>
                <w:rFonts w:ascii="Arial" w:hAnsi="Arial" w:cs="Arial"/>
                <w:sz w:val="24"/>
                <w:szCs w:val="24"/>
              </w:rPr>
              <w:t>-</w:t>
            </w:r>
            <w:r>
              <w:rPr>
                <w:rFonts w:ascii="Sylfaen" w:hAnsi="Sylfaen"/>
                <w:sz w:val="24"/>
                <w:szCs w:val="24"/>
              </w:rPr>
              <w:t>ჯავახეთი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9</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3</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3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აფხაზეთი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10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25</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7</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13</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255"/>
        </w:trPr>
        <w:tc>
          <w:tcPr>
            <w:tcW w:w="4410"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1417" w:type="dxa"/>
            <w:gridSpan w:val="2"/>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1276"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1276" w:type="dxa"/>
            <w:gridSpan w:val="3"/>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1275"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36"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660"/>
        </w:trPr>
        <w:tc>
          <w:tcPr>
            <w:tcW w:w="9890" w:type="dxa"/>
            <w:gridSpan w:val="9"/>
            <w:tcMar>
              <w:top w:w="0" w:type="dxa"/>
              <w:left w:w="108" w:type="dxa"/>
              <w:bottom w:w="0" w:type="dxa"/>
              <w:right w:w="108" w:type="dxa"/>
            </w:tcMar>
            <w:vAlign w:val="bottom"/>
            <w:hideMark/>
          </w:tcPr>
          <w:p w:rsidR="00B349D7" w:rsidRDefault="00B349D7">
            <w:pPr>
              <w:spacing w:after="0" w:line="240" w:lineRule="auto"/>
              <w:ind w:left="-93"/>
              <w:jc w:val="both"/>
              <w:rPr>
                <w:rFonts w:ascii="Sylfaen" w:hAnsi="Sylfaen" w:cs="Calibri"/>
                <w:lang w:val="ka-GE"/>
              </w:rPr>
            </w:pPr>
            <w:r>
              <w:rPr>
                <w:rFonts w:ascii="AcadNusx" w:hAnsi="AcadNusx"/>
                <w:b/>
                <w:bCs/>
                <w:sz w:val="32"/>
                <w:szCs w:val="32"/>
                <w:lang w:val="ka-GE"/>
              </w:rPr>
              <w:lastRenderedPageBreak/>
              <w:t>*</w:t>
            </w:r>
            <w:proofErr w:type="spellStart"/>
            <w:r>
              <w:rPr>
                <w:rFonts w:ascii="Sylfaen" w:hAnsi="Sylfaen"/>
              </w:rPr>
              <w:t>მოიცავს</w:t>
            </w:r>
            <w:proofErr w:type="spellEnd"/>
            <w:r>
              <w:rPr>
                <w:rFonts w:ascii="Arial" w:hAnsi="Arial" w:cs="Arial"/>
              </w:rPr>
              <w:t xml:space="preserve"> </w:t>
            </w:r>
            <w:proofErr w:type="spellStart"/>
            <w:r>
              <w:rPr>
                <w:rFonts w:ascii="Sylfaen" w:hAnsi="Sylfaen"/>
              </w:rPr>
              <w:t>როგორც</w:t>
            </w:r>
            <w:proofErr w:type="spellEnd"/>
            <w:r>
              <w:rPr>
                <w:rFonts w:ascii="Arial" w:hAnsi="Arial" w:cs="Arial"/>
              </w:rPr>
              <w:t xml:space="preserve"> </w:t>
            </w:r>
            <w:proofErr w:type="spellStart"/>
            <w:r>
              <w:rPr>
                <w:rFonts w:ascii="Sylfaen" w:hAnsi="Sylfaen"/>
              </w:rPr>
              <w:t>შიდსის</w:t>
            </w:r>
            <w:proofErr w:type="spellEnd"/>
            <w:r>
              <w:rPr>
                <w:rFonts w:ascii="Arial" w:hAnsi="Arial" w:cs="Arial"/>
              </w:rPr>
              <w:t xml:space="preserve"> </w:t>
            </w:r>
            <w:proofErr w:type="spellStart"/>
            <w:r>
              <w:rPr>
                <w:rFonts w:ascii="Sylfaen" w:hAnsi="Sylfaen"/>
              </w:rPr>
              <w:t>სტადიაში</w:t>
            </w:r>
            <w:proofErr w:type="spellEnd"/>
            <w:r>
              <w:rPr>
                <w:rFonts w:ascii="Arial" w:hAnsi="Arial" w:cs="Arial"/>
              </w:rPr>
              <w:t xml:space="preserve"> </w:t>
            </w:r>
            <w:proofErr w:type="spellStart"/>
            <w:r>
              <w:rPr>
                <w:rFonts w:ascii="Sylfaen" w:hAnsi="Sylfaen"/>
              </w:rPr>
              <w:t>ახლად</w:t>
            </w:r>
            <w:proofErr w:type="spellEnd"/>
            <w:r>
              <w:rPr>
                <w:rFonts w:ascii="Arial" w:hAnsi="Arial" w:cs="Arial"/>
              </w:rPr>
              <w:t xml:space="preserve"> </w:t>
            </w:r>
            <w:proofErr w:type="spellStart"/>
            <w:r>
              <w:rPr>
                <w:rFonts w:ascii="Sylfaen" w:hAnsi="Sylfaen"/>
              </w:rPr>
              <w:t>დარეგისტრირებულ</w:t>
            </w:r>
            <w:proofErr w:type="spellEnd"/>
            <w:r>
              <w:rPr>
                <w:rFonts w:ascii="Arial" w:hAnsi="Arial" w:cs="Arial"/>
              </w:rPr>
              <w:t xml:space="preserve">, </w:t>
            </w:r>
            <w:proofErr w:type="spellStart"/>
            <w:r>
              <w:rPr>
                <w:rFonts w:ascii="Sylfaen" w:hAnsi="Sylfaen"/>
              </w:rPr>
              <w:t>ასევე</w:t>
            </w:r>
            <w:proofErr w:type="spellEnd"/>
            <w:r>
              <w:rPr>
                <w:rFonts w:ascii="Arial" w:hAnsi="Arial" w:cs="Arial"/>
              </w:rPr>
              <w:t xml:space="preserve"> </w:t>
            </w:r>
            <w:proofErr w:type="spellStart"/>
            <w:r>
              <w:rPr>
                <w:rFonts w:ascii="Sylfaen" w:hAnsi="Sylfaen"/>
              </w:rPr>
              <w:t>აივ</w:t>
            </w:r>
            <w:proofErr w:type="spellEnd"/>
            <w:r>
              <w:rPr>
                <w:rFonts w:ascii="Arial" w:hAnsi="Arial" w:cs="Arial"/>
              </w:rPr>
              <w:t xml:space="preserve"> </w:t>
            </w:r>
            <w:proofErr w:type="spellStart"/>
            <w:r>
              <w:rPr>
                <w:rFonts w:ascii="Sylfaen" w:hAnsi="Sylfaen"/>
              </w:rPr>
              <w:t>ინფიცირების</w:t>
            </w:r>
            <w:proofErr w:type="spellEnd"/>
            <w:r>
              <w:rPr>
                <w:rFonts w:ascii="Arial" w:hAnsi="Arial" w:cs="Arial"/>
              </w:rPr>
              <w:t xml:space="preserve"> </w:t>
            </w:r>
            <w:proofErr w:type="spellStart"/>
            <w:r>
              <w:rPr>
                <w:rFonts w:ascii="Sylfaen" w:hAnsi="Sylfaen"/>
              </w:rPr>
              <w:t>შიდსის</w:t>
            </w:r>
            <w:proofErr w:type="spellEnd"/>
            <w:r>
              <w:rPr>
                <w:rFonts w:ascii="Arial" w:hAnsi="Arial" w:cs="Arial"/>
              </w:rPr>
              <w:t xml:space="preserve"> </w:t>
            </w:r>
            <w:proofErr w:type="spellStart"/>
            <w:r>
              <w:rPr>
                <w:rFonts w:ascii="Sylfaen" w:hAnsi="Sylfaen"/>
              </w:rPr>
              <w:t>სტადიაში</w:t>
            </w:r>
            <w:proofErr w:type="spellEnd"/>
            <w:r>
              <w:rPr>
                <w:rFonts w:ascii="Arial" w:hAnsi="Arial" w:cs="Arial"/>
              </w:rPr>
              <w:t xml:space="preserve"> </w:t>
            </w:r>
            <w:proofErr w:type="spellStart"/>
            <w:r>
              <w:rPr>
                <w:rFonts w:ascii="Sylfaen" w:hAnsi="Sylfaen"/>
              </w:rPr>
              <w:t>გადასვლის</w:t>
            </w:r>
            <w:proofErr w:type="spellEnd"/>
            <w:r>
              <w:rPr>
                <w:rFonts w:ascii="Arial" w:hAnsi="Arial" w:cs="Arial"/>
              </w:rPr>
              <w:t xml:space="preserve"> </w:t>
            </w:r>
            <w:proofErr w:type="spellStart"/>
            <w:r>
              <w:rPr>
                <w:rFonts w:ascii="Sylfaen" w:hAnsi="Sylfaen"/>
              </w:rPr>
              <w:t>შემთხვევებს</w:t>
            </w:r>
            <w:proofErr w:type="spellEnd"/>
            <w:r>
              <w:rPr>
                <w:rFonts w:ascii="Sylfaen" w:hAnsi="Sylfaen"/>
                <w:lang w:val="ka-GE"/>
              </w:rPr>
              <w:t>.</w:t>
            </w:r>
          </w:p>
          <w:p w:rsidR="00B349D7" w:rsidRDefault="00B349D7">
            <w:pPr>
              <w:spacing w:after="0" w:line="240" w:lineRule="auto"/>
              <w:ind w:left="-93"/>
              <w:jc w:val="both"/>
              <w:rPr>
                <w:rFonts w:ascii="Arial" w:hAnsi="Arial" w:cs="Arial"/>
                <w:sz w:val="20"/>
                <w:szCs w:val="20"/>
                <w:lang w:val="ka-GE"/>
              </w:rPr>
            </w:pPr>
            <w:r>
              <w:rPr>
                <w:rFonts w:ascii="Sylfaen" w:hAnsi="Sylfaen"/>
                <w:lang w:val="ka-GE"/>
              </w:rPr>
              <w:t>წყარო: სსიპ ლ.საყვარელიძის სახელობის დაავადებათა</w:t>
            </w:r>
            <w:r>
              <w:rPr>
                <w:lang w:val="ka-GE"/>
              </w:rPr>
              <w:t xml:space="preserve"> </w:t>
            </w:r>
            <w:r>
              <w:rPr>
                <w:rFonts w:ascii="Sylfaen" w:hAnsi="Sylfaen"/>
                <w:lang w:val="ka-GE"/>
              </w:rPr>
              <w:t>კონტროლისა</w:t>
            </w:r>
            <w:r>
              <w:rPr>
                <w:lang w:val="ka-GE"/>
              </w:rPr>
              <w:t xml:space="preserve"> </w:t>
            </w:r>
            <w:r>
              <w:rPr>
                <w:rFonts w:ascii="Sylfaen" w:hAnsi="Sylfaen"/>
                <w:lang w:val="ka-GE"/>
              </w:rPr>
              <w:t>და</w:t>
            </w:r>
            <w:r>
              <w:rPr>
                <w:lang w:val="ka-GE"/>
              </w:rPr>
              <w:br/>
            </w:r>
            <w:r>
              <w:rPr>
                <w:rFonts w:ascii="Sylfaen" w:hAnsi="Sylfaen"/>
                <w:lang w:val="ka-GE"/>
              </w:rPr>
              <w:t>საზოგადოებრივი</w:t>
            </w:r>
            <w:r>
              <w:rPr>
                <w:lang w:val="ka-GE"/>
              </w:rPr>
              <w:t xml:space="preserve"> </w:t>
            </w:r>
            <w:r>
              <w:rPr>
                <w:rFonts w:ascii="Sylfaen" w:hAnsi="Sylfaen"/>
                <w:lang w:val="ka-GE"/>
              </w:rPr>
              <w:t>ჯანმრთელობის</w:t>
            </w:r>
            <w:r>
              <w:rPr>
                <w:lang w:val="ka-GE"/>
              </w:rPr>
              <w:t xml:space="preserve"> </w:t>
            </w:r>
            <w:r>
              <w:rPr>
                <w:rFonts w:ascii="Sylfaen" w:hAnsi="Sylfaen"/>
                <w:lang w:val="ka-GE"/>
              </w:rPr>
              <w:t>ეროვნული</w:t>
            </w:r>
            <w:r>
              <w:rPr>
                <w:lang w:val="ka-GE"/>
              </w:rPr>
              <w:t xml:space="preserve"> </w:t>
            </w:r>
            <w:r>
              <w:rPr>
                <w:rFonts w:ascii="Sylfaen" w:hAnsi="Sylfaen"/>
                <w:lang w:val="ka-GE"/>
              </w:rPr>
              <w:t>ცენტრი.</w:t>
            </w:r>
            <w:r>
              <w:rPr>
                <w:rFonts w:ascii="Arial" w:hAnsi="Arial" w:cs="Arial"/>
                <w:sz w:val="20"/>
                <w:szCs w:val="20"/>
                <w:lang w:val="ka-GE"/>
              </w:rPr>
              <w:t xml:space="preserve"> </w:t>
            </w:r>
          </w:p>
        </w:tc>
        <w:tc>
          <w:tcPr>
            <w:tcW w:w="735" w:type="dxa"/>
            <w:gridSpan w:val="2"/>
            <w:vAlign w:val="center"/>
            <w:hideMark/>
          </w:tcPr>
          <w:p w:rsidR="00B349D7" w:rsidRDefault="00B349D7">
            <w:pPr>
              <w:rPr>
                <w:rFonts w:ascii="Calibri" w:hAnsi="Calibri" w:cs="Calibri"/>
              </w:rPr>
            </w:pPr>
            <w:r>
              <w:t> </w:t>
            </w:r>
          </w:p>
        </w:tc>
      </w:tr>
      <w:tr w:rsidR="00B349D7" w:rsidTr="00B349D7">
        <w:trPr>
          <w:trHeight w:val="255"/>
        </w:trPr>
        <w:tc>
          <w:tcPr>
            <w:tcW w:w="4410"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36"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763" w:type="dxa"/>
            <w:gridSpan w:val="3"/>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36"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740" w:type="dxa"/>
            <w:gridSpan w:val="4"/>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36"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r>
      <w:tr w:rsidR="00B349D7" w:rsidTr="00B349D7">
        <w:trPr>
          <w:trHeight w:val="255"/>
        </w:trPr>
        <w:tc>
          <w:tcPr>
            <w:tcW w:w="4410"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36"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763" w:type="dxa"/>
            <w:gridSpan w:val="3"/>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36"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740" w:type="dxa"/>
            <w:gridSpan w:val="4"/>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36" w:type="dxa"/>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r>
      <w:tr w:rsidR="00B349D7" w:rsidTr="00B349D7">
        <w:trPr>
          <w:trHeight w:val="270"/>
        </w:trPr>
        <w:tc>
          <w:tcPr>
            <w:tcW w:w="4410"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763" w:type="dxa"/>
            <w:gridSpan w:val="3"/>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740" w:type="dxa"/>
            <w:gridSpan w:val="4"/>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r>
      <w:tr w:rsidR="00B349D7" w:rsidTr="00B349D7">
        <w:trPr>
          <w:trHeight w:val="330"/>
        </w:trPr>
        <w:tc>
          <w:tcPr>
            <w:tcW w:w="4410"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lang w:val="ka-GE"/>
              </w:rPr>
            </w:pPr>
            <w:r>
              <w:rPr>
                <w:rFonts w:ascii="Sylfaen" w:hAnsi="Sylfaen"/>
                <w:sz w:val="24"/>
                <w:szCs w:val="24"/>
                <w:lang w:val="ka-GE"/>
              </w:rPr>
              <w:t>გადაცემის</w:t>
            </w:r>
            <w:r>
              <w:rPr>
                <w:rFonts w:ascii="Arial" w:hAnsi="Arial" w:cs="Arial"/>
                <w:sz w:val="24"/>
                <w:szCs w:val="24"/>
                <w:lang w:val="ka-GE"/>
              </w:rPr>
              <w:t xml:space="preserve"> </w:t>
            </w:r>
            <w:r>
              <w:rPr>
                <w:rFonts w:ascii="Sylfaen" w:hAnsi="Sylfaen"/>
                <w:sz w:val="24"/>
                <w:szCs w:val="24"/>
                <w:lang w:val="ka-GE"/>
              </w:rPr>
              <w:t>გზები</w:t>
            </w:r>
          </w:p>
        </w:tc>
        <w:tc>
          <w:tcPr>
            <w:tcW w:w="26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49D7" w:rsidRDefault="00B349D7">
            <w:pPr>
              <w:spacing w:after="0" w:line="240" w:lineRule="auto"/>
              <w:jc w:val="center"/>
              <w:rPr>
                <w:rFonts w:ascii="AcadNusx" w:hAnsi="AcadNusx" w:cs="Calibri"/>
                <w:sz w:val="24"/>
                <w:szCs w:val="24"/>
                <w:lang w:val="ka-GE"/>
              </w:rPr>
            </w:pPr>
            <w:r>
              <w:rPr>
                <w:rFonts w:ascii="AcadNusx" w:hAnsi="AcadNusx"/>
                <w:sz w:val="24"/>
                <w:szCs w:val="24"/>
                <w:lang w:val="ka-GE"/>
              </w:rPr>
              <w:t>aiv inficirebulia</w:t>
            </w:r>
          </w:p>
        </w:tc>
        <w:tc>
          <w:tcPr>
            <w:tcW w:w="2551" w:type="dxa"/>
            <w:gridSpan w:val="4"/>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rsidR="00B349D7" w:rsidRDefault="00B349D7">
            <w:pPr>
              <w:spacing w:after="0" w:line="240" w:lineRule="auto"/>
              <w:jc w:val="center"/>
              <w:rPr>
                <w:rFonts w:ascii="AcadNusx" w:hAnsi="AcadNusx" w:cs="Calibri"/>
                <w:sz w:val="24"/>
                <w:szCs w:val="24"/>
                <w:lang w:val="ka-GE"/>
              </w:rPr>
            </w:pPr>
            <w:r>
              <w:rPr>
                <w:rFonts w:ascii="AcadNusx" w:hAnsi="AcadNusx"/>
                <w:sz w:val="24"/>
                <w:szCs w:val="24"/>
                <w:lang w:val="ka-GE"/>
              </w:rPr>
              <w:t xml:space="preserve">maT Soris Sidsis SemTxvevebi </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349D7" w:rsidRDefault="00B349D7">
            <w:pPr>
              <w:spacing w:after="0" w:line="240" w:lineRule="auto"/>
              <w:rPr>
                <w:rFonts w:ascii="Arial" w:hAnsi="Arial" w:cs="Arial"/>
                <w:sz w:val="24"/>
                <w:szCs w:val="24"/>
                <w:lang w:val="ka-GE"/>
              </w:rPr>
            </w:pPr>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lang w:val="ka-GE"/>
              </w:rPr>
            </w:pPr>
            <w:r>
              <w:rPr>
                <w:rFonts w:ascii="AcadNusx" w:hAnsi="AcadNusx"/>
                <w:sz w:val="24"/>
                <w:szCs w:val="24"/>
                <w:lang w:val="ka-GE"/>
              </w:rPr>
              <w:t>qali</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lang w:val="ka-GE"/>
              </w:rPr>
            </w:pPr>
            <w:r>
              <w:rPr>
                <w:rFonts w:ascii="AcadNusx" w:hAnsi="AcadNusx"/>
                <w:sz w:val="24"/>
                <w:szCs w:val="24"/>
                <w:lang w:val="ka-GE"/>
              </w:rPr>
              <w:t>mamakaci</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lang w:val="ka-GE"/>
              </w:rPr>
            </w:pPr>
            <w:r>
              <w:rPr>
                <w:rFonts w:ascii="AcadNusx" w:hAnsi="AcadNusx"/>
                <w:sz w:val="24"/>
                <w:szCs w:val="24"/>
                <w:lang w:val="ka-GE"/>
              </w:rPr>
              <w:t>qali</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lang w:val="ka-GE"/>
              </w:rPr>
            </w:pPr>
            <w:r>
              <w:rPr>
                <w:rFonts w:ascii="AcadNusx" w:hAnsi="AcadNusx"/>
                <w:sz w:val="24"/>
                <w:szCs w:val="24"/>
                <w:lang w:val="ka-GE"/>
              </w:rPr>
              <w:t>mamakaci</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47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349D7" w:rsidRDefault="00B349D7">
            <w:pPr>
              <w:spacing w:after="0" w:line="240" w:lineRule="auto"/>
              <w:rPr>
                <w:rFonts w:ascii="Arial CYR" w:hAnsi="Arial CYR" w:cs="Calibri"/>
                <w:sz w:val="24"/>
                <w:szCs w:val="24"/>
              </w:rPr>
            </w:pPr>
            <w:r>
              <w:rPr>
                <w:rFonts w:ascii="Sylfaen" w:hAnsi="Sylfaen"/>
                <w:sz w:val="24"/>
                <w:szCs w:val="24"/>
                <w:lang w:val="ka-GE"/>
              </w:rPr>
              <w:t>ინექციუ</w:t>
            </w:r>
            <w:proofErr w:type="spellStart"/>
            <w:r>
              <w:rPr>
                <w:rFonts w:ascii="Sylfaen" w:hAnsi="Sylfaen"/>
                <w:sz w:val="24"/>
                <w:szCs w:val="24"/>
              </w:rPr>
              <w:t>რი</w:t>
            </w:r>
            <w:proofErr w:type="spellEnd"/>
            <w:r>
              <w:rPr>
                <w:rFonts w:ascii="Arial CYR" w:hAnsi="Arial CYR"/>
                <w:sz w:val="24"/>
                <w:szCs w:val="24"/>
              </w:rPr>
              <w:t xml:space="preserve"> </w:t>
            </w:r>
            <w:proofErr w:type="spellStart"/>
            <w:r>
              <w:rPr>
                <w:rFonts w:ascii="Sylfaen" w:hAnsi="Sylfaen"/>
                <w:sz w:val="24"/>
                <w:szCs w:val="24"/>
              </w:rPr>
              <w:t>ნარკოტიკის</w:t>
            </w:r>
            <w:proofErr w:type="spellEnd"/>
            <w:r>
              <w:rPr>
                <w:rFonts w:ascii="Arial CYR" w:hAnsi="Arial CYR"/>
                <w:sz w:val="24"/>
                <w:szCs w:val="24"/>
              </w:rPr>
              <w:t xml:space="preserve"> </w:t>
            </w:r>
            <w:proofErr w:type="spellStart"/>
            <w:r>
              <w:rPr>
                <w:rFonts w:ascii="Sylfaen" w:hAnsi="Sylfaen"/>
                <w:sz w:val="24"/>
                <w:szCs w:val="24"/>
              </w:rPr>
              <w:t>მოხმარება</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213</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3</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108</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60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ჰეტეროსექსუალური</w:t>
            </w:r>
            <w:proofErr w:type="spellEnd"/>
            <w:r>
              <w:rPr>
                <w:rFonts w:ascii="Arial" w:hAnsi="Arial" w:cs="Arial"/>
                <w:sz w:val="24"/>
                <w:szCs w:val="24"/>
              </w:rPr>
              <w:t xml:space="preserve"> </w:t>
            </w:r>
            <w:proofErr w:type="spellStart"/>
            <w:r>
              <w:rPr>
                <w:rFonts w:ascii="Sylfaen" w:hAnsi="Sylfaen"/>
                <w:sz w:val="24"/>
                <w:szCs w:val="24"/>
              </w:rPr>
              <w:t>სქესობრივი</w:t>
            </w:r>
            <w:proofErr w:type="spellEnd"/>
            <w:r>
              <w:rPr>
                <w:rFonts w:ascii="Arial" w:hAnsi="Arial" w:cs="Arial"/>
                <w:sz w:val="24"/>
                <w:szCs w:val="24"/>
              </w:rPr>
              <w:t xml:space="preserve"> </w:t>
            </w:r>
            <w:proofErr w:type="spellStart"/>
            <w:r>
              <w:rPr>
                <w:rFonts w:ascii="Sylfaen" w:hAnsi="Sylfaen"/>
                <w:sz w:val="24"/>
                <w:szCs w:val="24"/>
              </w:rPr>
              <w:t>კონტაქტი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152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218</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70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71</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60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349D7" w:rsidRDefault="00B349D7">
            <w:pPr>
              <w:spacing w:after="0" w:line="240" w:lineRule="auto"/>
              <w:rPr>
                <w:rFonts w:ascii="Arial CYR" w:hAnsi="Arial CYR" w:cs="Calibri"/>
                <w:sz w:val="24"/>
                <w:szCs w:val="24"/>
              </w:rPr>
            </w:pPr>
            <w:proofErr w:type="spellStart"/>
            <w:r>
              <w:rPr>
                <w:rFonts w:ascii="Sylfaen" w:hAnsi="Sylfaen"/>
                <w:sz w:val="24"/>
                <w:szCs w:val="24"/>
              </w:rPr>
              <w:t>ჰომოსექსუალური</w:t>
            </w:r>
            <w:proofErr w:type="spellEnd"/>
            <w:r>
              <w:rPr>
                <w:rFonts w:ascii="Arial" w:hAnsi="Arial" w:cs="Arial"/>
                <w:sz w:val="24"/>
                <w:szCs w:val="24"/>
              </w:rPr>
              <w:t xml:space="preserve"> </w:t>
            </w:r>
            <w:proofErr w:type="spellStart"/>
            <w:r>
              <w:rPr>
                <w:rFonts w:ascii="Sylfaen" w:hAnsi="Sylfaen"/>
                <w:sz w:val="24"/>
                <w:szCs w:val="24"/>
              </w:rPr>
              <w:t>სქესობრივი</w:t>
            </w:r>
            <w:proofErr w:type="spellEnd"/>
            <w:r>
              <w:rPr>
                <w:rFonts w:ascii="Arial" w:hAnsi="Arial" w:cs="Arial"/>
                <w:sz w:val="24"/>
                <w:szCs w:val="24"/>
              </w:rPr>
              <w:t xml:space="preserve"> </w:t>
            </w:r>
            <w:proofErr w:type="spellStart"/>
            <w:r>
              <w:rPr>
                <w:rFonts w:ascii="Sylfaen" w:hAnsi="Sylfaen"/>
                <w:sz w:val="24"/>
                <w:szCs w:val="24"/>
              </w:rPr>
              <w:t>კონტაქტი</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121</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 </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13</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600"/>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სისხლის</w:t>
            </w:r>
            <w:proofErr w:type="spellEnd"/>
            <w:r>
              <w:rPr>
                <w:rFonts w:ascii="Arial" w:hAnsi="Arial" w:cs="Arial"/>
                <w:sz w:val="24"/>
                <w:szCs w:val="24"/>
              </w:rPr>
              <w:t xml:space="preserve"> </w:t>
            </w:r>
            <w:proofErr w:type="spellStart"/>
            <w:r>
              <w:rPr>
                <w:rFonts w:ascii="Sylfaen" w:hAnsi="Sylfaen"/>
                <w:sz w:val="24"/>
                <w:szCs w:val="24"/>
              </w:rPr>
              <w:t>ან</w:t>
            </w:r>
            <w:proofErr w:type="spellEnd"/>
            <w:r>
              <w:rPr>
                <w:rFonts w:ascii="Arial" w:hAnsi="Arial" w:cs="Arial"/>
                <w:sz w:val="24"/>
                <w:szCs w:val="24"/>
              </w:rPr>
              <w:t xml:space="preserve"> </w:t>
            </w:r>
            <w:proofErr w:type="spellStart"/>
            <w:r>
              <w:rPr>
                <w:rFonts w:ascii="Sylfaen" w:hAnsi="Sylfaen"/>
                <w:sz w:val="24"/>
                <w:szCs w:val="24"/>
              </w:rPr>
              <w:t>სისხლის</w:t>
            </w:r>
            <w:proofErr w:type="spellEnd"/>
            <w:r>
              <w:rPr>
                <w:rFonts w:ascii="Arial" w:hAnsi="Arial" w:cs="Arial"/>
                <w:sz w:val="24"/>
                <w:szCs w:val="24"/>
              </w:rPr>
              <w:t xml:space="preserve"> </w:t>
            </w:r>
            <w:proofErr w:type="spellStart"/>
            <w:r>
              <w:rPr>
                <w:rFonts w:ascii="Sylfaen" w:hAnsi="Sylfaen"/>
                <w:sz w:val="24"/>
                <w:szCs w:val="24"/>
              </w:rPr>
              <w:t>პროდუქტების</w:t>
            </w:r>
            <w:proofErr w:type="spellEnd"/>
            <w:r>
              <w:rPr>
                <w:rFonts w:ascii="Arial" w:hAnsi="Arial" w:cs="Arial"/>
                <w:sz w:val="24"/>
                <w:szCs w:val="24"/>
              </w:rPr>
              <w:t xml:space="preserve"> </w:t>
            </w:r>
            <w:proofErr w:type="spellStart"/>
            <w:r>
              <w:rPr>
                <w:rFonts w:ascii="Sylfaen" w:hAnsi="Sylfaen"/>
                <w:sz w:val="24"/>
                <w:szCs w:val="24"/>
              </w:rPr>
              <w:t>გადასხმა</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cadNusx" w:hAnsi="AcadNusx" w:cs="Calibri"/>
                <w:sz w:val="24"/>
                <w:szCs w:val="24"/>
              </w:rPr>
            </w:pPr>
            <w:r>
              <w:rPr>
                <w:rFonts w:ascii="AcadNusx" w:hAnsi="AcadNusx"/>
                <w:sz w:val="24"/>
                <w:szCs w:val="24"/>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 </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361"/>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დედიდან</w:t>
            </w:r>
            <w:proofErr w:type="spellEnd"/>
            <w:r>
              <w:rPr>
                <w:rFonts w:ascii="Arial" w:hAnsi="Arial" w:cs="Arial"/>
                <w:sz w:val="24"/>
                <w:szCs w:val="24"/>
              </w:rPr>
              <w:t xml:space="preserve"> </w:t>
            </w:r>
            <w:proofErr w:type="spellStart"/>
            <w:r>
              <w:rPr>
                <w:rFonts w:ascii="Sylfaen" w:hAnsi="Sylfaen"/>
                <w:sz w:val="24"/>
                <w:szCs w:val="24"/>
              </w:rPr>
              <w:t>შვილზე</w:t>
            </w:r>
            <w:proofErr w:type="spellEnd"/>
            <w:r>
              <w:rPr>
                <w:rFonts w:ascii="Arial" w:hAnsi="Arial" w:cs="Arial"/>
                <w:sz w:val="24"/>
                <w:szCs w:val="24"/>
              </w:rPr>
              <w:t xml:space="preserve"> </w:t>
            </w:r>
            <w:proofErr w:type="spellStart"/>
            <w:r>
              <w:rPr>
                <w:rFonts w:ascii="Sylfaen" w:hAnsi="Sylfaen"/>
                <w:sz w:val="24"/>
                <w:szCs w:val="24"/>
              </w:rPr>
              <w:t>გადაცემა</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3</w:t>
            </w:r>
          </w:p>
        </w:tc>
        <w:tc>
          <w:tcPr>
            <w:tcW w:w="1276"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 </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 </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r w:rsidR="00B349D7" w:rsidTr="00B349D7">
        <w:trPr>
          <w:trHeight w:val="249"/>
        </w:trPr>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349D7" w:rsidRDefault="00B349D7">
            <w:pPr>
              <w:spacing w:after="0" w:line="240" w:lineRule="auto"/>
              <w:rPr>
                <w:rFonts w:ascii="Arial" w:hAnsi="Arial" w:cs="Arial"/>
                <w:sz w:val="24"/>
                <w:szCs w:val="24"/>
              </w:rPr>
            </w:pPr>
            <w:proofErr w:type="spellStart"/>
            <w:r>
              <w:rPr>
                <w:rFonts w:ascii="Sylfaen" w:hAnsi="Sylfaen"/>
                <w:sz w:val="24"/>
                <w:szCs w:val="24"/>
              </w:rPr>
              <w:t>უცნობია</w:t>
            </w:r>
            <w:proofErr w:type="spellEnd"/>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3</w:t>
            </w:r>
          </w:p>
        </w:tc>
        <w:tc>
          <w:tcPr>
            <w:tcW w:w="1276" w:type="dxa"/>
            <w:tcBorders>
              <w:top w:val="nil"/>
              <w:left w:val="nil"/>
              <w:bottom w:val="single" w:sz="8" w:space="0" w:color="auto"/>
              <w:right w:val="nil"/>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1</w:t>
            </w:r>
          </w:p>
        </w:tc>
        <w:tc>
          <w:tcPr>
            <w:tcW w:w="1276"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349D7" w:rsidRDefault="00B349D7">
            <w:pPr>
              <w:spacing w:after="0" w:line="240" w:lineRule="auto"/>
              <w:jc w:val="center"/>
              <w:rPr>
                <w:rFonts w:ascii="Arial" w:hAnsi="Arial" w:cs="Arial"/>
                <w:sz w:val="24"/>
                <w:szCs w:val="24"/>
              </w:rPr>
            </w:pPr>
            <w:r>
              <w:rPr>
                <w:rFonts w:ascii="Arial" w:hAnsi="Arial" w:cs="Arial"/>
                <w:sz w:val="24"/>
                <w:szCs w:val="24"/>
              </w:rPr>
              <w:t> </w:t>
            </w:r>
          </w:p>
        </w:tc>
        <w:tc>
          <w:tcPr>
            <w:tcW w:w="236" w:type="dxa"/>
            <w:noWrap/>
            <w:tcMar>
              <w:top w:w="0" w:type="dxa"/>
              <w:left w:w="108" w:type="dxa"/>
              <w:bottom w:w="0" w:type="dxa"/>
              <w:right w:w="108" w:type="dxa"/>
            </w:tcMar>
            <w:vAlign w:val="bottom"/>
            <w:hideMark/>
          </w:tcPr>
          <w:p w:rsidR="00B349D7" w:rsidRDefault="00B349D7">
            <w:pPr>
              <w:spacing w:after="0" w:line="240" w:lineRule="auto"/>
              <w:rPr>
                <w:rFonts w:ascii="Times New Roman" w:eastAsia="Times New Roman" w:hAnsi="Times New Roman" w:cs="Times New Roman"/>
                <w:sz w:val="20"/>
                <w:szCs w:val="20"/>
              </w:rPr>
            </w:pPr>
          </w:p>
        </w:tc>
        <w:tc>
          <w:tcPr>
            <w:tcW w:w="735" w:type="dxa"/>
            <w:gridSpan w:val="2"/>
            <w:vAlign w:val="center"/>
            <w:hideMark/>
          </w:tcPr>
          <w:p w:rsidR="00B349D7" w:rsidRDefault="00B349D7">
            <w:pPr>
              <w:rPr>
                <w:rFonts w:ascii="Calibri" w:hAnsi="Calibri" w:cs="Calibri"/>
              </w:rPr>
            </w:pPr>
            <w:r>
              <w:t> </w:t>
            </w:r>
          </w:p>
        </w:tc>
      </w:tr>
    </w:tbl>
    <w:p w:rsidR="00B349D7" w:rsidRDefault="00B349D7" w:rsidP="00B349D7">
      <w:pPr>
        <w:jc w:val="both"/>
        <w:rPr>
          <w:rFonts w:ascii="Sylfaen" w:hAnsi="Sylfaen"/>
          <w:lang w:val="ka-GE"/>
        </w:rPr>
      </w:pPr>
    </w:p>
    <w:p w:rsidR="00B349D7" w:rsidRDefault="00B349D7" w:rsidP="00B349D7">
      <w:pPr>
        <w:jc w:val="both"/>
        <w:rPr>
          <w:rFonts w:ascii="Sylfaen" w:hAnsi="Sylfaen"/>
          <w:lang w:val="ka-GE"/>
        </w:rPr>
      </w:pPr>
    </w:p>
    <w:p w:rsidR="00B349D7" w:rsidRPr="00B349D7" w:rsidRDefault="00B349D7" w:rsidP="00B349D7">
      <w:pPr>
        <w:jc w:val="both"/>
        <w:rPr>
          <w:rFonts w:ascii="Sylfaen" w:hAnsi="Sylfaen"/>
          <w:lang w:val="ka-GE"/>
        </w:rPr>
      </w:pPr>
    </w:p>
    <w:p w:rsidR="00B349D7" w:rsidRPr="00B349D7" w:rsidRDefault="00B349D7" w:rsidP="00B349D7">
      <w:pPr>
        <w:rPr>
          <w:rFonts w:ascii="Sylfaen" w:hAnsi="Sylfaen"/>
          <w:lang w:val="ka-GE"/>
        </w:rPr>
      </w:pPr>
    </w:p>
    <w:p w:rsidR="00B349D7" w:rsidRPr="00B349D7" w:rsidRDefault="00B349D7" w:rsidP="00B349D7">
      <w:pPr>
        <w:rPr>
          <w:rFonts w:ascii="Sylfaen" w:hAnsi="Sylfaen"/>
          <w:lang w:val="ka-GE"/>
        </w:rPr>
      </w:pPr>
    </w:p>
    <w:p w:rsidR="00B349D7" w:rsidRPr="00B349D7" w:rsidRDefault="00B349D7" w:rsidP="00B349D7">
      <w:pPr>
        <w:rPr>
          <w:rFonts w:ascii="Sylfaen" w:hAnsi="Sylfaen"/>
          <w:lang w:val="ka-GE"/>
        </w:rPr>
      </w:pPr>
    </w:p>
    <w:p w:rsidR="00B349D7" w:rsidRPr="00B349D7" w:rsidRDefault="00B349D7">
      <w:pPr>
        <w:rPr>
          <w:rFonts w:ascii="Sylfaen" w:hAnsi="Sylfaen"/>
          <w:lang w:val="ka-GE"/>
        </w:rPr>
      </w:pPr>
    </w:p>
    <w:sectPr w:rsidR="00B349D7" w:rsidRPr="00B34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287" w:usb1="00000000" w:usb2="00000000" w:usb3="00000000" w:csb0="0000001F" w:csb1="00000000"/>
  </w:font>
  <w:font w:name="Arial CYR">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42"/>
    <w:rsid w:val="0032348E"/>
    <w:rsid w:val="003666C5"/>
    <w:rsid w:val="00507581"/>
    <w:rsid w:val="00857042"/>
    <w:rsid w:val="00902A5C"/>
    <w:rsid w:val="009E36AF"/>
    <w:rsid w:val="00B349D7"/>
    <w:rsid w:val="00CC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42"/>
    <w:rPr>
      <w:rFonts w:ascii="Tahoma" w:hAnsi="Tahoma" w:cs="Tahoma"/>
      <w:sz w:val="16"/>
      <w:szCs w:val="16"/>
    </w:rPr>
  </w:style>
  <w:style w:type="paragraph" w:styleId="ListParagraph">
    <w:name w:val="List Paragraph"/>
    <w:basedOn w:val="Normal"/>
    <w:uiPriority w:val="34"/>
    <w:qFormat/>
    <w:rsid w:val="00B34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42"/>
    <w:rPr>
      <w:rFonts w:ascii="Tahoma" w:hAnsi="Tahoma" w:cs="Tahoma"/>
      <w:sz w:val="16"/>
      <w:szCs w:val="16"/>
    </w:rPr>
  </w:style>
  <w:style w:type="paragraph" w:styleId="ListParagraph">
    <w:name w:val="List Paragraph"/>
    <w:basedOn w:val="Normal"/>
    <w:uiPriority w:val="34"/>
    <w:qFormat/>
    <w:rsid w:val="00B34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2109">
      <w:bodyDiv w:val="1"/>
      <w:marLeft w:val="0"/>
      <w:marRight w:val="0"/>
      <w:marTop w:val="0"/>
      <w:marBottom w:val="0"/>
      <w:divBdr>
        <w:top w:val="none" w:sz="0" w:space="0" w:color="auto"/>
        <w:left w:val="none" w:sz="0" w:space="0" w:color="auto"/>
        <w:bottom w:val="none" w:sz="0" w:space="0" w:color="auto"/>
        <w:right w:val="none" w:sz="0" w:space="0" w:color="auto"/>
      </w:divBdr>
    </w:div>
    <w:div w:id="258829962">
      <w:bodyDiv w:val="1"/>
      <w:marLeft w:val="0"/>
      <w:marRight w:val="0"/>
      <w:marTop w:val="0"/>
      <w:marBottom w:val="0"/>
      <w:divBdr>
        <w:top w:val="none" w:sz="0" w:space="0" w:color="auto"/>
        <w:left w:val="none" w:sz="0" w:space="0" w:color="auto"/>
        <w:bottom w:val="none" w:sz="0" w:space="0" w:color="auto"/>
        <w:right w:val="none" w:sz="0" w:space="0" w:color="auto"/>
      </w:divBdr>
    </w:div>
    <w:div w:id="11360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Maia Tabagari</cp:lastModifiedBy>
  <cp:revision>2</cp:revision>
  <dcterms:created xsi:type="dcterms:W3CDTF">2017-11-10T11:26:00Z</dcterms:created>
  <dcterms:modified xsi:type="dcterms:W3CDTF">2017-11-10T11:26:00Z</dcterms:modified>
</cp:coreProperties>
</file>