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74" w:rsidRPr="00AD33A4" w:rsidRDefault="00AD33A4" w:rsidP="00AD33A4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AD33A4">
        <w:rPr>
          <w:rFonts w:ascii="Sylfaen" w:hAnsi="Sylfaen"/>
          <w:sz w:val="20"/>
          <w:szCs w:val="20"/>
          <w:lang w:val="ka-GE"/>
        </w:rPr>
        <w:t xml:space="preserve">საქართველოს საგარეო საქმეთა მინისტრის მოადგილეს </w:t>
      </w:r>
    </w:p>
    <w:p w:rsidR="00AD33A4" w:rsidRPr="00AD33A4" w:rsidRDefault="00AD33A4" w:rsidP="00AD33A4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  <w:r w:rsidRPr="00AD33A4">
        <w:rPr>
          <w:rFonts w:ascii="Sylfaen" w:hAnsi="Sylfaen"/>
          <w:sz w:val="20"/>
          <w:szCs w:val="20"/>
          <w:lang w:val="ka-GE"/>
        </w:rPr>
        <w:t xml:space="preserve">ბატონ </w:t>
      </w:r>
      <w:r w:rsidRPr="00AD33A4">
        <w:rPr>
          <w:rFonts w:ascii="Sylfaen" w:hAnsi="Sylfaen"/>
          <w:b/>
          <w:sz w:val="20"/>
          <w:szCs w:val="20"/>
          <w:lang w:val="ka-GE"/>
        </w:rPr>
        <w:t>დავით დონდუას</w:t>
      </w:r>
    </w:p>
    <w:p w:rsidR="00266CE1" w:rsidRPr="00AD33A4" w:rsidRDefault="00266CE1" w:rsidP="00AD33A4">
      <w:pPr>
        <w:spacing w:after="0"/>
        <w:jc w:val="both"/>
        <w:rPr>
          <w:sz w:val="20"/>
          <w:szCs w:val="20"/>
        </w:rPr>
      </w:pPr>
      <w:r w:rsidRPr="00AD33A4">
        <w:rPr>
          <w:sz w:val="20"/>
          <w:szCs w:val="20"/>
        </w:rPr>
        <w:tab/>
      </w:r>
    </w:p>
    <w:p w:rsidR="00266CE1" w:rsidRPr="00AD33A4" w:rsidRDefault="00AD33A4" w:rsidP="00AD33A4">
      <w:pPr>
        <w:spacing w:after="0"/>
        <w:jc w:val="both"/>
        <w:rPr>
          <w:rFonts w:ascii="Sylfaen" w:hAnsi="Sylfaen"/>
          <w:sz w:val="20"/>
          <w:szCs w:val="20"/>
        </w:rPr>
      </w:pPr>
      <w:r w:rsidRPr="00AD33A4">
        <w:rPr>
          <w:sz w:val="20"/>
          <w:szCs w:val="20"/>
        </w:rPr>
        <w:tab/>
      </w:r>
      <w:r w:rsidRPr="00AD33A4">
        <w:rPr>
          <w:rFonts w:ascii="Sylfaen" w:hAnsi="Sylfaen"/>
          <w:sz w:val="20"/>
          <w:szCs w:val="20"/>
          <w:lang w:val="ka-GE"/>
        </w:rPr>
        <w:t>ბატონო დავით,</w:t>
      </w:r>
    </w:p>
    <w:p w:rsidR="00AD33A4" w:rsidRPr="00AD33A4" w:rsidRDefault="00AD33A4" w:rsidP="00AD33A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266CE1" w:rsidRPr="00AD33A4" w:rsidRDefault="00266CE1" w:rsidP="00AD33A4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D33A4">
        <w:rPr>
          <w:sz w:val="20"/>
          <w:szCs w:val="20"/>
        </w:rPr>
        <w:t xml:space="preserve">20-21 </w:t>
      </w:r>
      <w:r w:rsidRPr="00AD33A4">
        <w:rPr>
          <w:rFonts w:ascii="Sylfaen" w:hAnsi="Sylfaen"/>
          <w:sz w:val="20"/>
          <w:szCs w:val="20"/>
          <w:lang w:val="ka-GE"/>
        </w:rPr>
        <w:t>მარტს სომხეთის ჯანდაცვის მინისტრი</w:t>
      </w:r>
      <w:r w:rsidR="008027DE" w:rsidRPr="00AD33A4">
        <w:rPr>
          <w:rFonts w:ascii="Sylfaen" w:hAnsi="Sylfaen"/>
          <w:sz w:val="20"/>
          <w:szCs w:val="20"/>
        </w:rPr>
        <w:t xml:space="preserve"> </w:t>
      </w:r>
      <w:r w:rsidR="008027DE" w:rsidRPr="00AD33A4">
        <w:rPr>
          <w:rFonts w:ascii="Sylfaen" w:hAnsi="Sylfaen"/>
          <w:sz w:val="20"/>
          <w:szCs w:val="20"/>
          <w:lang w:val="ka-GE"/>
        </w:rPr>
        <w:t>ლევონ ალთუნიანი</w:t>
      </w:r>
      <w:r w:rsidRPr="00AD33A4">
        <w:rPr>
          <w:rFonts w:ascii="Sylfaen" w:hAnsi="Sylfaen"/>
          <w:sz w:val="20"/>
          <w:szCs w:val="20"/>
          <w:lang w:val="ka-GE"/>
        </w:rPr>
        <w:t xml:space="preserve"> გეგმავს საქართველოში ვიზიტის განხორციელებას. ვიზიტის ფარგლებში გათვალისწინებულია ჯავახეთის მონახულება</w:t>
      </w:r>
      <w:r w:rsidR="00BE5A96" w:rsidRPr="00AD33A4">
        <w:rPr>
          <w:rFonts w:ascii="Sylfaen" w:hAnsi="Sylfaen"/>
          <w:sz w:val="20"/>
          <w:szCs w:val="20"/>
          <w:lang w:val="ka-GE"/>
        </w:rPr>
        <w:t>, სადაც მოსალოდნელია ადგილობრივმა მოსახლეობამ სთხოვოს მას შუამდგომლობა საქართველოს</w:t>
      </w:r>
      <w:r w:rsidR="00AD33A4">
        <w:rPr>
          <w:rFonts w:ascii="Sylfaen" w:hAnsi="Sylfaen"/>
          <w:sz w:val="20"/>
          <w:szCs w:val="20"/>
        </w:rPr>
        <w:t xml:space="preserve"> </w:t>
      </w:r>
      <w:r w:rsidR="00AD33A4">
        <w:rPr>
          <w:rFonts w:ascii="Sylfaen" w:hAnsi="Sylfaen"/>
          <w:sz w:val="20"/>
          <w:szCs w:val="20"/>
          <w:lang w:val="ka-GE"/>
        </w:rPr>
        <w:t>შრომის,</w:t>
      </w:r>
      <w:r w:rsidR="00BE5A96" w:rsidRPr="00AD33A4">
        <w:rPr>
          <w:rFonts w:ascii="Sylfaen" w:hAnsi="Sylfaen"/>
          <w:sz w:val="20"/>
          <w:szCs w:val="20"/>
          <w:lang w:val="ka-GE"/>
        </w:rPr>
        <w:t xml:space="preserve"> ჯანდაცვის</w:t>
      </w:r>
      <w:r w:rsidR="00AD33A4">
        <w:rPr>
          <w:rFonts w:ascii="Sylfaen" w:hAnsi="Sylfaen"/>
          <w:sz w:val="20"/>
          <w:szCs w:val="20"/>
          <w:lang w:val="ka-GE"/>
        </w:rPr>
        <w:t>ა და სოციალური დაცვის</w:t>
      </w:r>
      <w:r w:rsidR="00BE5A96" w:rsidRPr="00AD33A4">
        <w:rPr>
          <w:rFonts w:ascii="Sylfaen" w:hAnsi="Sylfaen"/>
          <w:sz w:val="20"/>
          <w:szCs w:val="20"/>
          <w:lang w:val="ka-GE"/>
        </w:rPr>
        <w:t xml:space="preserve"> მინისტრთან ბატონ დავით სერგეენ</w:t>
      </w:r>
      <w:r w:rsidR="008D190F" w:rsidRPr="00AD33A4">
        <w:rPr>
          <w:rFonts w:ascii="Sylfaen" w:hAnsi="Sylfaen"/>
          <w:sz w:val="20"/>
          <w:szCs w:val="20"/>
          <w:lang w:val="ka-GE"/>
        </w:rPr>
        <w:t>კ</w:t>
      </w:r>
      <w:r w:rsidR="00BE5A96" w:rsidRPr="00AD33A4">
        <w:rPr>
          <w:rFonts w:ascii="Sylfaen" w:hAnsi="Sylfaen"/>
          <w:sz w:val="20"/>
          <w:szCs w:val="20"/>
          <w:lang w:val="ka-GE"/>
        </w:rPr>
        <w:t>ოსთან დიალიზის ცენტრის გახსნის თაობაზე.</w:t>
      </w:r>
    </w:p>
    <w:p w:rsidR="00BE5A96" w:rsidRPr="00AD33A4" w:rsidRDefault="00BE5A96" w:rsidP="00AD33A4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D33A4">
        <w:rPr>
          <w:rFonts w:ascii="Sylfaen" w:hAnsi="Sylfaen"/>
          <w:sz w:val="20"/>
          <w:szCs w:val="20"/>
          <w:lang w:val="ka-GE"/>
        </w:rPr>
        <w:t>2016 წლის 16 სექტემბერს შეხვედრა მქონდა სომხეთის რესპუბლიკის ჯანმრთელობის დაცვის იმჟამინდელ მინისტრთან არმენ მურადიანთან, რომელმაც  მომმართა თხოვნით ზემოხსენებული საკითხის გადაწყვეტაში თანადგომის შესახებ</w:t>
      </w:r>
      <w:r w:rsidR="008027DE" w:rsidRPr="00AD33A4">
        <w:rPr>
          <w:rFonts w:ascii="Sylfaen" w:hAnsi="Sylfaen"/>
          <w:sz w:val="20"/>
          <w:szCs w:val="20"/>
          <w:lang w:val="ka-GE"/>
        </w:rPr>
        <w:t xml:space="preserve"> (</w:t>
      </w:r>
      <w:r w:rsidR="00A5233A" w:rsidRPr="00AD33A4">
        <w:rPr>
          <w:rFonts w:ascii="Sylfaen" w:hAnsi="Sylfaen"/>
          <w:sz w:val="20"/>
          <w:szCs w:val="20"/>
        </w:rPr>
        <w:t>2016</w:t>
      </w:r>
      <w:r w:rsidR="00A5233A" w:rsidRPr="00AD33A4">
        <w:rPr>
          <w:rFonts w:ascii="Sylfaen" w:hAnsi="Sylfaen"/>
          <w:sz w:val="20"/>
          <w:szCs w:val="20"/>
          <w:lang w:val="ka-GE"/>
        </w:rPr>
        <w:t xml:space="preserve"> წლის 17 სექტემბრის</w:t>
      </w:r>
      <w:r w:rsidR="00AD33A4">
        <w:rPr>
          <w:rFonts w:ascii="Sylfaen" w:hAnsi="Sylfaen"/>
          <w:sz w:val="20"/>
          <w:szCs w:val="20"/>
          <w:lang w:val="ka-GE"/>
        </w:rPr>
        <w:t xml:space="preserve"> </w:t>
      </w:r>
      <w:r w:rsidR="008027DE" w:rsidRPr="00AD33A4">
        <w:rPr>
          <w:rFonts w:ascii="Sylfaen" w:hAnsi="Sylfaen"/>
          <w:sz w:val="20"/>
          <w:szCs w:val="20"/>
          <w:lang w:val="ka-GE"/>
        </w:rPr>
        <w:t xml:space="preserve">N </w:t>
      </w:r>
      <w:r w:rsidR="00A5233A" w:rsidRPr="00AD33A4">
        <w:rPr>
          <w:rFonts w:ascii="Sylfaen" w:hAnsi="Sylfaen"/>
          <w:sz w:val="20"/>
          <w:szCs w:val="20"/>
        </w:rPr>
        <w:t>42723-57</w:t>
      </w:r>
      <w:r w:rsidR="00A5233A" w:rsidRPr="00AD33A4">
        <w:rPr>
          <w:rFonts w:ascii="Sylfaen" w:hAnsi="Sylfaen"/>
          <w:sz w:val="20"/>
          <w:szCs w:val="20"/>
          <w:lang w:val="ka-GE"/>
        </w:rPr>
        <w:t xml:space="preserve"> წერილი</w:t>
      </w:r>
      <w:r w:rsidRPr="00AD33A4">
        <w:rPr>
          <w:rFonts w:ascii="Sylfaen" w:hAnsi="Sylfaen"/>
          <w:sz w:val="20"/>
          <w:szCs w:val="20"/>
          <w:lang w:val="ka-GE"/>
        </w:rPr>
        <w:t xml:space="preserve">). </w:t>
      </w:r>
    </w:p>
    <w:p w:rsidR="008027DE" w:rsidRPr="00AD33A4" w:rsidRDefault="008027DE" w:rsidP="00AD33A4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D33A4">
        <w:rPr>
          <w:rFonts w:ascii="Sylfaen" w:hAnsi="Sylfaen"/>
          <w:sz w:val="20"/>
          <w:szCs w:val="20"/>
          <w:lang w:val="ka-GE"/>
        </w:rPr>
        <w:t xml:space="preserve">სომხეთის პრემიერ-მინისტრის თბილისში ვიზიტის დროს (მ. წ. 23-24 თებერვალი), ზემოაღნიშნულ საკითხზე გავესაუბრე </w:t>
      </w:r>
      <w:r w:rsidR="00666E17" w:rsidRPr="00AD33A4">
        <w:rPr>
          <w:rFonts w:ascii="Sylfaen" w:hAnsi="Sylfaen"/>
          <w:sz w:val="20"/>
          <w:szCs w:val="20"/>
          <w:lang w:val="ka-GE"/>
        </w:rPr>
        <w:t>საქართველოს</w:t>
      </w:r>
      <w:r w:rsidR="00666E17">
        <w:rPr>
          <w:rFonts w:ascii="Sylfaen" w:hAnsi="Sylfaen"/>
          <w:sz w:val="20"/>
          <w:szCs w:val="20"/>
        </w:rPr>
        <w:t xml:space="preserve"> </w:t>
      </w:r>
      <w:r w:rsidR="00666E17">
        <w:rPr>
          <w:rFonts w:ascii="Sylfaen" w:hAnsi="Sylfaen"/>
          <w:sz w:val="20"/>
          <w:szCs w:val="20"/>
          <w:lang w:val="ka-GE"/>
        </w:rPr>
        <w:t>შრომის,</w:t>
      </w:r>
      <w:r w:rsidR="00666E17" w:rsidRPr="00AD33A4">
        <w:rPr>
          <w:rFonts w:ascii="Sylfaen" w:hAnsi="Sylfaen"/>
          <w:sz w:val="20"/>
          <w:szCs w:val="20"/>
          <w:lang w:val="ka-GE"/>
        </w:rPr>
        <w:t xml:space="preserve"> ჯანდაცვის</w:t>
      </w:r>
      <w:r w:rsidR="00666E17">
        <w:rPr>
          <w:rFonts w:ascii="Sylfaen" w:hAnsi="Sylfaen"/>
          <w:sz w:val="20"/>
          <w:szCs w:val="20"/>
          <w:lang w:val="ka-GE"/>
        </w:rPr>
        <w:t>ა და სოციალური დაცვის</w:t>
      </w:r>
      <w:r w:rsidR="00666E17">
        <w:rPr>
          <w:rFonts w:ascii="Sylfaen" w:hAnsi="Sylfaen"/>
          <w:sz w:val="20"/>
          <w:szCs w:val="20"/>
          <w:lang w:val="ka-GE"/>
        </w:rPr>
        <w:t xml:space="preserve"> </w:t>
      </w:r>
      <w:r w:rsidRPr="00AD33A4">
        <w:rPr>
          <w:rFonts w:ascii="Sylfaen" w:hAnsi="Sylfaen"/>
          <w:sz w:val="20"/>
          <w:szCs w:val="20"/>
          <w:lang w:val="ka-GE"/>
        </w:rPr>
        <w:t>მინისტრს ბატონ დავით სერგეენკოს, რომელმაც აღნიშნა შემდეგი:</w:t>
      </w:r>
    </w:p>
    <w:p w:rsidR="008027DE" w:rsidRPr="00AD33A4" w:rsidRDefault="008027DE" w:rsidP="00AD33A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AD33A4">
        <w:rPr>
          <w:rFonts w:ascii="Sylfaen" w:hAnsi="Sylfaen"/>
          <w:sz w:val="20"/>
          <w:szCs w:val="20"/>
          <w:lang w:val="ka-GE"/>
        </w:rPr>
        <w:t>მზად ვართ ახალქალაქისათვის გამოვყოთ შესაბამისი აპარატურა და მოვამზადოთ კადრები, რომლებსაც უსასყიდლოდ შე</w:t>
      </w:r>
      <w:r w:rsidR="00AD33A4">
        <w:rPr>
          <w:rFonts w:ascii="Sylfaen" w:hAnsi="Sylfaen"/>
          <w:sz w:val="20"/>
          <w:szCs w:val="20"/>
          <w:lang w:val="ka-GE"/>
        </w:rPr>
        <w:t>ვ</w:t>
      </w:r>
      <w:r w:rsidRPr="00AD33A4">
        <w:rPr>
          <w:rFonts w:ascii="Sylfaen" w:hAnsi="Sylfaen"/>
          <w:sz w:val="20"/>
          <w:szCs w:val="20"/>
          <w:lang w:val="ka-GE"/>
        </w:rPr>
        <w:t>ასწავლი</w:t>
      </w:r>
      <w:r w:rsidR="00AD33A4">
        <w:rPr>
          <w:rFonts w:ascii="Sylfaen" w:hAnsi="Sylfaen"/>
          <w:sz w:val="20"/>
          <w:szCs w:val="20"/>
          <w:lang w:val="ka-GE"/>
        </w:rPr>
        <w:t>თ</w:t>
      </w:r>
      <w:r w:rsidRPr="00AD33A4">
        <w:rPr>
          <w:rFonts w:ascii="Sylfaen" w:hAnsi="Sylfaen"/>
          <w:sz w:val="20"/>
          <w:szCs w:val="20"/>
          <w:lang w:val="ka-GE"/>
        </w:rPr>
        <w:t xml:space="preserve"> ამ აპარატურით სარგებლობას;</w:t>
      </w:r>
    </w:p>
    <w:p w:rsidR="008027DE" w:rsidRPr="00AD33A4" w:rsidRDefault="008027DE" w:rsidP="00AD33A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AD33A4">
        <w:rPr>
          <w:rFonts w:ascii="Sylfaen" w:hAnsi="Sylfaen"/>
          <w:sz w:val="20"/>
          <w:szCs w:val="20"/>
          <w:lang w:val="ka-GE"/>
        </w:rPr>
        <w:t>ვინაიდან გადამზადების კურ</w:t>
      </w:r>
      <w:r w:rsidR="00666E17">
        <w:rPr>
          <w:rFonts w:ascii="Sylfaen" w:hAnsi="Sylfaen"/>
          <w:sz w:val="20"/>
          <w:szCs w:val="20"/>
          <w:lang w:val="ka-GE"/>
        </w:rPr>
        <w:t>სის დასრულებამდე</w:t>
      </w:r>
      <w:bookmarkStart w:id="0" w:name="_GoBack"/>
      <w:bookmarkEnd w:id="0"/>
      <w:r w:rsidRPr="00AD33A4">
        <w:rPr>
          <w:rFonts w:ascii="Sylfaen" w:hAnsi="Sylfaen"/>
          <w:sz w:val="20"/>
          <w:szCs w:val="20"/>
          <w:lang w:val="ka-GE"/>
        </w:rPr>
        <w:t>, შესაძლებელია, პირველ ეტაპზე, ახალქალაქში წარგზავნილ იქნენ კვალიფიციური სპეციალისტები როტაციით;</w:t>
      </w:r>
    </w:p>
    <w:p w:rsidR="008027DE" w:rsidRPr="00AD33A4" w:rsidRDefault="008027DE" w:rsidP="00AD33A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AD33A4">
        <w:rPr>
          <w:rFonts w:ascii="Sylfaen" w:hAnsi="Sylfaen"/>
          <w:sz w:val="20"/>
          <w:szCs w:val="20"/>
          <w:lang w:val="ka-GE"/>
        </w:rPr>
        <w:t>მზად ვარ</w:t>
      </w:r>
      <w:r w:rsidR="00AD33A4">
        <w:rPr>
          <w:rFonts w:ascii="Sylfaen" w:hAnsi="Sylfaen"/>
          <w:sz w:val="20"/>
          <w:szCs w:val="20"/>
          <w:lang w:val="ka-GE"/>
        </w:rPr>
        <w:t xml:space="preserve"> </w:t>
      </w:r>
      <w:r w:rsidR="005055EC" w:rsidRPr="00AD33A4">
        <w:rPr>
          <w:rFonts w:ascii="Sylfaen" w:hAnsi="Sylfaen"/>
          <w:sz w:val="20"/>
          <w:szCs w:val="20"/>
          <w:lang w:val="ka-GE"/>
        </w:rPr>
        <w:t>ლევონ ალთუნიანის ვიზიტის დროს, მასთან ერთად ჩავიდე ახალქალაქში და გადავწყვიტო ეს საკითხი.</w:t>
      </w:r>
    </w:p>
    <w:p w:rsidR="00AD33A4" w:rsidRPr="00AD33A4" w:rsidRDefault="00AD33A4" w:rsidP="00AD33A4">
      <w:pPr>
        <w:pStyle w:val="ListParagraph"/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5055EC" w:rsidRPr="00AD33A4" w:rsidRDefault="005055EC" w:rsidP="00AD33A4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D33A4">
        <w:rPr>
          <w:rFonts w:ascii="Sylfaen" w:hAnsi="Sylfaen"/>
          <w:sz w:val="20"/>
          <w:szCs w:val="20"/>
          <w:lang w:val="ka-GE"/>
        </w:rPr>
        <w:t>ამდენად, მიზანშეწონილად მიგვაჩნია ზემოხსენებული საკითხის ინიცირება.</w:t>
      </w:r>
    </w:p>
    <w:sectPr w:rsidR="005055EC" w:rsidRPr="00AD3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C7F58"/>
    <w:multiLevelType w:val="hybridMultilevel"/>
    <w:tmpl w:val="2B96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E1"/>
    <w:rsid w:val="00266CE1"/>
    <w:rsid w:val="00436308"/>
    <w:rsid w:val="005055EC"/>
    <w:rsid w:val="0058379F"/>
    <w:rsid w:val="00666E17"/>
    <w:rsid w:val="008027DE"/>
    <w:rsid w:val="008D190F"/>
    <w:rsid w:val="00A5233A"/>
    <w:rsid w:val="00AD33A4"/>
    <w:rsid w:val="00BE5A96"/>
    <w:rsid w:val="00E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72104-C44D-4D6A-8CE9-C72894C6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Saganelidze</dc:creator>
  <cp:keywords/>
  <dc:description/>
  <cp:lastModifiedBy>George Saganelidze</cp:lastModifiedBy>
  <cp:revision>6</cp:revision>
  <dcterms:created xsi:type="dcterms:W3CDTF">2017-03-01T07:51:00Z</dcterms:created>
  <dcterms:modified xsi:type="dcterms:W3CDTF">2017-03-02T09:51:00Z</dcterms:modified>
</cp:coreProperties>
</file>