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F73" w:rsidRDefault="003D0B2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გამარჯობა ნინო</w:t>
      </w:r>
    </w:p>
    <w:p w:rsidR="003D0B25" w:rsidRDefault="003D0B25">
      <w:pPr>
        <w:rPr>
          <w:rFonts w:ascii="Sylfaen" w:hAnsi="Sylfaen"/>
          <w:lang w:val="ka-GE"/>
        </w:rPr>
      </w:pPr>
    </w:p>
    <w:p w:rsidR="003D0B25" w:rsidRDefault="00A9486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</w:t>
      </w:r>
      <w:r w:rsidR="003D0B25">
        <w:rPr>
          <w:rFonts w:ascii="Sylfaen" w:hAnsi="Sylfaen"/>
          <w:lang w:val="ka-GE"/>
        </w:rPr>
        <w:t xml:space="preserve">დეტალურად </w:t>
      </w:r>
      <w:r w:rsidR="00461AE3">
        <w:rPr>
          <w:rFonts w:ascii="Sylfaen" w:hAnsi="Sylfaen"/>
          <w:lang w:val="ka-GE"/>
        </w:rPr>
        <w:t>გავეცანი გადმოგზავნილ შენიშვნებს</w:t>
      </w:r>
      <w:r w:rsidR="003D0B25">
        <w:rPr>
          <w:rFonts w:ascii="Sylfaen" w:hAnsi="Sylfaen"/>
          <w:lang w:val="ka-GE"/>
        </w:rPr>
        <w:t xml:space="preserve"> და  თითოეულ</w:t>
      </w:r>
      <w:r w:rsidR="00461AE3">
        <w:rPr>
          <w:rFonts w:ascii="Sylfaen" w:hAnsi="Sylfaen"/>
          <w:lang w:val="ka-GE"/>
        </w:rPr>
        <w:t xml:space="preserve">ი </w:t>
      </w:r>
      <w:r w:rsidR="003D0B25">
        <w:rPr>
          <w:rFonts w:ascii="Sylfaen" w:hAnsi="Sylfaen"/>
          <w:lang w:val="ka-GE"/>
        </w:rPr>
        <w:t xml:space="preserve"> </w:t>
      </w:r>
      <w:r w:rsidR="00461AE3">
        <w:rPr>
          <w:rFonts w:ascii="Sylfaen" w:hAnsi="Sylfaen"/>
          <w:lang w:val="ka-GE"/>
        </w:rPr>
        <w:t>შემთხვევა განვიხილეთ</w:t>
      </w:r>
      <w:r w:rsidR="003D0B25">
        <w:rPr>
          <w:rFonts w:ascii="Sylfaen" w:hAnsi="Sylfaen"/>
          <w:lang w:val="ka-GE"/>
        </w:rPr>
        <w:t xml:space="preserve"> ცალ ცალკე.</w:t>
      </w:r>
    </w:p>
    <w:p w:rsidR="00EA3A90" w:rsidRDefault="00AD7EE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გიგზავნით დანართს კომენტარებით.</w:t>
      </w:r>
    </w:p>
    <w:p w:rsidR="00AD7EEE" w:rsidRDefault="00AD7EEE" w:rsidP="00461AE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38 შემთხვევიდან, რომელიც ამ დანართშია მითითებილი, 37- ში დევს მორფოლოგიური კვლევის  პასუხები. ერთ შემთხვევაზე -- მაჭარაშვილი ელენე (რიგითი # 16  ისტ. # 4691)  - ოპერატორს არ აქვს აღებული მასალა მორფოლოგიისთვის და შესაბამისად არც არის პასუხი.</w:t>
      </w:r>
    </w:p>
    <w:p w:rsidR="00AD7EEE" w:rsidRDefault="00AD7EEE" w:rsidP="00461AE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ოთხი შემთხვევა (რიგითი</w:t>
      </w:r>
      <w:r w:rsidR="00461AE3">
        <w:rPr>
          <w:rFonts w:ascii="Sylfaen" w:hAnsi="Sylfaen"/>
          <w:lang w:val="ka-GE"/>
        </w:rPr>
        <w:t xml:space="preserve"> # 4;  #6;  #10;  #28)  </w:t>
      </w:r>
      <w:r w:rsidR="00461118">
        <w:rPr>
          <w:rFonts w:ascii="Sylfaen" w:hAnsi="Sylfaen"/>
          <w:lang w:val="ka-GE"/>
        </w:rPr>
        <w:t xml:space="preserve">თქვენი კომენტარით:  </w:t>
      </w:r>
      <w:r w:rsidR="00461118" w:rsidRPr="004C6FDA">
        <w:rPr>
          <w:rFonts w:ascii="Sylfaen" w:hAnsi="Sylfaen"/>
          <w:b/>
          <w:lang w:val="ka-GE"/>
        </w:rPr>
        <w:t>,,</w:t>
      </w:r>
      <w:r w:rsidR="00461AE3" w:rsidRPr="004C6FDA">
        <w:rPr>
          <w:rFonts w:ascii="Sylfaen" w:hAnsi="Sylfaen"/>
          <w:b/>
          <w:lang w:val="ka-GE"/>
        </w:rPr>
        <w:t xml:space="preserve">შეუძლებელია ისტორიის </w:t>
      </w:r>
      <w:proofErr w:type="spellStart"/>
      <w:r w:rsidR="00461AE3" w:rsidRPr="004C6FDA">
        <w:rPr>
          <w:rFonts w:ascii="Sylfaen" w:hAnsi="Sylfaen"/>
          <w:b/>
          <w:lang w:val="ka-GE"/>
        </w:rPr>
        <w:t>წაკითხვა“</w:t>
      </w:r>
      <w:proofErr w:type="spellEnd"/>
      <w:r w:rsidR="00461AE3">
        <w:rPr>
          <w:rFonts w:ascii="Sylfaen" w:hAnsi="Sylfaen"/>
          <w:lang w:val="ka-GE"/>
        </w:rPr>
        <w:t xml:space="preserve"> - </w:t>
      </w:r>
      <w:r w:rsidR="00461118">
        <w:rPr>
          <w:rFonts w:ascii="Sylfaen" w:hAnsi="Sylfaen"/>
          <w:lang w:val="ka-GE"/>
        </w:rPr>
        <w:t xml:space="preserve">დამძიმებულია, იკითხება, თუმცა </w:t>
      </w:r>
      <w:r>
        <w:rPr>
          <w:rFonts w:ascii="Sylfaen" w:hAnsi="Sylfaen"/>
          <w:lang w:val="ka-GE"/>
        </w:rPr>
        <w:t xml:space="preserve">ძნელად </w:t>
      </w:r>
      <w:r w:rsidR="00461118">
        <w:rPr>
          <w:rFonts w:ascii="Sylfaen" w:hAnsi="Sylfaen"/>
          <w:lang w:val="ka-GE"/>
        </w:rPr>
        <w:t>(ექიმის კალიგრაფიის გამო)</w:t>
      </w:r>
      <w:r w:rsidR="00461AE3">
        <w:rPr>
          <w:rFonts w:ascii="Sylfaen" w:hAnsi="Sylfaen"/>
          <w:lang w:val="ka-GE"/>
        </w:rPr>
        <w:t xml:space="preserve"> აღნიშნული დოკუმენტაცია შექმნილია იმ ექიმების ხელით, რომლებიც დიდი ხანია მუშაობენ ჩვენს კლინიკაში და მათ მიერ ნაწარმოები სამედიცინო დოკუმენტაცია არაერთხელ წარმოგვიდგენია თქვენთვის, რაც </w:t>
      </w:r>
      <w:proofErr w:type="spellStart"/>
      <w:r w:rsidR="00461AE3">
        <w:rPr>
          <w:rFonts w:ascii="Sylfaen" w:hAnsi="Sylfaen"/>
          <w:lang w:val="ka-GE"/>
        </w:rPr>
        <w:t>კორექტირბეის</w:t>
      </w:r>
      <w:proofErr w:type="spellEnd"/>
      <w:r w:rsidR="00461AE3">
        <w:rPr>
          <w:rFonts w:ascii="Sylfaen" w:hAnsi="Sylfaen"/>
          <w:lang w:val="ka-GE"/>
        </w:rPr>
        <w:t xml:space="preserve"> მიზეზი მანამდე არ გამხდარა. თუმცა აღნიშნული ხარვეზი წარმოადგენს სამედიცინო დოკუმენტაციის წარმოების ხარვეზს და ითვალისწინებს ღირებულების კორექტირებას 10%-იანი განაკვეთით.</w:t>
      </w:r>
    </w:p>
    <w:p w:rsidR="00AD7EEE" w:rsidRDefault="00AD7EEE" w:rsidP="00461AE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რიგითი # 4 -- კახაბრიშვილი მაია (ისტ. # 4735) --</w:t>
      </w:r>
      <w:r w:rsidR="00461118">
        <w:rPr>
          <w:rFonts w:ascii="Sylfaen" w:hAnsi="Sylfaen"/>
          <w:lang w:val="ka-GE"/>
        </w:rPr>
        <w:t xml:space="preserve">თქვენი კომენტარით: დიაგნოზი არ არის დაზუსტებული ექოსკოპიური კვლევით-- </w:t>
      </w:r>
      <w:r w:rsidR="00461118" w:rsidRPr="004C6FDA">
        <w:rPr>
          <w:rFonts w:ascii="Sylfaen" w:hAnsi="Sylfaen"/>
          <w:b/>
          <w:lang w:val="ka-GE"/>
        </w:rPr>
        <w:t>,,არ არის ექოსკოპიური კვლევის დასკვნა“</w:t>
      </w:r>
      <w:r w:rsidR="00461118">
        <w:rPr>
          <w:rFonts w:ascii="Sylfaen" w:hAnsi="Sylfaen"/>
          <w:lang w:val="ka-GE"/>
        </w:rPr>
        <w:t xml:space="preserve"> -- </w:t>
      </w:r>
      <w:r>
        <w:rPr>
          <w:rFonts w:ascii="Sylfaen" w:hAnsi="Sylfaen"/>
          <w:lang w:val="ka-GE"/>
        </w:rPr>
        <w:t xml:space="preserve"> გეგმიური ქირურგიაა და ექოსკოპიური კვლე</w:t>
      </w:r>
      <w:r w:rsidR="004C6FDA">
        <w:rPr>
          <w:rFonts w:ascii="Sylfaen" w:hAnsi="Sylfaen"/>
          <w:lang w:val="ka-GE"/>
        </w:rPr>
        <w:t>ვ</w:t>
      </w:r>
      <w:r>
        <w:rPr>
          <w:rFonts w:ascii="Sylfaen" w:hAnsi="Sylfaen"/>
          <w:lang w:val="ka-GE"/>
        </w:rPr>
        <w:t>ა გაკეთებულია გე</w:t>
      </w:r>
      <w:r w:rsidR="004C6FDA">
        <w:rPr>
          <w:rFonts w:ascii="Sylfaen" w:hAnsi="Sylfaen"/>
          <w:lang w:val="ka-GE"/>
        </w:rPr>
        <w:t>გ</w:t>
      </w:r>
      <w:r>
        <w:rPr>
          <w:rFonts w:ascii="Sylfaen" w:hAnsi="Sylfaen"/>
          <w:lang w:val="ka-GE"/>
        </w:rPr>
        <w:t>მიურად, პრე</w:t>
      </w:r>
      <w:r w:rsidR="0046111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ოპერაციულად პოლიკლინიკაში, რაც აღნიშნულია კიდეც ჰოსპიტალიზაციისათვის შევსებულ მიმართვაში (ფორმა #100-ში)</w:t>
      </w:r>
    </w:p>
    <w:p w:rsidR="00AD7EEE" w:rsidRDefault="00AD7EE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რიგითი # 14 -- </w:t>
      </w:r>
      <w:r w:rsidR="00A94862">
        <w:rPr>
          <w:rFonts w:ascii="Sylfaen" w:hAnsi="Sylfaen"/>
          <w:lang w:val="ka-GE"/>
        </w:rPr>
        <w:t xml:space="preserve">ფარქოსაძე ზოია (ისტ. # 4594) --- თქვენი </w:t>
      </w:r>
      <w:r w:rsidR="00461118">
        <w:rPr>
          <w:rFonts w:ascii="Sylfaen" w:hAnsi="Sylfaen"/>
          <w:lang w:val="ka-GE"/>
        </w:rPr>
        <w:t>კომენტ</w:t>
      </w:r>
      <w:r w:rsidR="00A94862">
        <w:rPr>
          <w:rFonts w:ascii="Sylfaen" w:hAnsi="Sylfaen"/>
          <w:lang w:val="ka-GE"/>
        </w:rPr>
        <w:t xml:space="preserve">არით </w:t>
      </w:r>
      <w:r w:rsidR="00461118" w:rsidRPr="004C6FDA">
        <w:rPr>
          <w:rFonts w:ascii="Sylfaen" w:hAnsi="Sylfaen"/>
          <w:b/>
          <w:lang w:val="ka-GE"/>
        </w:rPr>
        <w:t>,,</w:t>
      </w:r>
      <w:r w:rsidR="00A94862" w:rsidRPr="004C6FDA">
        <w:rPr>
          <w:rFonts w:ascii="Sylfaen" w:hAnsi="Sylfaen"/>
          <w:b/>
          <w:lang w:val="ka-GE"/>
        </w:rPr>
        <w:t xml:space="preserve">არ არის დადასტურებული </w:t>
      </w:r>
      <w:r w:rsidR="00461118" w:rsidRPr="004C6FDA">
        <w:rPr>
          <w:rFonts w:ascii="Sylfaen" w:hAnsi="Sylfaen"/>
          <w:b/>
          <w:lang w:val="ka-GE"/>
        </w:rPr>
        <w:t xml:space="preserve">განმეორებითი </w:t>
      </w:r>
      <w:r w:rsidR="00A94862" w:rsidRPr="004C6FDA">
        <w:rPr>
          <w:rFonts w:ascii="Sylfaen" w:hAnsi="Sylfaen"/>
          <w:b/>
          <w:lang w:val="ka-GE"/>
        </w:rPr>
        <w:t>კომპიუტერული კვლევის აუცილებლობა</w:t>
      </w:r>
      <w:r w:rsidR="00461118" w:rsidRPr="004C6FDA">
        <w:rPr>
          <w:rFonts w:ascii="Sylfaen" w:hAnsi="Sylfaen"/>
          <w:b/>
          <w:lang w:val="ka-GE"/>
        </w:rPr>
        <w:t>“</w:t>
      </w:r>
      <w:r w:rsidR="00461118">
        <w:rPr>
          <w:rFonts w:ascii="Sylfaen" w:hAnsi="Sylfaen"/>
          <w:lang w:val="ka-GE"/>
        </w:rPr>
        <w:t xml:space="preserve"> </w:t>
      </w:r>
      <w:r w:rsidR="00A94862">
        <w:rPr>
          <w:rFonts w:ascii="Sylfaen" w:hAnsi="Sylfaen"/>
          <w:lang w:val="ka-GE"/>
        </w:rPr>
        <w:t xml:space="preserve">- არასწორია: 17.02.2013 წლის კურსუსებთან დევს თერაპევტისა და ფტიზიატრის კონსულტაციები, </w:t>
      </w:r>
      <w:r w:rsidR="00461118">
        <w:rPr>
          <w:rFonts w:ascii="Sylfaen" w:hAnsi="Sylfaen"/>
          <w:lang w:val="ka-GE"/>
        </w:rPr>
        <w:t xml:space="preserve">ფტიზიატრის  </w:t>
      </w:r>
      <w:r w:rsidR="00A94862">
        <w:rPr>
          <w:rFonts w:ascii="Sylfaen" w:hAnsi="Sylfaen"/>
          <w:lang w:val="ka-GE"/>
        </w:rPr>
        <w:t xml:space="preserve"> </w:t>
      </w:r>
      <w:r w:rsidR="00461118">
        <w:rPr>
          <w:rFonts w:ascii="Sylfaen" w:hAnsi="Sylfaen"/>
          <w:lang w:val="ka-GE"/>
        </w:rPr>
        <w:t>რეკომენდაციით</w:t>
      </w:r>
      <w:r w:rsidR="00A94862">
        <w:rPr>
          <w:rFonts w:ascii="Sylfaen" w:hAnsi="Sylfaen"/>
          <w:lang w:val="ka-GE"/>
        </w:rPr>
        <w:t xml:space="preserve"> პაციენტს ,,10 დღეში“ უნდა გაკეთებოდა განმეორებითი კვლევა და 27.12.2013 ში გაკეთდა კიდეც.</w:t>
      </w:r>
    </w:p>
    <w:p w:rsidR="00A94862" w:rsidRDefault="00A94862" w:rsidP="004C6FD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</w:t>
      </w:r>
      <w:r w:rsidR="0046111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რაც შეეხება სადაზრვევო კომპანიიდან მოთხოვნილ თანხებ</w:t>
      </w:r>
      <w:r w:rsidR="00461118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ს</w:t>
      </w:r>
      <w:r w:rsidR="00461118">
        <w:rPr>
          <w:rFonts w:ascii="Sylfaen" w:hAnsi="Sylfaen"/>
          <w:lang w:val="ka-GE"/>
        </w:rPr>
        <w:t xml:space="preserve">  უზუსტობას</w:t>
      </w:r>
      <w:r>
        <w:rPr>
          <w:rFonts w:ascii="Sylfaen" w:hAnsi="Sylfaen"/>
          <w:lang w:val="ka-GE"/>
        </w:rPr>
        <w:t>,</w:t>
      </w:r>
      <w:r w:rsidR="00436FE6">
        <w:rPr>
          <w:rFonts w:ascii="Sylfaen" w:hAnsi="Sylfaen"/>
          <w:lang w:val="ka-GE"/>
        </w:rPr>
        <w:t xml:space="preserve"> </w:t>
      </w:r>
      <w:r w:rsidR="00461118">
        <w:rPr>
          <w:rFonts w:ascii="Sylfaen" w:hAnsi="Sylfaen"/>
          <w:lang w:val="ka-GE"/>
        </w:rPr>
        <w:t>რასაც ხაზს უსვამთ რამოდენიმე შემთხვევაში, კლინიკასა და დაზღვევის კომპანიას შორის არსებული</w:t>
      </w:r>
      <w:r>
        <w:rPr>
          <w:rFonts w:ascii="Sylfaen" w:hAnsi="Sylfaen"/>
          <w:lang w:val="ka-GE"/>
        </w:rPr>
        <w:t xml:space="preserve"> ხელშეკრულების თანახმად </w:t>
      </w:r>
      <w:r w:rsidR="00461118">
        <w:rPr>
          <w:rFonts w:ascii="Sylfaen" w:hAnsi="Sylfaen"/>
          <w:lang w:val="ka-GE"/>
        </w:rPr>
        <w:t xml:space="preserve"> (ხელშეკრულება #</w:t>
      </w:r>
      <w:r w:rsidR="00461118">
        <w:rPr>
          <w:rFonts w:ascii="Sylfaen" w:hAnsi="Sylfaen"/>
        </w:rPr>
        <w:t>MED/PR 001 )</w:t>
      </w:r>
      <w:r>
        <w:rPr>
          <w:rFonts w:ascii="Sylfaen" w:hAnsi="Sylfaen"/>
          <w:lang w:val="ka-GE"/>
        </w:rPr>
        <w:t>კომპანიის მხრიდან თანხების ანაზღაურება ხდებოდა სამედიცინო მომსახურების ტარიფების შესაბამისად  (,,ხელშეკრულების საგანი“ –</w:t>
      </w:r>
      <w:r w:rsidR="00461118">
        <w:rPr>
          <w:rFonts w:ascii="Sylfaen" w:hAnsi="Sylfaen"/>
          <w:lang w:val="ka-GE"/>
        </w:rPr>
        <w:t xml:space="preserve">პუნქტი </w:t>
      </w:r>
      <w:r>
        <w:rPr>
          <w:rFonts w:ascii="Sylfaen" w:hAnsi="Sylfaen"/>
          <w:lang w:val="ka-GE"/>
        </w:rPr>
        <w:t>2.1 ), რის გამოც ფაქტიური ხარჯი ხშირად არ ემთხვეოდა ტარიფს, ხშირ</w:t>
      </w:r>
      <w:r w:rsidR="0029289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შემთხვევაში აჭარბებდა კიდეც, თუმცა ანაზღაურება მაინც ხდებოდა </w:t>
      </w:r>
      <w:r w:rsidR="004C6FDA">
        <w:rPr>
          <w:rFonts w:ascii="Sylfaen" w:hAnsi="Sylfaen"/>
          <w:lang w:val="ka-GE"/>
        </w:rPr>
        <w:t xml:space="preserve">სტანდარტული </w:t>
      </w:r>
      <w:r w:rsidR="00292890">
        <w:rPr>
          <w:rFonts w:ascii="Sylfaen" w:hAnsi="Sylfaen"/>
          <w:lang w:val="ka-GE"/>
        </w:rPr>
        <w:t>ტ</w:t>
      </w:r>
      <w:bookmarkStart w:id="0" w:name="_GoBack"/>
      <w:bookmarkEnd w:id="0"/>
      <w:r>
        <w:rPr>
          <w:rFonts w:ascii="Sylfaen" w:hAnsi="Sylfaen"/>
          <w:lang w:val="ka-GE"/>
        </w:rPr>
        <w:t>არიფით, რომ</w:t>
      </w:r>
      <w:r w:rsidR="004C6FDA">
        <w:rPr>
          <w:rFonts w:ascii="Sylfaen" w:hAnsi="Sylfaen"/>
          <w:lang w:val="ka-GE"/>
        </w:rPr>
        <w:t>ელიც</w:t>
      </w:r>
      <w:r>
        <w:rPr>
          <w:rFonts w:ascii="Sylfaen" w:hAnsi="Sylfaen"/>
          <w:lang w:val="ka-GE"/>
        </w:rPr>
        <w:t xml:space="preserve"> ხელშეკრულების განუყოფელი ნაწილია.</w:t>
      </w:r>
    </w:p>
    <w:p w:rsidR="00FB5582" w:rsidRDefault="004C6FDA" w:rsidP="004C6FD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რამდენადაც ჩემთვის ცნობილია, აღნიშნული ფორმით თანამშრომლობა დაზღვევის კომპანიასა და კლინიკას შორის წარმოებდა 2009 წლიდან, თანამშრომლობის ხასიათს და ფორმებს აწესებდა დაზღვევის კომპანია, </w:t>
      </w:r>
      <w:r w:rsidR="00FB5582">
        <w:rPr>
          <w:rFonts w:ascii="Sylfaen" w:hAnsi="Sylfaen"/>
          <w:lang w:val="ka-GE"/>
        </w:rPr>
        <w:t xml:space="preserve">ამავდროულად რეგულარულად ახდენდა გეგმიურ მონიტორინგს რის შედეგადაც შესაძლებელი იყო ხარვეზების აღმოჩენა, რეკომენდაციების გაცემა და აღმოფხვრა, რასაც ადგილი არ ჰქონია, </w:t>
      </w:r>
      <w:r>
        <w:rPr>
          <w:rFonts w:ascii="Sylfaen" w:hAnsi="Sylfaen"/>
          <w:lang w:val="ka-GE"/>
        </w:rPr>
        <w:t>შესაბამისად ისმის ლოგიკური კითხვა</w:t>
      </w:r>
      <w:r w:rsidR="00436FE6">
        <w:rPr>
          <w:rFonts w:ascii="Sylfaen" w:hAnsi="Sylfaen"/>
          <w:lang w:val="ka-GE"/>
        </w:rPr>
        <w:t xml:space="preserve"> - </w:t>
      </w:r>
      <w:r>
        <w:rPr>
          <w:rFonts w:ascii="Sylfaen" w:hAnsi="Sylfaen"/>
          <w:lang w:val="ka-GE"/>
        </w:rPr>
        <w:t xml:space="preserve"> რატომ გახდა მიუღებელი და სადაო თავისივე დადგენილი პირობების შესრულება სადაზღვევო კომპანიისათვის აღნიშნული თარიღისათვის და რატომ დგება ეჭვქვეშ საჩხერის საავადმყოფოს ადმინისტრაციის მიერ მოთხოვნილი თანხების </w:t>
      </w:r>
      <w:r w:rsidR="00FB5582">
        <w:rPr>
          <w:rFonts w:ascii="Sylfaen" w:hAnsi="Sylfaen"/>
          <w:lang w:val="ka-GE"/>
        </w:rPr>
        <w:t xml:space="preserve">უტყუარობა. </w:t>
      </w:r>
    </w:p>
    <w:p w:rsidR="004C6FDA" w:rsidRDefault="00FB5582" w:rsidP="004C6FD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 როგორც საავადმყოფოს დირექტორს მაქვს ინტერესი: რა იძლევა  </w:t>
      </w:r>
      <w:proofErr w:type="spellStart"/>
      <w:r>
        <w:rPr>
          <w:rFonts w:ascii="Sylfaen" w:hAnsi="Sylfaen"/>
          <w:lang w:val="ka-GE"/>
        </w:rPr>
        <w:t>„ფულის</w:t>
      </w:r>
      <w:proofErr w:type="spellEnd"/>
      <w:r>
        <w:rPr>
          <w:rFonts w:ascii="Sylfaen" w:hAnsi="Sylfaen"/>
          <w:lang w:val="ka-GE"/>
        </w:rPr>
        <w:t xml:space="preserve"> კეთებისა და </w:t>
      </w:r>
      <w:proofErr w:type="spellStart"/>
      <w:r>
        <w:rPr>
          <w:rFonts w:ascii="Sylfaen" w:hAnsi="Sylfaen"/>
          <w:lang w:val="ka-GE"/>
        </w:rPr>
        <w:t>განუკითხაობის“</w:t>
      </w:r>
      <w:proofErr w:type="spellEnd"/>
      <w:r>
        <w:rPr>
          <w:rFonts w:ascii="Sylfaen" w:hAnsi="Sylfaen"/>
          <w:lang w:val="ka-GE"/>
        </w:rPr>
        <w:t xml:space="preserve"> ეჭვის  საფუძველს. ვინაიდან ადმინისტრაციის და სამედიცინო პერსონალის ძირითადი შემადგენლობა უცვლელია </w:t>
      </w:r>
      <w:r w:rsidR="000B4CC5">
        <w:rPr>
          <w:rFonts w:ascii="Sylfaen" w:hAnsi="Sylfaen"/>
          <w:lang w:val="ka-GE"/>
        </w:rPr>
        <w:t xml:space="preserve">შესაბამისად </w:t>
      </w:r>
      <w:proofErr w:type="spellStart"/>
      <w:r w:rsidR="000B4CC5">
        <w:rPr>
          <w:rFonts w:ascii="Sylfaen" w:hAnsi="Sylfaen"/>
          <w:lang w:val="ka-GE"/>
        </w:rPr>
        <w:t>„</w:t>
      </w:r>
      <w:r>
        <w:rPr>
          <w:rFonts w:ascii="Sylfaen" w:hAnsi="Sylfaen"/>
          <w:lang w:val="ka-GE"/>
        </w:rPr>
        <w:t>და</w:t>
      </w:r>
      <w:r w:rsidR="000B4CC5">
        <w:rPr>
          <w:rFonts w:ascii="Sylfaen" w:hAnsi="Sylfaen"/>
          <w:lang w:val="ka-GE"/>
        </w:rPr>
        <w:t>რღვევების</w:t>
      </w:r>
      <w:proofErr w:type="spellEnd"/>
      <w:r w:rsidR="000B4CC5">
        <w:rPr>
          <w:rFonts w:ascii="Sylfaen" w:hAnsi="Sylfaen"/>
          <w:lang w:val="ka-GE"/>
        </w:rPr>
        <w:t xml:space="preserve"> რისკები კვლავაც </w:t>
      </w:r>
      <w:proofErr w:type="spellStart"/>
      <w:r w:rsidR="000B4CC5">
        <w:rPr>
          <w:rFonts w:ascii="Sylfaen" w:hAnsi="Sylfaen"/>
          <w:lang w:val="ka-GE"/>
        </w:rPr>
        <w:t>მაღალია“</w:t>
      </w:r>
      <w:proofErr w:type="spellEnd"/>
      <w:r w:rsidR="000B4CC5">
        <w:rPr>
          <w:rFonts w:ascii="Sylfaen" w:hAnsi="Sylfaen"/>
          <w:lang w:val="ka-GE"/>
        </w:rPr>
        <w:t xml:space="preserve">, მინდა შემდგომი საფრთხეების თავიდან </w:t>
      </w:r>
      <w:proofErr w:type="spellStart"/>
      <w:r w:rsidR="000B4CC5">
        <w:rPr>
          <w:rFonts w:ascii="Sylfaen" w:hAnsi="Sylfaen"/>
          <w:lang w:val="ka-GE"/>
        </w:rPr>
        <w:t>აცილიების</w:t>
      </w:r>
      <w:proofErr w:type="spellEnd"/>
      <w:r w:rsidR="000B4CC5">
        <w:rPr>
          <w:rFonts w:ascii="Sylfaen" w:hAnsi="Sylfaen"/>
          <w:lang w:val="ka-GE"/>
        </w:rPr>
        <w:t xml:space="preserve"> მიზნით გამაცნოთ თქვენი მონიტორინგის შედეგად წარმოდგენილი ეჭვების/ბრალდების საფუძვლები.</w:t>
      </w:r>
    </w:p>
    <w:p w:rsidR="00461AE3" w:rsidRDefault="000B4CC5" w:rsidP="00436FE6">
      <w:pPr>
        <w:jc w:val="both"/>
        <w:rPr>
          <w:rFonts w:ascii="Sylfaen" w:hAnsi="Sylfaen"/>
        </w:rPr>
      </w:pPr>
      <w:r>
        <w:rPr>
          <w:rFonts w:ascii="Sylfaen" w:hAnsi="Sylfaen"/>
          <w:b/>
          <w:lang w:val="ka-GE"/>
        </w:rPr>
        <w:lastRenderedPageBreak/>
        <w:t>N</w:t>
      </w:r>
      <w:r w:rsidRPr="000B4CC5">
        <w:rPr>
          <w:rFonts w:ascii="Sylfaen" w:hAnsi="Sylfaen"/>
          <w:b/>
        </w:rPr>
        <w:t>.</w:t>
      </w:r>
      <w:r>
        <w:rPr>
          <w:rFonts w:ascii="Sylfaen" w:hAnsi="Sylfaen"/>
          <w:b/>
        </w:rPr>
        <w:t>B</w:t>
      </w:r>
      <w:r w:rsidRPr="000B4CC5">
        <w:rPr>
          <w:rFonts w:ascii="Sylfaen" w:hAnsi="Sylfaen"/>
          <w:b/>
        </w:rPr>
        <w:t>.</w:t>
      </w:r>
      <w:r>
        <w:rPr>
          <w:rFonts w:ascii="Sylfaen" w:hAnsi="Sylfaen"/>
        </w:rPr>
        <w:t xml:space="preserve"> </w:t>
      </w:r>
      <w:r w:rsidR="00461AE3">
        <w:rPr>
          <w:rFonts w:ascii="Sylfaen" w:hAnsi="Sylfaen"/>
          <w:lang w:val="ka-GE"/>
        </w:rPr>
        <w:t>თქვენი შენიშვნები და შესაბამისად დანართში ჩამოთვლილი ისტორიებიც არის 2013 წლის შესრულებული სამუშაო</w:t>
      </w:r>
      <w:r>
        <w:rPr>
          <w:rFonts w:ascii="Sylfaen" w:hAnsi="Sylfaen"/>
          <w:lang w:val="ka-GE"/>
        </w:rPr>
        <w:t>ები</w:t>
      </w:r>
      <w:r w:rsidR="00461AE3">
        <w:rPr>
          <w:rFonts w:ascii="Sylfaen" w:hAnsi="Sylfaen"/>
          <w:lang w:val="ka-GE"/>
        </w:rPr>
        <w:t xml:space="preserve">, რომელიც თქვენი სადაზღვეო კომპანიის მხრიდან უკვე </w:t>
      </w:r>
      <w:proofErr w:type="spellStart"/>
      <w:r w:rsidR="00461AE3">
        <w:rPr>
          <w:rFonts w:ascii="Sylfaen" w:hAnsi="Sylfaen"/>
          <w:lang w:val="ka-GE"/>
        </w:rPr>
        <w:t>ანაზრაურებულია</w:t>
      </w:r>
      <w:proofErr w:type="spellEnd"/>
      <w:r w:rsidR="00461AE3">
        <w:rPr>
          <w:rFonts w:ascii="Sylfaen" w:hAnsi="Sylfaen"/>
          <w:lang w:val="ka-GE"/>
        </w:rPr>
        <w:t>, ხოლო ის თანხა, რომლის ჩარიცხვასაც ვითხოვთ და  რასაც უკავშირდება რეალურად ჩვენი ,,</w:t>
      </w:r>
      <w:proofErr w:type="spellStart"/>
      <w:r w:rsidR="00461AE3">
        <w:rPr>
          <w:rFonts w:ascii="Sylfaen" w:hAnsi="Sylfaen"/>
          <w:lang w:val="ka-GE"/>
        </w:rPr>
        <w:t>დავა“</w:t>
      </w:r>
      <w:proofErr w:type="spellEnd"/>
      <w:r w:rsidR="00461AE3">
        <w:rPr>
          <w:rFonts w:ascii="Sylfaen" w:hAnsi="Sylfaen"/>
          <w:lang w:val="ka-GE"/>
        </w:rPr>
        <w:t xml:space="preserve">, არის 2013 წელში დამდგარი შემთხვევები, რომელიც დასრულდა 2014 წელს და შესაბამისად თანხების მოთხოვნაც მოხდა 2014 წელში - მკურნალობის დასრულების შემდეგ.  (მიუხედავად იმისა, რომ ჩვენი კლინიკა სხვა კლინიკების მსგავსად 2014 წლის იანვრიდან ჩაერთო საყოველთაო დაზღვევის პროგრამაში, როგორც მოგეხსენებათ 2013 წელს საჩხერის მოსახლეობა დაზღვეული იყო დაზღვევის კომპანია  ,, </w:t>
      </w:r>
      <w:proofErr w:type="spellStart"/>
      <w:r w:rsidR="00461AE3">
        <w:rPr>
          <w:rFonts w:ascii="Sylfaen" w:hAnsi="Sylfaen"/>
          <w:lang w:val="ka-GE"/>
        </w:rPr>
        <w:t>ქართუს“</w:t>
      </w:r>
      <w:proofErr w:type="spellEnd"/>
      <w:r w:rsidR="00461AE3">
        <w:rPr>
          <w:rFonts w:ascii="Sylfaen" w:hAnsi="Sylfaen"/>
          <w:lang w:val="ka-GE"/>
        </w:rPr>
        <w:t xml:space="preserve"> მიერ და ამ პერიოდში დამდგარი ავადმყოფობის შემთხვევის დაფინანსების ვალდებულებაც ეკუთვნის კერძო სადაზღვევო კომპანიას.)</w:t>
      </w:r>
    </w:p>
    <w:p w:rsidR="00500037" w:rsidRDefault="00500037" w:rsidP="00436FE6">
      <w:pPr>
        <w:jc w:val="both"/>
        <w:rPr>
          <w:rFonts w:ascii="Sylfaen" w:hAnsi="Sylfaen"/>
        </w:rPr>
      </w:pPr>
    </w:p>
    <w:p w:rsidR="00500037" w:rsidRDefault="00500037" w:rsidP="00436FE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პატივისცემით, </w:t>
      </w:r>
    </w:p>
    <w:p w:rsidR="00500037" w:rsidRDefault="00500037" w:rsidP="00436FE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ეკატერინე ტიკარაძე</w:t>
      </w:r>
    </w:p>
    <w:p w:rsidR="00500037" w:rsidRPr="00500037" w:rsidRDefault="00500037" w:rsidP="00436FE6">
      <w:pPr>
        <w:jc w:val="both"/>
        <w:rPr>
          <w:rFonts w:ascii="Sylfaen" w:hAnsi="Sylfaen"/>
          <w:lang w:val="ka-GE"/>
        </w:rPr>
      </w:pPr>
    </w:p>
    <w:p w:rsidR="00AD7EEE" w:rsidRDefault="00AD7EEE">
      <w:pPr>
        <w:rPr>
          <w:rFonts w:ascii="Sylfaen" w:hAnsi="Sylfaen"/>
          <w:lang w:val="ka-GE"/>
        </w:rPr>
      </w:pPr>
    </w:p>
    <w:p w:rsidR="00EA3A90" w:rsidRPr="00EA3A90" w:rsidRDefault="00EA3A90">
      <w:pPr>
        <w:rPr>
          <w:rFonts w:ascii="Sylfaen" w:hAnsi="Sylfaen"/>
        </w:rPr>
      </w:pPr>
    </w:p>
    <w:sectPr w:rsidR="00EA3A90" w:rsidRPr="00EA3A90" w:rsidSect="00436FE6">
      <w:pgSz w:w="12240" w:h="15840"/>
      <w:pgMar w:top="567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0B25"/>
    <w:rsid w:val="000B4CC5"/>
    <w:rsid w:val="00292890"/>
    <w:rsid w:val="00343171"/>
    <w:rsid w:val="003D0B25"/>
    <w:rsid w:val="00436FE6"/>
    <w:rsid w:val="00461118"/>
    <w:rsid w:val="00461AE3"/>
    <w:rsid w:val="004C6FDA"/>
    <w:rsid w:val="00500037"/>
    <w:rsid w:val="00552F73"/>
    <w:rsid w:val="00A94862"/>
    <w:rsid w:val="00AD7EEE"/>
    <w:rsid w:val="00EA3A90"/>
    <w:rsid w:val="00FB5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1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2017-05-29T13:39:00Z</cp:lastPrinted>
  <dcterms:created xsi:type="dcterms:W3CDTF">2017-05-29T15:14:00Z</dcterms:created>
  <dcterms:modified xsi:type="dcterms:W3CDTF">2017-05-29T15:14:00Z</dcterms:modified>
</cp:coreProperties>
</file>