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6A" w:rsidRDefault="0020226A" w:rsidP="00B35CAA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20226A">
        <w:rPr>
          <w:rFonts w:ascii="Sylfaen" w:hAnsi="Sylfaen"/>
          <w:b/>
          <w:sz w:val="24"/>
          <w:szCs w:val="24"/>
          <w:lang w:val="ka-GE"/>
        </w:rPr>
        <w:t>2016-2017 წლებში სამკურნალო საშუალების ლაბორატორიული კონტროლის სტატისტიკა</w:t>
      </w:r>
    </w:p>
    <w:p w:rsidR="00AD5C05" w:rsidRPr="00F107B9" w:rsidRDefault="00AD5C05" w:rsidP="00AD5C05">
      <w:pPr>
        <w:jc w:val="both"/>
        <w:rPr>
          <w:rFonts w:ascii="Sylfaen" w:hAnsi="Sylfaen"/>
          <w:lang w:val="ka-GE"/>
        </w:rPr>
      </w:pPr>
      <w:r w:rsidRPr="00F107B9">
        <w:rPr>
          <w:rFonts w:ascii="Sylfaen" w:hAnsi="Sylfaen"/>
          <w:lang w:val="ka-GE"/>
        </w:rPr>
        <w:t xml:space="preserve">წამლის ხარისხის ზოგადი კრიტერიუმები (ხარისხისადმი წაყენებული მოთხოვნები) და მათი განსაზღვრის მეთოდოლოგია, წამლის ფორმიდან გამომდინარე, განსაზღვრულია საერთაშორისოდ აღიარებულ ფარმაკოპეებში (აშშ ფარმაკოპეა, ევროპის ფარმაკოპეა, ბრიტანეთი ფარმაკოპეა), </w:t>
      </w:r>
      <w:r w:rsidR="00F107B9">
        <w:rPr>
          <w:rFonts w:ascii="Sylfaen" w:hAnsi="Sylfaen"/>
          <w:lang w:val="ka-GE"/>
        </w:rPr>
        <w:t>რომელ</w:t>
      </w:r>
      <w:r w:rsidRPr="00F107B9">
        <w:rPr>
          <w:rFonts w:ascii="Sylfaen" w:hAnsi="Sylfaen"/>
          <w:lang w:val="ka-GE"/>
        </w:rPr>
        <w:t xml:space="preserve">თა გათვალისწინებითაც წამლის რეგისტრაციის პროცესში წარმოადგენს მწარმოებელი შესაბამის სპეციფიკაციას </w:t>
      </w:r>
      <w:r w:rsidRPr="007F4EFE">
        <w:rPr>
          <w:rFonts w:ascii="Sylfaen" w:hAnsi="Sylfaen"/>
          <w:b/>
          <w:lang w:val="ka-GE"/>
        </w:rPr>
        <w:t>(აქტიური სუბსტანციის</w:t>
      </w:r>
      <w:r w:rsidR="007F4EFE">
        <w:rPr>
          <w:rFonts w:ascii="Sylfaen" w:hAnsi="Sylfaen"/>
          <w:b/>
          <w:lang w:val="ka-GE"/>
        </w:rPr>
        <w:t xml:space="preserve">, </w:t>
      </w:r>
      <w:r w:rsidR="00F107B9" w:rsidRPr="007F4EFE">
        <w:rPr>
          <w:rFonts w:ascii="Sylfaen" w:hAnsi="Sylfaen"/>
          <w:b/>
          <w:lang w:val="ka-GE"/>
        </w:rPr>
        <w:t xml:space="preserve">  დამხმარე ნივთიერებებისა და მინარევების</w:t>
      </w:r>
      <w:r w:rsidRPr="007F4EFE">
        <w:rPr>
          <w:rFonts w:ascii="Sylfaen" w:hAnsi="Sylfaen"/>
          <w:b/>
          <w:lang w:val="ka-GE"/>
        </w:rPr>
        <w:t xml:space="preserve"> </w:t>
      </w:r>
      <w:r w:rsidR="00F107B9" w:rsidRPr="007F4EFE">
        <w:rPr>
          <w:rFonts w:ascii="Sylfaen" w:hAnsi="Sylfaen"/>
          <w:b/>
          <w:lang w:val="ka-GE"/>
        </w:rPr>
        <w:t>თვისობრივი</w:t>
      </w:r>
      <w:r w:rsidRPr="007F4EFE">
        <w:rPr>
          <w:rFonts w:ascii="Sylfaen" w:hAnsi="Sylfaen"/>
          <w:b/>
          <w:lang w:val="ka-GE"/>
        </w:rPr>
        <w:t xml:space="preserve"> და რაოდენობრივი</w:t>
      </w:r>
      <w:r w:rsidR="00F107B9" w:rsidRPr="007F4EFE">
        <w:rPr>
          <w:rFonts w:ascii="Sylfaen" w:hAnsi="Sylfaen"/>
          <w:b/>
          <w:lang w:val="ka-GE"/>
        </w:rPr>
        <w:t xml:space="preserve"> ანალიზი, ხსნადობა, სტერილობა, მიკრობიოლოგიური სისუფთავე, ბაქტერიული ენდოტოქსინები და სხვა)</w:t>
      </w:r>
      <w:r w:rsidRPr="007F4EFE">
        <w:rPr>
          <w:rFonts w:ascii="Sylfaen" w:hAnsi="Sylfaen"/>
          <w:b/>
          <w:lang w:val="ka-GE"/>
        </w:rPr>
        <w:t>.</w:t>
      </w:r>
      <w:r w:rsidRPr="00F107B9">
        <w:rPr>
          <w:rFonts w:ascii="Sylfaen" w:hAnsi="Sylfaen"/>
          <w:lang w:val="ka-GE"/>
        </w:rPr>
        <w:t xml:space="preserve"> სპეციფიკაციაში ასევე გათვალისწინებული</w:t>
      </w:r>
      <w:r w:rsidR="00FE1F62">
        <w:rPr>
          <w:rFonts w:ascii="Sylfaen" w:hAnsi="Sylfaen"/>
          <w:lang w:val="ka-GE"/>
        </w:rPr>
        <w:t>ა</w:t>
      </w:r>
      <w:r w:rsidRPr="00F107B9">
        <w:rPr>
          <w:rFonts w:ascii="Sylfaen" w:hAnsi="Sylfaen"/>
          <w:lang w:val="ka-GE"/>
        </w:rPr>
        <w:t xml:space="preserve"> კონკრეტული ფარმაცევტული პროდუქტის შემადგენლობა და მისგან გამომდინარე დამატებითი ხარისხის შეფასების კრიტერიუმები. </w:t>
      </w:r>
      <w:r w:rsidR="00F107B9">
        <w:rPr>
          <w:rFonts w:ascii="Sylfaen" w:hAnsi="Sylfaen"/>
          <w:lang w:val="ka-GE"/>
        </w:rPr>
        <w:t>აღნიშ</w:t>
      </w:r>
      <w:r w:rsidRPr="00F107B9">
        <w:rPr>
          <w:rFonts w:ascii="Sylfaen" w:hAnsi="Sylfaen"/>
          <w:lang w:val="ka-GE"/>
        </w:rPr>
        <w:t>ნული სპეციფიკაცია შესაბამის ანალიზის მეთოდებით თანხმდება მარეგულირებლის მიერ და ბაზარზე მიმოქცევის პროცესში კონკრეტული პრეპარატის ხარისხის შემოწმების საჭიროებისას</w:t>
      </w:r>
      <w:r w:rsidR="00F107B9" w:rsidRPr="00F107B9">
        <w:rPr>
          <w:rFonts w:ascii="Sylfaen" w:hAnsi="Sylfaen"/>
          <w:lang w:val="ka-GE"/>
        </w:rPr>
        <w:t xml:space="preserve"> (რისკის კრიტერიუმების გათვალისწინებით)</w:t>
      </w:r>
      <w:r w:rsidRPr="00F107B9">
        <w:rPr>
          <w:rFonts w:ascii="Sylfaen" w:hAnsi="Sylfaen"/>
          <w:lang w:val="ka-GE"/>
        </w:rPr>
        <w:t xml:space="preserve"> ლაბორატორიული კონტროლი ხორციელდება სპეციფიკაციით გათვალისწინებული მოთხოვნების მიხედვით.</w:t>
      </w:r>
      <w:r w:rsidR="00F107B9" w:rsidRPr="00F107B9">
        <w:rPr>
          <w:rFonts w:ascii="Sylfaen" w:hAnsi="Sylfaen"/>
          <w:lang w:val="ka-GE"/>
        </w:rPr>
        <w:t xml:space="preserve"> ლაბორატორიული კონტროლი</w:t>
      </w:r>
      <w:r w:rsidR="00FE1F62">
        <w:rPr>
          <w:rFonts w:ascii="Sylfaen" w:hAnsi="Sylfaen"/>
          <w:lang w:val="ka-GE"/>
        </w:rPr>
        <w:t>,</w:t>
      </w:r>
      <w:r w:rsidR="00F107B9" w:rsidRPr="00F107B9">
        <w:rPr>
          <w:rFonts w:ascii="Sylfaen" w:hAnsi="Sylfaen"/>
          <w:lang w:val="ka-GE"/>
        </w:rPr>
        <w:t xml:space="preserve"> შესაძლებელია</w:t>
      </w:r>
      <w:r w:rsidR="00FE1F62">
        <w:rPr>
          <w:rFonts w:ascii="Sylfaen" w:hAnsi="Sylfaen"/>
          <w:lang w:val="ka-GE"/>
        </w:rPr>
        <w:t xml:space="preserve">, </w:t>
      </w:r>
      <w:r w:rsidR="00F107B9" w:rsidRPr="00F107B9">
        <w:rPr>
          <w:rFonts w:ascii="Sylfaen" w:hAnsi="Sylfaen"/>
          <w:lang w:val="ka-GE"/>
        </w:rPr>
        <w:t xml:space="preserve">განხორციელდეს </w:t>
      </w:r>
      <w:r w:rsidR="00FE1F62">
        <w:rPr>
          <w:rFonts w:ascii="Sylfaen" w:hAnsi="Sylfaen"/>
          <w:lang w:val="ka-GE"/>
        </w:rPr>
        <w:t>სპეციფიკაციისადმი</w:t>
      </w:r>
      <w:r w:rsidR="00F107B9" w:rsidRPr="00F107B9">
        <w:rPr>
          <w:rFonts w:ascii="Sylfaen" w:hAnsi="Sylfaen"/>
          <w:lang w:val="ka-GE"/>
        </w:rPr>
        <w:t xml:space="preserve"> </w:t>
      </w:r>
      <w:r w:rsidR="00FE1F62">
        <w:rPr>
          <w:rFonts w:ascii="Sylfaen" w:hAnsi="Sylfaen"/>
          <w:lang w:val="ka-GE"/>
        </w:rPr>
        <w:t>სრული</w:t>
      </w:r>
      <w:r w:rsidR="00F107B9" w:rsidRPr="00F107B9">
        <w:rPr>
          <w:rFonts w:ascii="Sylfaen" w:hAnsi="Sylfaen"/>
          <w:lang w:val="ka-GE"/>
        </w:rPr>
        <w:t xml:space="preserve"> შესაბამისობით, ასევე</w:t>
      </w:r>
      <w:r w:rsidR="00FE1F62">
        <w:rPr>
          <w:rFonts w:ascii="Sylfaen" w:hAnsi="Sylfaen"/>
          <w:lang w:val="ka-GE"/>
        </w:rPr>
        <w:t>,</w:t>
      </w:r>
      <w:r w:rsidR="00F107B9" w:rsidRPr="00F107B9">
        <w:rPr>
          <w:rFonts w:ascii="Sylfaen" w:hAnsi="Sylfaen"/>
          <w:lang w:val="ka-GE"/>
        </w:rPr>
        <w:t xml:space="preserve"> ნაწილობრივ</w:t>
      </w:r>
      <w:r w:rsidR="00FE1F62">
        <w:rPr>
          <w:rFonts w:ascii="Sylfaen" w:hAnsi="Sylfaen"/>
          <w:lang w:val="ka-GE"/>
        </w:rPr>
        <w:t>,</w:t>
      </w:r>
      <w:r w:rsidR="00F107B9" w:rsidRPr="00F107B9">
        <w:rPr>
          <w:rFonts w:ascii="Sylfaen" w:hAnsi="Sylfaen"/>
          <w:lang w:val="ka-GE"/>
        </w:rPr>
        <w:t xml:space="preserve"> ცალკეული ტესტები</w:t>
      </w:r>
      <w:r w:rsidR="00FE1F62">
        <w:rPr>
          <w:rFonts w:ascii="Sylfaen" w:hAnsi="Sylfaen"/>
          <w:lang w:val="ka-GE"/>
        </w:rPr>
        <w:t>,</w:t>
      </w:r>
      <w:r w:rsidR="00F107B9" w:rsidRPr="00F107B9">
        <w:rPr>
          <w:rFonts w:ascii="Sylfaen" w:hAnsi="Sylfaen"/>
          <w:lang w:val="ka-GE"/>
        </w:rPr>
        <w:t xml:space="preserve"> </w:t>
      </w:r>
      <w:r w:rsidR="00F107B9" w:rsidRPr="00F107B9">
        <w:rPr>
          <w:rFonts w:ascii="Sylfaen" w:hAnsi="Sylfaen"/>
          <w:lang w:val="ka-GE"/>
        </w:rPr>
        <w:t>მიზნობრიობიდან გამომდინარე</w:t>
      </w:r>
      <w:r w:rsidR="00F107B9" w:rsidRPr="00F107B9">
        <w:rPr>
          <w:rFonts w:ascii="Sylfaen" w:hAnsi="Sylfaen"/>
          <w:lang w:val="ka-GE"/>
        </w:rPr>
        <w:t>.</w:t>
      </w:r>
    </w:p>
    <w:p w:rsidR="0029194A" w:rsidRDefault="00D67527" w:rsidP="0029194A">
      <w:pPr>
        <w:jc w:val="both"/>
        <w:rPr>
          <w:rFonts w:ascii="Sylfaen" w:hAnsi="Sylfaen"/>
          <w:lang w:val="ka-GE"/>
        </w:rPr>
      </w:pPr>
      <w:proofErr w:type="gramStart"/>
      <w:r>
        <w:t xml:space="preserve">2016 </w:t>
      </w:r>
      <w:r w:rsidR="0020226A">
        <w:rPr>
          <w:rFonts w:ascii="Sylfaen" w:hAnsi="Sylfaen"/>
          <w:lang w:val="ka-GE"/>
        </w:rPr>
        <w:t xml:space="preserve">წელს </w:t>
      </w:r>
      <w:r w:rsidR="0020226A">
        <w:rPr>
          <w:rFonts w:ascii="Sylfaen" w:hAnsi="Sylfaen"/>
          <w:lang w:val="ka-GE"/>
        </w:rPr>
        <w:t>სსიპ ლევან სამხარაული სასამართლო ექსპერტიზის ერო</w:t>
      </w:r>
      <w:r w:rsidR="0029194A">
        <w:rPr>
          <w:rFonts w:ascii="Sylfaen" w:hAnsi="Sylfaen"/>
          <w:lang w:val="ka-GE"/>
        </w:rPr>
        <w:t>ვ</w:t>
      </w:r>
      <w:r w:rsidR="0020226A">
        <w:rPr>
          <w:rFonts w:ascii="Sylfaen" w:hAnsi="Sylfaen"/>
          <w:lang w:val="ka-GE"/>
        </w:rPr>
        <w:t>ნულ ბიუროში</w:t>
      </w:r>
      <w:r w:rsidR="0020226A">
        <w:rPr>
          <w:rFonts w:ascii="Sylfaen" w:hAnsi="Sylfaen"/>
          <w:lang w:val="ka-GE"/>
        </w:rPr>
        <w:t xml:space="preserve"> ლაბორატორიული კონტროლი ჩაუტარდა</w:t>
      </w:r>
      <w:r>
        <w:rPr>
          <w:rFonts w:ascii="Sylfaen" w:hAnsi="Sylfaen"/>
          <w:lang w:val="ka-GE"/>
        </w:rPr>
        <w:t xml:space="preserve"> </w:t>
      </w:r>
      <w:r w:rsidR="00FE1F62">
        <w:rPr>
          <w:rFonts w:ascii="Sylfaen" w:hAnsi="Sylfaen"/>
          <w:lang w:val="ka-GE"/>
        </w:rPr>
        <w:t>168</w:t>
      </w:r>
      <w:r w:rsidR="0020226A">
        <w:rPr>
          <w:rFonts w:ascii="Sylfaen" w:hAnsi="Sylfaen"/>
          <w:lang w:val="ka-GE"/>
        </w:rPr>
        <w:t xml:space="preserve"> დასახელების</w:t>
      </w:r>
      <w:r w:rsidR="0029194A">
        <w:rPr>
          <w:rFonts w:ascii="Sylfaen" w:hAnsi="Sylfaen"/>
          <w:lang w:val="ka-GE"/>
        </w:rPr>
        <w:t xml:space="preserve"> სადისტრიბუციო ქსელში შე</w:t>
      </w:r>
      <w:r w:rsidR="00FE1F62">
        <w:rPr>
          <w:rFonts w:ascii="Sylfaen" w:hAnsi="Sylfaen"/>
          <w:lang w:val="ka-GE"/>
        </w:rPr>
        <w:t>ს</w:t>
      </w:r>
      <w:r w:rsidR="0029194A">
        <w:rPr>
          <w:rFonts w:ascii="Sylfaen" w:hAnsi="Sylfaen"/>
          <w:lang w:val="ka-GE"/>
        </w:rPr>
        <w:t>ყიდულ</w:t>
      </w:r>
      <w:r w:rsidR="00FE1F62">
        <w:rPr>
          <w:rFonts w:ascii="Sylfaen" w:hAnsi="Sylfaen"/>
          <w:lang w:val="ka-GE"/>
        </w:rPr>
        <w:t xml:space="preserve"> და სინჯის სახით აღებულ 2</w:t>
      </w:r>
      <w:r w:rsidR="0020226A">
        <w:rPr>
          <w:rFonts w:ascii="Sylfaen" w:hAnsi="Sylfaen"/>
          <w:lang w:val="ka-GE"/>
        </w:rPr>
        <w:t xml:space="preserve"> ფარმაცევტულ პროდუქტს</w:t>
      </w:r>
      <w:r w:rsidR="0020226A">
        <w:rPr>
          <w:rFonts w:ascii="Sylfaen" w:hAnsi="Sylfaen"/>
          <w:lang w:val="ka-GE"/>
        </w:rPr>
        <w:t>.</w:t>
      </w:r>
      <w:proofErr w:type="gramEnd"/>
      <w:r w:rsidR="0020226A">
        <w:rPr>
          <w:rFonts w:ascii="Sylfaen" w:hAnsi="Sylfaen"/>
          <w:lang w:val="ka-GE"/>
        </w:rPr>
        <w:t xml:space="preserve"> ლაბორატორიის დასკვნის მიხედვით</w:t>
      </w:r>
      <w:r w:rsidR="00FE1F62">
        <w:rPr>
          <w:rFonts w:ascii="Sylfaen" w:hAnsi="Sylfaen"/>
          <w:lang w:val="ka-GE"/>
        </w:rPr>
        <w:t xml:space="preserve">, </w:t>
      </w:r>
      <w:r w:rsidR="0020226A">
        <w:rPr>
          <w:rFonts w:ascii="Sylfaen" w:hAnsi="Sylfaen"/>
          <w:lang w:val="ka-GE"/>
        </w:rPr>
        <w:t xml:space="preserve"> 2 დასახელების ფარმაცევტული პროდუქტი არ აკმაყოფილებდა მწარმოებლის მიერ წარმოდგენილი სპეციფიკაციის მოთხოვნებს</w:t>
      </w:r>
      <w:r w:rsidR="0029194A">
        <w:rPr>
          <w:rFonts w:ascii="Sylfaen" w:hAnsi="Sylfaen"/>
          <w:lang w:val="ka-GE"/>
        </w:rPr>
        <w:t xml:space="preserve"> (წამლის ხარისხისადმი წაყენებულ მოთხოვნებს). ასევე</w:t>
      </w:r>
      <w:r w:rsidR="00FE1F62">
        <w:rPr>
          <w:rFonts w:ascii="Sylfaen" w:hAnsi="Sylfaen"/>
          <w:lang w:val="ka-GE"/>
        </w:rPr>
        <w:t>,</w:t>
      </w:r>
      <w:r w:rsidR="0029194A">
        <w:rPr>
          <w:rFonts w:ascii="Sylfaen" w:hAnsi="Sylfaen"/>
          <w:lang w:val="ka-GE"/>
        </w:rPr>
        <w:t xml:space="preserve"> გადაიგზავნა 34 დასახელების რეგისტრაციის პროცესში მყოფი ფარმაცევტული პროდუქტი, საიდანაც 1 დასახელების სამკურნალო საშულება აღმოჩნდა სუბსტანდარტული.</w:t>
      </w:r>
    </w:p>
    <w:p w:rsidR="0029194A" w:rsidRDefault="0029194A" w:rsidP="002919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წელს</w:t>
      </w:r>
      <w:r w:rsidR="00F107B9">
        <w:rPr>
          <w:rFonts w:ascii="Sylfaen" w:hAnsi="Sylfaen"/>
          <w:lang w:val="ka-GE"/>
        </w:rPr>
        <w:t>,</w:t>
      </w:r>
      <w:r w:rsidR="0020226A">
        <w:rPr>
          <w:rFonts w:ascii="Sylfaen" w:hAnsi="Sylfaen"/>
          <w:lang w:val="ka-GE"/>
        </w:rPr>
        <w:t xml:space="preserve"> გერმანიის </w:t>
      </w:r>
      <w:r w:rsidR="00B35CAA">
        <w:rPr>
          <w:rFonts w:ascii="Sylfaen" w:hAnsi="Sylfaen"/>
          <w:lang w:val="ka-GE"/>
        </w:rPr>
        <w:t xml:space="preserve">ფარმაციის და გამოყენებითი ანალიზის ინსტიტუტში </w:t>
      </w:r>
      <w:r w:rsidR="0020226A">
        <w:rPr>
          <w:rFonts w:ascii="Sylfaen" w:hAnsi="Sylfaen"/>
          <w:lang w:val="ka-GE"/>
        </w:rPr>
        <w:t>ლაბორატურიული კონტროლი ჩაუტარდა 12 ფარმაცევტულ პროდუქტს</w:t>
      </w:r>
      <w:r>
        <w:rPr>
          <w:rFonts w:ascii="Sylfaen" w:hAnsi="Sylfaen"/>
          <w:lang w:val="ka-GE"/>
        </w:rPr>
        <w:t>, საიდანაც ოთხი ფარმაცევტული პროდუქტი აღმოჩნდა სუბსტანდარტული (წუნდებული)</w:t>
      </w:r>
      <w:r w:rsidR="00FE1F62">
        <w:rPr>
          <w:rFonts w:ascii="Sylfaen" w:hAnsi="Sylfaen"/>
          <w:lang w:val="ka-GE"/>
        </w:rPr>
        <w:t>.</w:t>
      </w:r>
    </w:p>
    <w:p w:rsidR="004E56F9" w:rsidRDefault="0029194A" w:rsidP="002919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</w:t>
      </w:r>
      <w:r>
        <w:rPr>
          <w:rFonts w:ascii="Sylfaen" w:hAnsi="Sylfaen"/>
          <w:lang w:val="ka-GE"/>
        </w:rPr>
        <w:t>გადაგზავნილი</w:t>
      </w:r>
      <w:r>
        <w:rPr>
          <w:rFonts w:ascii="Sylfaen" w:hAnsi="Sylfaen"/>
          <w:lang w:val="ka-GE"/>
        </w:rPr>
        <w:t xml:space="preserve"> 2</w:t>
      </w:r>
      <w:r w:rsidR="00F65F44">
        <w:rPr>
          <w:rFonts w:ascii="Sylfaen" w:hAnsi="Sylfaen"/>
          <w:lang w:val="ka-GE"/>
        </w:rPr>
        <w:t>16</w:t>
      </w:r>
      <w:r>
        <w:rPr>
          <w:rFonts w:ascii="Sylfaen" w:hAnsi="Sylfaen"/>
          <w:lang w:val="ka-GE"/>
        </w:rPr>
        <w:t xml:space="preserve"> დასახელების სამკურნალო საშუალებიდან </w:t>
      </w:r>
      <w:r w:rsidR="00FE1F62">
        <w:rPr>
          <w:rFonts w:ascii="Sylfaen" w:hAnsi="Sylfaen"/>
          <w:lang w:val="ka-GE"/>
        </w:rPr>
        <w:t xml:space="preserve">ხარისხისადმი წაყენებული მოთხოვნები </w:t>
      </w:r>
      <w:r>
        <w:rPr>
          <w:rFonts w:ascii="Sylfaen" w:hAnsi="Sylfaen"/>
          <w:lang w:val="ka-GE"/>
        </w:rPr>
        <w:t>არ დააკმაყოფილა 7 დასახელების სამკურნალო საშუალებამ, რაც გაანალიზებული სამკურნალო საშუალებების</w:t>
      </w:r>
      <w:r w:rsidR="004E56F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3.</w:t>
      </w:r>
      <w:r w:rsidR="00F65F44">
        <w:rPr>
          <w:rFonts w:ascii="Sylfaen" w:hAnsi="Sylfaen"/>
          <w:lang w:val="ka-GE"/>
        </w:rPr>
        <w:t>24</w:t>
      </w:r>
      <w:r w:rsidR="004E56F9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-ს შეადგენს.</w:t>
      </w:r>
    </w:p>
    <w:p w:rsidR="0029194A" w:rsidRDefault="0029194A" w:rsidP="0029194A">
      <w:pPr>
        <w:jc w:val="both"/>
        <w:rPr>
          <w:rFonts w:ascii="Sylfaen" w:hAnsi="Sylfaen"/>
          <w:lang w:val="ka-GE"/>
        </w:rPr>
      </w:pPr>
      <w:proofErr w:type="gramStart"/>
      <w:r>
        <w:t>201</w:t>
      </w:r>
      <w:r>
        <w:rPr>
          <w:rFonts w:ascii="Sylfaen" w:hAnsi="Sylfaen"/>
          <w:lang w:val="ka-GE"/>
        </w:rPr>
        <w:t>7</w:t>
      </w:r>
      <w:r>
        <w:t xml:space="preserve"> </w:t>
      </w:r>
      <w:r>
        <w:rPr>
          <w:rFonts w:ascii="Sylfaen" w:hAnsi="Sylfaen"/>
          <w:lang w:val="ka-GE"/>
        </w:rPr>
        <w:t>წელს</w:t>
      </w:r>
      <w:r w:rsidR="00FE1F6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სსიპ ლევან სამხარაული სასამართლო ექსპერტიზის ეროვნულ ბიუროში ლაბორატორიული კონტროლი</w:t>
      </w:r>
      <w:r w:rsidR="00B35CAA">
        <w:rPr>
          <w:rFonts w:ascii="Sylfaen" w:hAnsi="Sylfaen"/>
          <w:lang w:val="ka-GE"/>
        </w:rPr>
        <w:t xml:space="preserve"> მიზნით </w:t>
      </w:r>
      <w:r w:rsidR="00FE1F62">
        <w:rPr>
          <w:rFonts w:ascii="Sylfaen" w:hAnsi="Sylfaen"/>
          <w:lang w:val="ka-GE"/>
        </w:rPr>
        <w:t>გა</w:t>
      </w:r>
      <w:r w:rsidR="00B35CAA">
        <w:rPr>
          <w:rFonts w:ascii="Sylfaen" w:hAnsi="Sylfaen"/>
          <w:lang w:val="ka-GE"/>
        </w:rPr>
        <w:t>დ</w:t>
      </w:r>
      <w:r w:rsidR="00FE1F62">
        <w:rPr>
          <w:rFonts w:ascii="Sylfaen" w:hAnsi="Sylfaen"/>
          <w:lang w:val="ka-GE"/>
        </w:rPr>
        <w:t>ა</w:t>
      </w:r>
      <w:r w:rsidR="00B35CAA">
        <w:rPr>
          <w:rFonts w:ascii="Sylfaen" w:hAnsi="Sylfaen"/>
          <w:lang w:val="ka-GE"/>
        </w:rPr>
        <w:t>გზავნილია 40 დასახელების პრეპარატი.</w:t>
      </w:r>
      <w:proofErr w:type="gramEnd"/>
      <w:r w:rsidR="00B35CAA">
        <w:rPr>
          <w:rFonts w:ascii="Sylfaen" w:hAnsi="Sylfaen"/>
          <w:lang w:val="ka-GE"/>
        </w:rPr>
        <w:t xml:space="preserve"> ანალიზი დასრულებულია</w:t>
      </w:r>
      <w:r>
        <w:rPr>
          <w:rFonts w:ascii="Sylfaen" w:hAnsi="Sylfaen"/>
          <w:lang w:val="ka-GE"/>
        </w:rPr>
        <w:t xml:space="preserve"> 17 დასახელების სადისტრიბუციო ქსელში შეყიდულ </w:t>
      </w:r>
      <w:r>
        <w:rPr>
          <w:rFonts w:ascii="Sylfaen" w:hAnsi="Sylfaen"/>
          <w:lang w:val="ka-GE"/>
        </w:rPr>
        <w:lastRenderedPageBreak/>
        <w:t xml:space="preserve">ფარმაცევტულ </w:t>
      </w:r>
      <w:r w:rsidR="00B35CAA">
        <w:rPr>
          <w:rFonts w:ascii="Sylfaen" w:hAnsi="Sylfaen"/>
          <w:lang w:val="ka-GE"/>
        </w:rPr>
        <w:t>პროდუქტზე, ყველა შემთხვევაში</w:t>
      </w:r>
      <w:r w:rsidR="00FE1F62">
        <w:rPr>
          <w:rFonts w:ascii="Sylfaen" w:hAnsi="Sylfaen"/>
          <w:lang w:val="ka-GE"/>
        </w:rPr>
        <w:t>,</w:t>
      </w:r>
      <w:r w:rsidR="00B35CAA">
        <w:rPr>
          <w:rFonts w:ascii="Sylfaen" w:hAnsi="Sylfaen"/>
          <w:lang w:val="ka-GE"/>
        </w:rPr>
        <w:t xml:space="preserve"> მედიკამენტების ხარისხი შეესაბამება წაყენებულ მოთხოვნებს.</w:t>
      </w:r>
      <w:r>
        <w:rPr>
          <w:rFonts w:ascii="Sylfaen" w:hAnsi="Sylfaen"/>
          <w:lang w:val="ka-GE"/>
        </w:rPr>
        <w:t xml:space="preserve"> ასევე</w:t>
      </w:r>
      <w:r w:rsidR="00FE1F6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გადაიგზავნა</w:t>
      </w:r>
      <w:r>
        <w:rPr>
          <w:rFonts w:ascii="Sylfaen" w:hAnsi="Sylfaen"/>
          <w:lang w:val="ka-GE"/>
        </w:rPr>
        <w:t xml:space="preserve"> 7</w:t>
      </w:r>
      <w:r>
        <w:rPr>
          <w:rFonts w:ascii="Sylfaen" w:hAnsi="Sylfaen"/>
          <w:lang w:val="ka-GE"/>
        </w:rPr>
        <w:t xml:space="preserve"> დასახელების რეგისტრაციის პროცესში მყოფი ფარმაცევტული პროდუქტი, საიდანაც 1 დასახელების სამკურნალო საშუ</w:t>
      </w:r>
      <w:r w:rsidR="00F107B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ლება აღმოჩნდა სუბსტანდარტული</w:t>
      </w:r>
      <w:r w:rsidR="00B35CAA">
        <w:rPr>
          <w:rFonts w:ascii="Sylfaen" w:hAnsi="Sylfaen"/>
          <w:lang w:val="ka-GE"/>
        </w:rPr>
        <w:t>, რომლის რეგისტრაციასაც, აღნიშნულის საფუძველზე ეთქვა უარი.</w:t>
      </w:r>
    </w:p>
    <w:p w:rsidR="00B35CAA" w:rsidRPr="00B35CAA" w:rsidRDefault="0029194A" w:rsidP="0029194A">
      <w:pPr>
        <w:jc w:val="both"/>
        <w:rPr>
          <w:rFonts w:ascii="Sylfaen" w:hAnsi="Sylfaen"/>
          <w:lang w:val="ka-GE"/>
        </w:rPr>
      </w:pPr>
      <w:r w:rsidRPr="00B35CAA">
        <w:rPr>
          <w:rFonts w:ascii="Sylfaen" w:hAnsi="Sylfaen"/>
          <w:lang w:val="ka-GE"/>
        </w:rPr>
        <w:t>ამავე წელს</w:t>
      </w:r>
      <w:r w:rsidR="00FE1F62">
        <w:rPr>
          <w:rFonts w:ascii="Sylfaen" w:hAnsi="Sylfaen"/>
          <w:lang w:val="ka-GE"/>
        </w:rPr>
        <w:t>,</w:t>
      </w:r>
      <w:r w:rsidRPr="00B35CAA">
        <w:rPr>
          <w:rFonts w:ascii="Sylfaen" w:hAnsi="Sylfaen"/>
          <w:lang w:val="ka-GE"/>
        </w:rPr>
        <w:t xml:space="preserve"> გერმანიის </w:t>
      </w:r>
      <w:r w:rsidR="00B35CAA" w:rsidRPr="00B35CAA">
        <w:rPr>
          <w:rFonts w:ascii="Sylfaen" w:hAnsi="Sylfaen"/>
          <w:lang w:val="ka-GE"/>
        </w:rPr>
        <w:t xml:space="preserve">ფარმაციის და გამოყენებითი ანალიზის ინსტიტუტში </w:t>
      </w:r>
      <w:r w:rsidRPr="00B35CAA">
        <w:rPr>
          <w:rFonts w:ascii="Sylfaen" w:hAnsi="Sylfaen"/>
          <w:lang w:val="ka-GE"/>
        </w:rPr>
        <w:t>ლაბორატურიული კონტროლი ჩაუტარდა</w:t>
      </w:r>
      <w:r w:rsidR="00FE1F62">
        <w:rPr>
          <w:rFonts w:ascii="Sylfaen" w:hAnsi="Sylfaen"/>
          <w:lang w:val="ka-GE"/>
        </w:rPr>
        <w:t xml:space="preserve"> 8</w:t>
      </w:r>
      <w:r w:rsidRPr="00B35CAA">
        <w:rPr>
          <w:rFonts w:ascii="Sylfaen" w:hAnsi="Sylfaen"/>
          <w:lang w:val="ka-GE"/>
        </w:rPr>
        <w:t xml:space="preserve"> ფარმაცევტულ პროდუქტს</w:t>
      </w:r>
      <w:r w:rsidR="00B35CAA" w:rsidRPr="00B35CAA">
        <w:rPr>
          <w:rFonts w:ascii="Sylfaen" w:hAnsi="Sylfaen"/>
          <w:lang w:val="ka-GE"/>
        </w:rPr>
        <w:t>. წინასწარი მონაცემებით</w:t>
      </w:r>
      <w:r w:rsidR="00FE1F62">
        <w:rPr>
          <w:rFonts w:ascii="Sylfaen" w:hAnsi="Sylfaen"/>
          <w:lang w:val="ka-GE"/>
        </w:rPr>
        <w:t xml:space="preserve">, </w:t>
      </w:r>
      <w:r w:rsidR="00B35CAA" w:rsidRPr="00B35CAA">
        <w:rPr>
          <w:rFonts w:ascii="Sylfaen" w:hAnsi="Sylfaen"/>
          <w:lang w:val="ka-GE"/>
        </w:rPr>
        <w:t xml:space="preserve"> 3 პრეპარატი არ აკმაყოფილებს წაყენებულ მოთხოვნებს.</w:t>
      </w:r>
      <w:r w:rsidRPr="00B35CAA">
        <w:rPr>
          <w:rFonts w:ascii="Sylfaen" w:hAnsi="Sylfaen"/>
          <w:lang w:val="ka-GE"/>
        </w:rPr>
        <w:t xml:space="preserve"> </w:t>
      </w:r>
    </w:p>
    <w:p w:rsidR="0029194A" w:rsidRDefault="0029194A" w:rsidP="002919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</w:t>
      </w:r>
      <w:r w:rsidR="00FE1F62">
        <w:rPr>
          <w:rFonts w:ascii="Sylfaen" w:hAnsi="Sylfaen"/>
          <w:lang w:val="ka-GE"/>
        </w:rPr>
        <w:t>32</w:t>
      </w:r>
      <w:r>
        <w:rPr>
          <w:rFonts w:ascii="Sylfaen" w:hAnsi="Sylfaen"/>
          <w:lang w:val="ka-GE"/>
        </w:rPr>
        <w:t xml:space="preserve"> დასახელების</w:t>
      </w:r>
      <w:r w:rsidR="00B35CAA">
        <w:rPr>
          <w:rFonts w:ascii="Sylfaen" w:hAnsi="Sylfaen"/>
          <w:lang w:val="ka-GE"/>
        </w:rPr>
        <w:t xml:space="preserve"> გაანალიზებული</w:t>
      </w:r>
      <w:r>
        <w:rPr>
          <w:rFonts w:ascii="Sylfaen" w:hAnsi="Sylfaen"/>
          <w:lang w:val="ka-GE"/>
        </w:rPr>
        <w:t xml:space="preserve"> სამკურნალო საშუალებიდან არ დააკმაყოფილა ხარისხისადმი წაყენებული მოთხოვნები</w:t>
      </w:r>
      <w:r w:rsidR="00B35CAA">
        <w:rPr>
          <w:rFonts w:ascii="Sylfaen" w:hAnsi="Sylfaen"/>
          <w:lang w:val="ka-GE"/>
        </w:rPr>
        <w:t xml:space="preserve"> 4</w:t>
      </w:r>
      <w:r>
        <w:rPr>
          <w:rFonts w:ascii="Sylfaen" w:hAnsi="Sylfaen"/>
          <w:lang w:val="ka-GE"/>
        </w:rPr>
        <w:t xml:space="preserve"> დასახელების სამკურნალო საშუალებამ, რაც გაანალიზებული სამკურნალო საშუალებების </w:t>
      </w:r>
      <w:r w:rsidR="00B35CAA">
        <w:rPr>
          <w:rFonts w:ascii="Sylfaen" w:hAnsi="Sylfaen"/>
          <w:lang w:val="ka-GE"/>
        </w:rPr>
        <w:t>12.</w:t>
      </w:r>
      <w:r w:rsidR="00FE1F62">
        <w:rPr>
          <w:rFonts w:ascii="Sylfaen" w:hAnsi="Sylfaen"/>
          <w:lang w:val="ka-GE"/>
        </w:rPr>
        <w:t xml:space="preserve">5 </w:t>
      </w:r>
      <w:r>
        <w:rPr>
          <w:rFonts w:ascii="Sylfaen" w:hAnsi="Sylfaen"/>
          <w:lang w:val="ka-GE"/>
        </w:rPr>
        <w:t>%-ს შეადგენს.</w:t>
      </w:r>
    </w:p>
    <w:p w:rsidR="0029194A" w:rsidRDefault="00F65F44" w:rsidP="002919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2017 წლის </w:t>
      </w:r>
      <w:r w:rsidR="00F107B9">
        <w:rPr>
          <w:rFonts w:ascii="Sylfaen" w:hAnsi="Sylfaen"/>
          <w:lang w:val="ka-GE"/>
        </w:rPr>
        <w:t>წამლის</w:t>
      </w:r>
      <w:r>
        <w:rPr>
          <w:rFonts w:ascii="Sylfaen" w:hAnsi="Sylfaen"/>
          <w:lang w:val="ka-GE"/>
        </w:rPr>
        <w:t xml:space="preserve"> ხარისხის </w:t>
      </w:r>
      <w:r>
        <w:rPr>
          <w:rFonts w:ascii="Sylfaen" w:hAnsi="Sylfaen"/>
          <w:lang w:val="ka-GE"/>
        </w:rPr>
        <w:t xml:space="preserve">სახელმწიფო პროგრამა </w:t>
      </w:r>
      <w:r>
        <w:rPr>
          <w:rFonts w:ascii="Sylfaen" w:hAnsi="Sylfaen"/>
          <w:lang w:val="ka-GE"/>
        </w:rPr>
        <w:t>გრძელდება და დასრულდება 2017 წლის 31 დეკემბერს.</w:t>
      </w:r>
    </w:p>
    <w:p w:rsidR="00FE1F62" w:rsidRDefault="00FE1F62">
      <w:pPr>
        <w:rPr>
          <w:rFonts w:ascii="Sylfaen" w:hAnsi="Sylfaen"/>
          <w:b/>
          <w:i/>
          <w:lang w:val="ka-GE"/>
        </w:rPr>
      </w:pPr>
    </w:p>
    <w:p w:rsidR="00346EE7" w:rsidRPr="00B35CAA" w:rsidRDefault="00B35CAA">
      <w:pPr>
        <w:rPr>
          <w:rFonts w:ascii="Sylfaen" w:hAnsi="Sylfaen"/>
          <w:b/>
          <w:i/>
          <w:lang w:val="ka-GE"/>
        </w:rPr>
      </w:pPr>
      <w:r w:rsidRPr="00B35CAA">
        <w:rPr>
          <w:rFonts w:ascii="Sylfaen" w:hAnsi="Sylfaen"/>
          <w:b/>
          <w:i/>
          <w:lang w:val="ka-GE"/>
        </w:rPr>
        <w:t>შენიშვნა:</w:t>
      </w:r>
    </w:p>
    <w:p w:rsidR="00B35CAA" w:rsidRPr="00D67527" w:rsidRDefault="00B35CAA" w:rsidP="00F65F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ბაზარზე დაშვებულია</w:t>
      </w:r>
      <w:r w:rsidR="00F65F44">
        <w:rPr>
          <w:rFonts w:ascii="Sylfaen" w:hAnsi="Sylfaen"/>
          <w:lang w:val="ka-GE"/>
        </w:rPr>
        <w:t xml:space="preserve"> დაახლოებით</w:t>
      </w:r>
      <w:r>
        <w:rPr>
          <w:rFonts w:ascii="Sylfaen" w:hAnsi="Sylfaen"/>
          <w:lang w:val="ka-GE"/>
        </w:rPr>
        <w:t xml:space="preserve"> </w:t>
      </w:r>
      <w:r w:rsidR="00F65F44">
        <w:rPr>
          <w:rFonts w:ascii="Sylfaen" w:hAnsi="Sylfaen"/>
          <w:lang w:val="ka-GE"/>
        </w:rPr>
        <w:t>11</w:t>
      </w:r>
      <w:r w:rsidR="00FE1F62">
        <w:rPr>
          <w:rFonts w:ascii="Sylfaen" w:hAnsi="Sylfaen"/>
          <w:lang w:val="ka-GE"/>
        </w:rPr>
        <w:t xml:space="preserve"> </w:t>
      </w:r>
      <w:r w:rsidR="00F65F44">
        <w:rPr>
          <w:rFonts w:ascii="Sylfaen" w:hAnsi="Sylfaen"/>
          <w:lang w:val="ka-GE"/>
        </w:rPr>
        <w:t>000</w:t>
      </w:r>
      <w:r>
        <w:rPr>
          <w:rFonts w:ascii="Sylfaen" w:hAnsi="Sylfaen"/>
          <w:lang w:val="ka-GE"/>
        </w:rPr>
        <w:t xml:space="preserve"> დასახელების ფარმაცევტული პროდუქტი (წამლის ფორმის, დოზისა და შეფუთვაში რაოდენობის გათვალისწინებით</w:t>
      </w:r>
      <w:r w:rsidR="00F65F4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 რომელსაც დაახლოებით 5</w:t>
      </w:r>
      <w:r w:rsidR="00FE1F6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000 დასახელების განსხვავებული შეფუთვა-მარკირების ფარმაცევტული პროდუქტი აქვს დამატებული პარალე</w:t>
      </w:r>
      <w:r w:rsidR="00F107B9">
        <w:rPr>
          <w:rFonts w:ascii="Sylfaen" w:hAnsi="Sylfaen"/>
          <w:lang w:val="ka-GE"/>
        </w:rPr>
        <w:t>ლუ</w:t>
      </w:r>
      <w:r>
        <w:rPr>
          <w:rFonts w:ascii="Sylfaen" w:hAnsi="Sylfaen"/>
          <w:lang w:val="ka-GE"/>
        </w:rPr>
        <w:t>რული იმპორტის რეჟიმში</w:t>
      </w:r>
      <w:r w:rsidR="00FE1F6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შესაბამისად, </w:t>
      </w:r>
      <w:r w:rsidR="00F65F44">
        <w:rPr>
          <w:rFonts w:ascii="Sylfaen" w:hAnsi="Sylfaen"/>
          <w:lang w:val="ka-GE"/>
        </w:rPr>
        <w:t>საქართველოს ბაზარზე დაშვების უფლების მქონე 16</w:t>
      </w:r>
      <w:r w:rsidR="00FE1F62">
        <w:rPr>
          <w:rFonts w:ascii="Sylfaen" w:hAnsi="Sylfaen"/>
          <w:lang w:val="ka-GE"/>
        </w:rPr>
        <w:t xml:space="preserve"> </w:t>
      </w:r>
      <w:r w:rsidR="00F65F44">
        <w:rPr>
          <w:rFonts w:ascii="Sylfaen" w:hAnsi="Sylfaen"/>
          <w:lang w:val="ka-GE"/>
        </w:rPr>
        <w:t>000 დასახელების ფარმაცევტული პროდუქტიდან</w:t>
      </w:r>
      <w:r w:rsidR="00FE1F62">
        <w:rPr>
          <w:rFonts w:ascii="Sylfaen" w:hAnsi="Sylfaen"/>
          <w:lang w:val="ka-GE"/>
        </w:rPr>
        <w:t>,</w:t>
      </w:r>
      <w:r w:rsidR="00F65F44">
        <w:rPr>
          <w:rFonts w:ascii="Sylfaen" w:hAnsi="Sylfaen"/>
          <w:lang w:val="ka-GE"/>
        </w:rPr>
        <w:t xml:space="preserve"> </w:t>
      </w:r>
      <w:r w:rsidR="00F65F44">
        <w:rPr>
          <w:rFonts w:ascii="Sylfaen" w:hAnsi="Sylfaen"/>
          <w:lang w:val="ka-GE"/>
        </w:rPr>
        <w:t>2016 წელს</w:t>
      </w:r>
      <w:r w:rsidR="00FE1F62">
        <w:rPr>
          <w:rFonts w:ascii="Sylfaen" w:hAnsi="Sylfaen"/>
          <w:lang w:val="ka-GE"/>
        </w:rPr>
        <w:t>,</w:t>
      </w:r>
      <w:bookmarkStart w:id="0" w:name="_GoBack"/>
      <w:bookmarkEnd w:id="0"/>
      <w:r w:rsidR="00F65F44">
        <w:rPr>
          <w:rFonts w:ascii="Sylfaen" w:hAnsi="Sylfaen"/>
          <w:lang w:val="ka-GE"/>
        </w:rPr>
        <w:t xml:space="preserve"> </w:t>
      </w:r>
      <w:r w:rsidR="00F65F44">
        <w:rPr>
          <w:rFonts w:ascii="Sylfaen" w:hAnsi="Sylfaen"/>
          <w:lang w:val="ka-GE"/>
        </w:rPr>
        <w:t xml:space="preserve"> ლაბორატორიული კონტროლი განხორციელდა 216 (1.35 %) დასახელების ფარმაცევტულ პროდუქტზე, ხოლო 2017 წელს </w:t>
      </w:r>
      <w:r w:rsidR="00F65F44">
        <w:rPr>
          <w:rFonts w:ascii="Sylfaen" w:hAnsi="Sylfaen"/>
          <w:lang w:val="ka-GE"/>
        </w:rPr>
        <w:t xml:space="preserve">ლაბორატორიული კონტროლი განხორციელდა </w:t>
      </w:r>
      <w:r w:rsidR="00F65F44">
        <w:rPr>
          <w:rFonts w:ascii="Sylfaen" w:hAnsi="Sylfaen"/>
          <w:lang w:val="ka-GE"/>
        </w:rPr>
        <w:t>33</w:t>
      </w:r>
      <w:r w:rsidR="00F65F44">
        <w:rPr>
          <w:rFonts w:ascii="Sylfaen" w:hAnsi="Sylfaen"/>
          <w:lang w:val="ka-GE"/>
        </w:rPr>
        <w:t xml:space="preserve"> (</w:t>
      </w:r>
      <w:r w:rsidR="00F65F44">
        <w:rPr>
          <w:rFonts w:ascii="Sylfaen" w:hAnsi="Sylfaen"/>
          <w:lang w:val="ka-GE"/>
        </w:rPr>
        <w:t>0.21</w:t>
      </w:r>
      <w:r w:rsidR="00F65F44">
        <w:rPr>
          <w:rFonts w:ascii="Sylfaen" w:hAnsi="Sylfaen"/>
          <w:lang w:val="ka-GE"/>
        </w:rPr>
        <w:t xml:space="preserve"> %) დასახელების ფარმაცევტულ პროდუქტზე</w:t>
      </w:r>
      <w:r w:rsidR="00F65F44">
        <w:rPr>
          <w:rFonts w:ascii="Sylfaen" w:hAnsi="Sylfaen"/>
          <w:lang w:val="ka-GE"/>
        </w:rPr>
        <w:t>.</w:t>
      </w:r>
    </w:p>
    <w:sectPr w:rsidR="00B35CAA" w:rsidRPr="00D6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27"/>
    <w:rsid w:val="000E2817"/>
    <w:rsid w:val="0020226A"/>
    <w:rsid w:val="0029194A"/>
    <w:rsid w:val="00346EE7"/>
    <w:rsid w:val="004E56F9"/>
    <w:rsid w:val="00510CE4"/>
    <w:rsid w:val="007F4EFE"/>
    <w:rsid w:val="008E13A1"/>
    <w:rsid w:val="008F47BF"/>
    <w:rsid w:val="00AD5C05"/>
    <w:rsid w:val="00B35CAA"/>
    <w:rsid w:val="00BB1EED"/>
    <w:rsid w:val="00D67527"/>
    <w:rsid w:val="00F107B9"/>
    <w:rsid w:val="00F65F44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Vakhtang Papavadze</dc:creator>
  <cp:lastModifiedBy>Vakhtang Papavadze</cp:lastModifiedBy>
  <cp:revision>2</cp:revision>
  <cp:lastPrinted>2017-11-07T10:14:00Z</cp:lastPrinted>
  <dcterms:created xsi:type="dcterms:W3CDTF">2017-11-07T11:41:00Z</dcterms:created>
  <dcterms:modified xsi:type="dcterms:W3CDTF">2017-11-07T11:41:00Z</dcterms:modified>
</cp:coreProperties>
</file>