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3A" w:rsidRPr="003C79A0" w:rsidRDefault="0081013A" w:rsidP="0081013A">
      <w:pPr>
        <w:rPr>
          <w:lang w:val="ka-GE"/>
        </w:rPr>
      </w:pPr>
      <w:r w:rsidRPr="003C79A0">
        <w:t xml:space="preserve">C </w:t>
      </w:r>
      <w:r w:rsidRPr="003C79A0">
        <w:rPr>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w:t>
      </w:r>
      <w:r w:rsidRPr="003C79A0">
        <w:t>1</w:t>
      </w:r>
      <w:r w:rsidRPr="003C79A0">
        <w:rPr>
          <w:lang w:val="ka-GE"/>
        </w:rPr>
        <w:t>3</w:t>
      </w:r>
    </w:p>
    <w:p w:rsidR="0081013A" w:rsidRPr="003C79A0" w:rsidRDefault="0081013A" w:rsidP="0081013A">
      <w:r w:rsidRPr="003C79A0">
        <w:rPr>
          <w:lang w:val="ka-GE"/>
        </w:rPr>
        <w:t>18 ივნისი, 2015 წელი</w:t>
      </w:r>
    </w:p>
    <w:p w:rsidR="0081013A" w:rsidRPr="003C79A0" w:rsidRDefault="0081013A" w:rsidP="0081013A">
      <w:r w:rsidRPr="003C79A0">
        <w:rPr>
          <w:lang w:val="ka-GE"/>
        </w:rPr>
        <w:t>საქართველოს შრომის, ჯანმრთელობისა და სოციალური დაცვის სამინისტროში 2015 წლის  18 ივნისს ჩატარდა შეხვედრა, სხდომას ესწრებოდნენ:</w:t>
      </w:r>
    </w:p>
    <w:p w:rsidR="0081013A" w:rsidRPr="003C79A0" w:rsidRDefault="0081013A" w:rsidP="0081013A">
      <w:pPr>
        <w:rPr>
          <w:lang w:val="ka-GE"/>
        </w:rPr>
      </w:pPr>
      <w:r w:rsidRPr="003C79A0">
        <w:rPr>
          <w:lang w:val="ka-GE"/>
        </w:rPr>
        <w:t>ვალერი კვარაცხელია - საქართველოს შრომის, ჯანმრთელობისა და სოციალური დაცვის მინისტრის მოადგილე</w:t>
      </w:r>
      <w:r w:rsidR="00707B83">
        <w:rPr>
          <w:lang w:val="ka-GE"/>
        </w:rPr>
        <w:t>;</w:t>
      </w:r>
    </w:p>
    <w:p w:rsidR="0081013A" w:rsidRPr="00707B83" w:rsidRDefault="0081013A" w:rsidP="0081013A">
      <w:pPr>
        <w:rPr>
          <w:sz w:val="24"/>
          <w:szCs w:val="24"/>
          <w:lang w:val="ka-GE"/>
        </w:rPr>
      </w:pPr>
      <w:r w:rsidRPr="003C79A0">
        <w:rPr>
          <w:sz w:val="24"/>
          <w:szCs w:val="24"/>
          <w:lang w:val="ka-GE"/>
        </w:rPr>
        <w:t xml:space="preserve">ამირან გამყრელიძე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w:t>
      </w:r>
      <w:r w:rsidR="00707B83">
        <w:rPr>
          <w:sz w:val="24"/>
          <w:szCs w:val="24"/>
          <w:lang w:val="ka-GE"/>
        </w:rPr>
        <w:t>დირექტორი;</w:t>
      </w:r>
    </w:p>
    <w:p w:rsidR="0081013A" w:rsidRPr="00707B83" w:rsidRDefault="0081013A" w:rsidP="0081013A">
      <w:r w:rsidRPr="003C79A0">
        <w:rPr>
          <w:lang w:val="ka-GE"/>
        </w:rPr>
        <w:t>ეკატერინე ადამია - სამინისტროს ჯანდაცვის დეპარტამენტის</w:t>
      </w:r>
      <w:r w:rsidR="00707B83">
        <w:t>,</w:t>
      </w:r>
      <w:r w:rsidRPr="003C79A0">
        <w:rPr>
          <w:lang w:val="ka-GE"/>
        </w:rPr>
        <w:t xml:space="preserve"> საზოგადოებრივი ჯანმრთელობის დაცვისა და პროგრამეაბის სამმართველოს უფროსი</w:t>
      </w:r>
      <w:r w:rsidR="00707B83">
        <w:t>;</w:t>
      </w:r>
    </w:p>
    <w:p w:rsidR="0081013A" w:rsidRPr="003C79A0" w:rsidRDefault="0081013A" w:rsidP="0081013A">
      <w:r w:rsidRPr="003C79A0">
        <w:rPr>
          <w:lang w:val="ka-GE"/>
        </w:rPr>
        <w:t>თენგიზ ცერცვაძე - სს“ ინფექციური პათოლოგიის, შიდსისა და კლინიკური იმუნოლოგიის ს/პ ცენტრი-ს გენერალური დირექტორი;</w:t>
      </w:r>
    </w:p>
    <w:p w:rsidR="0081013A" w:rsidRPr="00707B83" w:rsidRDefault="0081013A" w:rsidP="0081013A">
      <w:pPr>
        <w:rPr>
          <w:sz w:val="24"/>
          <w:szCs w:val="24"/>
        </w:rPr>
      </w:pPr>
      <w:r w:rsidRPr="003C79A0">
        <w:rPr>
          <w:sz w:val="24"/>
          <w:szCs w:val="24"/>
          <w:lang w:val="ka-GE"/>
        </w:rPr>
        <w:t>ლალი შარვაძე - ექიმი ინფექციონისტი, შპს ქართულ ფრანგული ერთობლივი ჰეპატოლოგიური კლინიკა „ჰეპა“</w:t>
      </w:r>
      <w:r w:rsidR="00707B83">
        <w:rPr>
          <w:sz w:val="24"/>
          <w:szCs w:val="24"/>
        </w:rPr>
        <w:t>;</w:t>
      </w:r>
    </w:p>
    <w:p w:rsidR="0081013A" w:rsidRPr="003C79A0" w:rsidRDefault="0081013A" w:rsidP="0081013A">
      <w:pPr>
        <w:rPr>
          <w:sz w:val="24"/>
          <w:szCs w:val="24"/>
          <w:lang w:val="ka-GE"/>
        </w:rPr>
      </w:pPr>
      <w:r w:rsidRPr="003C79A0">
        <w:rPr>
          <w:sz w:val="24"/>
          <w:szCs w:val="24"/>
          <w:lang w:val="ka-GE"/>
        </w:rPr>
        <w:t>მარი ჩოხელი- ფონდი „ღია საზოგადოება საქართველო“ ზიანის შემცირების პროგრამის კოორდინატორი;</w:t>
      </w:r>
    </w:p>
    <w:p w:rsidR="0081013A" w:rsidRPr="003C79A0" w:rsidRDefault="0081013A" w:rsidP="0081013A">
      <w:pPr>
        <w:rPr>
          <w:lang w:val="ka-GE"/>
        </w:rPr>
      </w:pPr>
      <w:r w:rsidRPr="003C79A0">
        <w:rPr>
          <w:lang w:val="ka-GE"/>
        </w:rPr>
        <w:t>ანა კასრაძე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სპეციალისტი</w:t>
      </w:r>
      <w:r w:rsidR="00707B83">
        <w:rPr>
          <w:lang w:val="ka-GE"/>
        </w:rPr>
        <w:t>;</w:t>
      </w:r>
      <w:r w:rsidRPr="003C79A0">
        <w:rPr>
          <w:lang w:val="ka-GE"/>
        </w:rPr>
        <w:t xml:space="preserve"> </w:t>
      </w:r>
    </w:p>
    <w:p w:rsidR="0081013A" w:rsidRPr="003C79A0" w:rsidRDefault="0081013A" w:rsidP="0081013A">
      <w:pPr>
        <w:rPr>
          <w:lang w:val="ka-GE"/>
        </w:rPr>
      </w:pPr>
      <w:r w:rsidRPr="003C79A0">
        <w:rPr>
          <w:lang w:val="ka-GE"/>
        </w:rPr>
        <w:t>თეა ჯიქია - სამინისტროს სახელმწიფო კონტროლს დაქვემდებარებული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81013A" w:rsidRPr="003C79A0" w:rsidRDefault="0081013A" w:rsidP="0081013A">
      <w:pPr>
        <w:rPr>
          <w:lang w:val="ka-GE"/>
        </w:rPr>
      </w:pPr>
      <w:r w:rsidRPr="003C79A0">
        <w:rPr>
          <w:lang w:val="ka-GE"/>
        </w:rPr>
        <w:t>პაატა საბელაშვილი -ა(ა)იპ „ზიანის შემცირების საქართველოს ქსელი“ პროექტის მენეჯერი.</w:t>
      </w:r>
    </w:p>
    <w:p w:rsidR="0081013A" w:rsidRPr="003C79A0" w:rsidRDefault="0081013A" w:rsidP="0081013A">
      <w:pPr>
        <w:rPr>
          <w:lang w:val="ka-GE"/>
        </w:rPr>
      </w:pPr>
      <w:r w:rsidRPr="003C79A0">
        <w:rPr>
          <w:lang w:val="ka-GE"/>
        </w:rPr>
        <w:t>მაია ბუწაშვილი - ექიმი ინფექციონისტი,  შპს “ნეოლაბი”.</w:t>
      </w:r>
    </w:p>
    <w:p w:rsidR="0081013A" w:rsidRPr="003C79A0" w:rsidRDefault="0081013A" w:rsidP="0081013A">
      <w:pPr>
        <w:ind w:firstLine="720"/>
        <w:rPr>
          <w:sz w:val="24"/>
          <w:szCs w:val="24"/>
          <w:lang w:val="ka-GE"/>
        </w:rPr>
      </w:pPr>
      <w:r w:rsidRPr="003C79A0">
        <w:rPr>
          <w:sz w:val="24"/>
          <w:szCs w:val="24"/>
          <w:lang w:val="ka-GE"/>
        </w:rPr>
        <w:lastRenderedPageBreak/>
        <w:t>სხდომის დღის წესრიგში გათვალისწინებული იყო ქვევით ჩამოთვლილი საკითხები:</w:t>
      </w:r>
    </w:p>
    <w:p w:rsidR="0081013A" w:rsidRPr="003C79A0" w:rsidRDefault="0081013A" w:rsidP="0081013A">
      <w:pPr>
        <w:pStyle w:val="ListParagraph"/>
        <w:numPr>
          <w:ilvl w:val="0"/>
          <w:numId w:val="3"/>
        </w:numPr>
        <w:spacing w:line="240" w:lineRule="auto"/>
        <w:rPr>
          <w:lang w:val="ka-GE"/>
        </w:rPr>
      </w:pPr>
      <w:r w:rsidRPr="003C79A0">
        <w:t xml:space="preserve">C </w:t>
      </w:r>
      <w:r w:rsidRPr="003C79A0">
        <w:rPr>
          <w:rFonts w:cs="Sylfaen"/>
          <w:lang w:val="ka-GE"/>
        </w:rPr>
        <w:t>ჰეპატიტის</w:t>
      </w:r>
      <w:r w:rsidRPr="003C79A0">
        <w:rPr>
          <w:lang w:val="ka-GE"/>
        </w:rPr>
        <w:t xml:space="preserve"> </w:t>
      </w:r>
      <w:r w:rsidRPr="003C79A0">
        <w:rPr>
          <w:rFonts w:cs="Sylfaen"/>
          <w:lang w:val="ka-GE"/>
        </w:rPr>
        <w:t>ელიმინაციის</w:t>
      </w:r>
      <w:r w:rsidRPr="003C79A0">
        <w:rPr>
          <w:lang w:val="ka-GE"/>
        </w:rPr>
        <w:t xml:space="preserve"> </w:t>
      </w:r>
      <w:r w:rsidRPr="003C79A0">
        <w:rPr>
          <w:rFonts w:cs="Sylfaen"/>
          <w:lang w:val="ka-GE"/>
        </w:rPr>
        <w:t>სახელმწიფო</w:t>
      </w:r>
      <w:r w:rsidRPr="003C79A0">
        <w:rPr>
          <w:lang w:val="ka-GE"/>
        </w:rPr>
        <w:t xml:space="preserve"> </w:t>
      </w:r>
      <w:r w:rsidRPr="003C79A0">
        <w:rPr>
          <w:rFonts w:cs="Sylfaen"/>
          <w:lang w:val="ka-GE"/>
        </w:rPr>
        <w:t>პროგრამის</w:t>
      </w:r>
      <w:r w:rsidRPr="003C79A0">
        <w:rPr>
          <w:lang w:val="ka-GE"/>
        </w:rPr>
        <w:t xml:space="preserve"> </w:t>
      </w:r>
      <w:r w:rsidRPr="003C79A0">
        <w:rPr>
          <w:rFonts w:cs="Sylfaen"/>
          <w:lang w:val="ka-GE"/>
        </w:rPr>
        <w:t>მიმდინარეობის</w:t>
      </w:r>
      <w:r w:rsidRPr="003C79A0">
        <w:rPr>
          <w:lang w:val="ka-GE"/>
        </w:rPr>
        <w:t xml:space="preserve"> </w:t>
      </w:r>
      <w:r w:rsidRPr="003C79A0">
        <w:rPr>
          <w:rFonts w:cs="Sylfaen"/>
          <w:lang w:val="ka-GE"/>
        </w:rPr>
        <w:t>შეფასება</w:t>
      </w:r>
      <w:r w:rsidRPr="003C79A0">
        <w:rPr>
          <w:lang w:val="ka-GE"/>
        </w:rPr>
        <w:t>;</w:t>
      </w:r>
    </w:p>
    <w:p w:rsidR="0081013A" w:rsidRPr="003C79A0" w:rsidRDefault="0081013A" w:rsidP="0081013A">
      <w:pPr>
        <w:pStyle w:val="ListParagraph"/>
        <w:spacing w:line="240" w:lineRule="auto"/>
        <w:rPr>
          <w:lang w:val="ka-GE"/>
        </w:rPr>
      </w:pPr>
    </w:p>
    <w:p w:rsidR="0081013A" w:rsidRPr="003C79A0" w:rsidRDefault="0081013A" w:rsidP="0081013A">
      <w:pPr>
        <w:pStyle w:val="ListParagraph"/>
        <w:numPr>
          <w:ilvl w:val="0"/>
          <w:numId w:val="3"/>
        </w:numPr>
        <w:spacing w:line="240" w:lineRule="auto"/>
        <w:rPr>
          <w:lang w:val="ka-GE"/>
        </w:rPr>
      </w:pPr>
      <w:r w:rsidRPr="003C79A0">
        <w:rPr>
          <w:lang w:val="ka-GE"/>
        </w:rPr>
        <w:t xml:space="preserve">აივ/ </w:t>
      </w:r>
      <w:r w:rsidRPr="003C79A0">
        <w:t xml:space="preserve">HCV </w:t>
      </w:r>
      <w:r w:rsidRPr="003C79A0">
        <w:rPr>
          <w:lang w:val="ka-GE"/>
        </w:rPr>
        <w:t>კოინფიცირებულ პაციენტთა საკითხი;</w:t>
      </w:r>
    </w:p>
    <w:p w:rsidR="0081013A" w:rsidRPr="003C79A0" w:rsidRDefault="0081013A" w:rsidP="0081013A">
      <w:pPr>
        <w:pStyle w:val="ListParagraph"/>
        <w:rPr>
          <w:lang w:val="ka-GE"/>
        </w:rPr>
      </w:pPr>
    </w:p>
    <w:p w:rsidR="0081013A" w:rsidRPr="003C79A0" w:rsidRDefault="0081013A" w:rsidP="0081013A">
      <w:pPr>
        <w:pStyle w:val="ListParagraph"/>
        <w:numPr>
          <w:ilvl w:val="0"/>
          <w:numId w:val="3"/>
        </w:numPr>
        <w:spacing w:line="240" w:lineRule="auto"/>
        <w:rPr>
          <w:lang w:val="ka-GE"/>
        </w:rPr>
      </w:pPr>
      <w:r w:rsidRPr="003C79A0">
        <w:rPr>
          <w:lang w:val="ka-GE"/>
        </w:rPr>
        <w:t>დეკომპენსირებული მძიმე ფომებით დაავადებულ პაციენტთა საკითხი;</w:t>
      </w:r>
    </w:p>
    <w:p w:rsidR="0081013A" w:rsidRPr="003C79A0" w:rsidRDefault="0081013A" w:rsidP="0081013A">
      <w:pPr>
        <w:pStyle w:val="ListParagraph"/>
        <w:spacing w:line="240" w:lineRule="auto"/>
        <w:ind w:firstLine="60"/>
        <w:rPr>
          <w:lang w:val="ka-GE"/>
        </w:rPr>
      </w:pPr>
    </w:p>
    <w:p w:rsidR="0081013A" w:rsidRPr="003C79A0" w:rsidRDefault="0081013A" w:rsidP="0081013A">
      <w:pPr>
        <w:pStyle w:val="ListParagraph"/>
        <w:numPr>
          <w:ilvl w:val="0"/>
          <w:numId w:val="3"/>
        </w:numPr>
        <w:spacing w:line="240" w:lineRule="auto"/>
        <w:rPr>
          <w:lang w:val="ka-GE"/>
        </w:rPr>
      </w:pPr>
      <w:r w:rsidRPr="003C79A0">
        <w:rPr>
          <w:lang w:val="ka-GE"/>
        </w:rPr>
        <w:t>ინტერფერონისა და რიბავირინის დანიშნვის საკითხი;</w:t>
      </w:r>
    </w:p>
    <w:p w:rsidR="0081013A" w:rsidRPr="003C79A0" w:rsidRDefault="0081013A" w:rsidP="0081013A">
      <w:pPr>
        <w:pStyle w:val="ListParagraph"/>
        <w:spacing w:line="240" w:lineRule="auto"/>
      </w:pPr>
    </w:p>
    <w:p w:rsidR="0081013A" w:rsidRPr="003C79A0" w:rsidRDefault="0081013A" w:rsidP="0081013A">
      <w:pPr>
        <w:pStyle w:val="ListParagraph"/>
        <w:numPr>
          <w:ilvl w:val="0"/>
          <w:numId w:val="3"/>
        </w:numPr>
        <w:spacing w:line="240" w:lineRule="auto"/>
        <w:rPr>
          <w:lang w:val="ka-GE"/>
        </w:rPr>
      </w:pPr>
      <w:r w:rsidRPr="003C79A0">
        <w:t xml:space="preserve">FIB 4 </w:t>
      </w:r>
      <w:r w:rsidRPr="003C79A0">
        <w:rPr>
          <w:lang w:val="ka-GE"/>
        </w:rPr>
        <w:t>ტესტის საკითხი;</w:t>
      </w:r>
    </w:p>
    <w:p w:rsidR="0081013A" w:rsidRPr="003C79A0" w:rsidRDefault="0081013A" w:rsidP="0081013A">
      <w:pPr>
        <w:pStyle w:val="ListParagraph"/>
      </w:pPr>
    </w:p>
    <w:p w:rsidR="0081013A" w:rsidRPr="003C79A0" w:rsidRDefault="0081013A" w:rsidP="0081013A">
      <w:pPr>
        <w:pStyle w:val="ListParagraph"/>
        <w:numPr>
          <w:ilvl w:val="0"/>
          <w:numId w:val="3"/>
        </w:numPr>
        <w:spacing w:line="240" w:lineRule="auto"/>
        <w:rPr>
          <w:lang w:val="ka-GE"/>
        </w:rPr>
      </w:pPr>
      <w:r w:rsidRPr="003C79A0">
        <w:t xml:space="preserve">C </w:t>
      </w:r>
      <w:r w:rsidRPr="003C79A0">
        <w:rPr>
          <w:lang w:val="ka-GE"/>
        </w:rPr>
        <w:t>ჰეპატიტის ელიმინაციის გრძელვადიან გეგმაზე მსჯელობა.</w:t>
      </w:r>
    </w:p>
    <w:p w:rsidR="0081013A" w:rsidRPr="003C79A0" w:rsidRDefault="0081013A" w:rsidP="0081013A">
      <w:pPr>
        <w:pStyle w:val="ListParagraph"/>
        <w:rPr>
          <w:lang w:val="ka-GE"/>
        </w:rPr>
      </w:pPr>
    </w:p>
    <w:p w:rsidR="0081013A" w:rsidRPr="003C79A0" w:rsidRDefault="0081013A" w:rsidP="0081013A">
      <w:pPr>
        <w:pStyle w:val="ListParagraph"/>
        <w:numPr>
          <w:ilvl w:val="0"/>
          <w:numId w:val="3"/>
        </w:numPr>
        <w:spacing w:line="240" w:lineRule="auto"/>
        <w:rPr>
          <w:lang w:val="ka-GE"/>
        </w:rPr>
      </w:pPr>
      <w:r w:rsidRPr="003C79A0">
        <w:rPr>
          <w:lang w:val="ka-GE"/>
        </w:rPr>
        <w:t>სასჯელაღსრულების საკითხი;</w:t>
      </w:r>
    </w:p>
    <w:p w:rsidR="0081013A" w:rsidRPr="003C79A0" w:rsidRDefault="0081013A" w:rsidP="0081013A">
      <w:pPr>
        <w:pStyle w:val="ListParagraph"/>
        <w:rPr>
          <w:lang w:val="ka-GE"/>
        </w:rPr>
      </w:pPr>
    </w:p>
    <w:p w:rsidR="0081013A" w:rsidRPr="003C79A0" w:rsidRDefault="0081013A" w:rsidP="0081013A">
      <w:pPr>
        <w:pStyle w:val="ListParagraph"/>
        <w:numPr>
          <w:ilvl w:val="0"/>
          <w:numId w:val="3"/>
        </w:numPr>
        <w:spacing w:line="240" w:lineRule="auto"/>
        <w:rPr>
          <w:lang w:val="ka-GE"/>
        </w:rPr>
      </w:pPr>
      <w:r w:rsidRPr="003C79A0">
        <w:rPr>
          <w:lang w:val="ka-GE"/>
        </w:rPr>
        <w:t>პაციენტთა ბინაზე მკურნალობის საკითხი.</w:t>
      </w:r>
    </w:p>
    <w:p w:rsidR="0081013A" w:rsidRDefault="0081013A" w:rsidP="0081013A">
      <w:pPr>
        <w:rPr>
          <w:lang w:val="ka-GE"/>
        </w:rPr>
      </w:pPr>
    </w:p>
    <w:p w:rsidR="00453DDA" w:rsidRDefault="00794EF3" w:rsidP="0081013A">
      <w:pPr>
        <w:rPr>
          <w:lang w:val="ka-GE"/>
        </w:rPr>
      </w:pPr>
      <w:r>
        <w:rPr>
          <w:lang w:val="ka-GE"/>
        </w:rPr>
        <w:t>საქართველოს შრომის, ჯანმრთელობისა და სოციალური დაცვის მინისტრის მოადგილემ, ბატონმა ვალერი კვარაცხელიამ, მიმოიხილა მიმდინარე პროცესები</w:t>
      </w:r>
      <w:r w:rsidR="00505659">
        <w:t>,</w:t>
      </w:r>
      <w:r>
        <w:rPr>
          <w:lang w:val="ka-GE"/>
        </w:rPr>
        <w:t xml:space="preserve"> მოკლედ შეაფასა მიმდინარე ხარვეზები და ასევე მათი შესწორების საკითხი, რაც თავის მხრივ გრძელვადიანი სამოქმედო გეგმის შემუშავებისას იქნება საფუძველი ქმედებისთვის. </w:t>
      </w:r>
    </w:p>
    <w:p w:rsidR="00794EF3" w:rsidRDefault="00794EF3" w:rsidP="0081013A">
      <w:pPr>
        <w:rPr>
          <w:lang w:val="ka-GE"/>
        </w:rPr>
      </w:pPr>
      <w:r>
        <w:rPr>
          <w:lang w:val="ka-GE"/>
        </w:rPr>
        <w:t xml:space="preserve">ბატონმა ვალერიმ აღნიშნა, რომ ამ ეტაპამდე </w:t>
      </w:r>
      <w:r w:rsidRPr="00794EF3">
        <w:rPr>
          <w:lang w:val="ka-GE"/>
        </w:rPr>
        <w:t xml:space="preserve">C </w:t>
      </w:r>
      <w:r>
        <w:rPr>
          <w:lang w:val="ka-GE"/>
        </w:rPr>
        <w:t xml:space="preserve">ჰეპატიტის ელიმინაციის პროგრამის ფარგლებში სერვისის მიმწოდებელ დაწესებულებად </w:t>
      </w:r>
      <w:r w:rsidRPr="00794EF3">
        <w:rPr>
          <w:lang w:val="ka-GE"/>
        </w:rPr>
        <w:t xml:space="preserve">C </w:t>
      </w:r>
      <w:r>
        <w:rPr>
          <w:lang w:val="ka-GE"/>
        </w:rPr>
        <w:t xml:space="preserve">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 საქართველოს მთავრობის 2015 წლის 20 აპრილს N169 დადგენილებით განსაზღვრული სერვისის მიწოდების პირობებთან, პროგრამის მიმწოდებელი სამედიცინო დაწესებულებების შესაბამისობის დადგენისა და მზაობის შეფასების მიზნით, მონიტორინგის ჯგუფისა და აშშ-ს დაავადებათა კონტროლის მიერ მოწოდებული რეკომენდაციების შესაბამისად, შერჩეული იქნა დაწესებულებები, რომლებიც ამ ეტაპზე აკმაყოფილებდა </w:t>
      </w:r>
      <w:r w:rsidR="005F5548">
        <w:rPr>
          <w:lang w:val="ka-GE"/>
        </w:rPr>
        <w:t>ამავე დადგენილებით განსაზღვრულ პირობებს</w:t>
      </w:r>
      <w:r w:rsidR="00505659">
        <w:rPr>
          <w:lang w:val="ka-GE"/>
        </w:rPr>
        <w:t xml:space="preserve"> სერვისის მიმწოდებლად პროგრამაში მონაწილეობის მისაღებად</w:t>
      </w:r>
      <w:r w:rsidR="005F5548">
        <w:rPr>
          <w:lang w:val="ka-GE"/>
        </w:rPr>
        <w:t>.</w:t>
      </w:r>
      <w:r>
        <w:rPr>
          <w:lang w:val="ka-GE"/>
        </w:rPr>
        <w:t xml:space="preserve"> ასევე დამატებით ჩაერთო ორი რეგიონი ქუთაისი და ბათუმი, უახლოეს მომავალში იგეგმება ქ.ზუგდიდის ჩართვა</w:t>
      </w:r>
      <w:r w:rsidR="00505659">
        <w:rPr>
          <w:lang w:val="ka-GE"/>
        </w:rPr>
        <w:t>.</w:t>
      </w:r>
      <w:r>
        <w:rPr>
          <w:lang w:val="ka-GE"/>
        </w:rPr>
        <w:t xml:space="preserve"> ზემოთ ჩამოთვლილი </w:t>
      </w:r>
      <w:r w:rsidR="00505659">
        <w:rPr>
          <w:lang w:val="ka-GE"/>
        </w:rPr>
        <w:t xml:space="preserve">რეგიონების, </w:t>
      </w:r>
      <w:r>
        <w:rPr>
          <w:lang w:val="ka-GE"/>
        </w:rPr>
        <w:t xml:space="preserve">სერვისის დაწესებულებების მხრიდან </w:t>
      </w:r>
      <w:r w:rsidR="00505659">
        <w:rPr>
          <w:lang w:val="ka-GE"/>
        </w:rPr>
        <w:t xml:space="preserve">აქტიურობა </w:t>
      </w:r>
      <w:r>
        <w:rPr>
          <w:lang w:val="ka-GE"/>
        </w:rPr>
        <w:t>ყველაზე მეტად არის გამოხატული</w:t>
      </w:r>
      <w:r w:rsidR="00505659">
        <w:rPr>
          <w:lang w:val="ka-GE"/>
        </w:rPr>
        <w:t>,</w:t>
      </w:r>
      <w:r>
        <w:rPr>
          <w:lang w:val="ka-GE"/>
        </w:rPr>
        <w:t xml:space="preserve"> რაც შეეხება ქვეყნის დანარჩენ რეგიონებს კომისიის წევრთა შეფასებით</w:t>
      </w:r>
      <w:r w:rsidR="005F5548">
        <w:rPr>
          <w:lang w:val="ka-GE"/>
        </w:rPr>
        <w:t>,</w:t>
      </w:r>
      <w:r>
        <w:rPr>
          <w:lang w:val="ka-GE"/>
        </w:rPr>
        <w:t xml:space="preserve"> შესაძლოა</w:t>
      </w:r>
      <w:r w:rsidR="005F5548">
        <w:rPr>
          <w:lang w:val="ka-GE"/>
        </w:rPr>
        <w:t xml:space="preserve"> დანარჩენი რეგიონების ნაკლები აქტიურობა გამომდინარეობდეს, </w:t>
      </w:r>
      <w:r>
        <w:rPr>
          <w:lang w:val="ka-GE"/>
        </w:rPr>
        <w:t xml:space="preserve">დაბალი </w:t>
      </w:r>
      <w:r>
        <w:rPr>
          <w:lang w:val="ka-GE"/>
        </w:rPr>
        <w:lastRenderedPageBreak/>
        <w:t>პრევალენტობიდან</w:t>
      </w:r>
      <w:r w:rsidR="005F5548">
        <w:rPr>
          <w:lang w:val="ka-GE"/>
        </w:rPr>
        <w:t>,</w:t>
      </w:r>
      <w:r>
        <w:rPr>
          <w:lang w:val="ka-GE"/>
        </w:rPr>
        <w:t xml:space="preserve"> თუმცა ამის და მიუხედავად მონიტორინგის ჯგუფის მიერ აუციებლად მოხდება დაწესებულებათა შემოწმება სამომავლოდ მათ ჩასართავადაც.</w:t>
      </w:r>
    </w:p>
    <w:p w:rsidR="00794EF3" w:rsidRDefault="00794EF3" w:rsidP="0081013A">
      <w:pPr>
        <w:rPr>
          <w:lang w:val="ka-GE"/>
        </w:rPr>
      </w:pPr>
      <w:r>
        <w:rPr>
          <w:lang w:val="ka-GE"/>
        </w:rPr>
        <w:t>დაავადებათა კონტროლის ცენტრის წარმომადგენელმა, ანა კასრაძემ შეაფასა სეროპრევალენტობის კვლევის მიმდინარეობა და კვლევის პირველადი</w:t>
      </w:r>
      <w:r w:rsidR="005F5548">
        <w:rPr>
          <w:lang w:val="ka-GE"/>
        </w:rPr>
        <w:t xml:space="preserve"> </w:t>
      </w:r>
      <w:r>
        <w:rPr>
          <w:lang w:val="ka-GE"/>
        </w:rPr>
        <w:t>(დაუმუშავებელი) მონაცემებით პრევალენტობა საკმაოდ მაღალია</w:t>
      </w:r>
      <w:r w:rsidR="007B068C">
        <w:rPr>
          <w:lang w:val="ka-GE"/>
        </w:rPr>
        <w:t>.</w:t>
      </w:r>
    </w:p>
    <w:p w:rsidR="00B475DA" w:rsidRDefault="00B475DA" w:rsidP="0081013A">
      <w:pPr>
        <w:rPr>
          <w:lang w:val="ka-GE"/>
        </w:rPr>
      </w:pPr>
      <w:r>
        <w:rPr>
          <w:lang w:val="ka-GE"/>
        </w:rPr>
        <w:t xml:space="preserve">მსჯელობა გაიმართა </w:t>
      </w:r>
      <w:r w:rsidRPr="00B475DA">
        <w:rPr>
          <w:lang w:val="ka-GE"/>
        </w:rPr>
        <w:t xml:space="preserve">C </w:t>
      </w:r>
      <w:r>
        <w:rPr>
          <w:lang w:val="ka-GE"/>
        </w:rPr>
        <w:t>ჰეპატიტის ელიმინაციის პროგრამაში აივ</w:t>
      </w:r>
      <w:r w:rsidRPr="00B475DA">
        <w:rPr>
          <w:lang w:val="ka-GE"/>
        </w:rPr>
        <w:t>/HCV</w:t>
      </w:r>
      <w:r>
        <w:rPr>
          <w:lang w:val="ka-GE"/>
        </w:rPr>
        <w:t xml:space="preserve"> კოინფექციით ავადმყოფთა ჩართვის საკითხთან დაკავშირებით ბატონმა თენგიზმა აღნიშნა, რომ დადგენილებაში,</w:t>
      </w:r>
      <w:r w:rsidRPr="00B475DA">
        <w:rPr>
          <w:lang w:val="ka-GE"/>
        </w:rPr>
        <w:t xml:space="preserve"> მკაფიოდ არის ნათქვამი, რომ</w:t>
      </w:r>
      <w:r>
        <w:rPr>
          <w:lang w:val="ka-GE"/>
        </w:rPr>
        <w:t xml:space="preserve">  </w:t>
      </w:r>
      <w:r w:rsidRPr="00B475DA">
        <w:rPr>
          <w:lang w:val="ka-GE"/>
        </w:rPr>
        <w:t>„ანტივირუსული მკურნალობის დაწყებისა და პაციენტების შერჩევისას პრიორიტეტი</w:t>
      </w:r>
      <w:r>
        <w:rPr>
          <w:lang w:val="ka-GE"/>
        </w:rPr>
        <w:t xml:space="preserve"> </w:t>
      </w:r>
      <w:r w:rsidRPr="00B475DA">
        <w:rPr>
          <w:lang w:val="ka-GE"/>
        </w:rPr>
        <w:t>ენიჭებათ შემდეგ ჯგუფებს</w:t>
      </w:r>
      <w:r>
        <w:rPr>
          <w:lang w:val="ka-GE"/>
        </w:rPr>
        <w:t xml:space="preserve"> მათ შორის</w:t>
      </w:r>
      <w:r w:rsidRPr="00B475DA">
        <w:rPr>
          <w:lang w:val="ka-GE"/>
        </w:rPr>
        <w:t>: პაციენტებს აივ და/ან</w:t>
      </w:r>
      <w:r>
        <w:rPr>
          <w:lang w:val="ka-GE"/>
        </w:rPr>
        <w:t xml:space="preserve"> HBV </w:t>
      </w:r>
      <w:r w:rsidRPr="00B475DA">
        <w:rPr>
          <w:lang w:val="ka-GE"/>
        </w:rPr>
        <w:t>კოინფექციით(B1)“.  ანუ, აივ/HCV კოინფექციით ავადმყოფები პროგრამაში უნდა</w:t>
      </w:r>
      <w:r>
        <w:rPr>
          <w:lang w:val="ka-GE"/>
        </w:rPr>
        <w:t xml:space="preserve"> </w:t>
      </w:r>
      <w:r w:rsidRPr="00B475DA">
        <w:rPr>
          <w:lang w:val="ka-GE"/>
        </w:rPr>
        <w:t xml:space="preserve">ჩაერთონ იმისგან დამოუკიდებლად, თუ რა ხარისხის ღვიძლის ფიბროზი </w:t>
      </w:r>
      <w:r w:rsidRPr="00B475DA">
        <w:rPr>
          <w:lang w:val="ka-GE"/>
        </w:rPr>
        <w:br/>
        <w:t>აღენიშნებათ</w:t>
      </w:r>
      <w:r>
        <w:rPr>
          <w:lang w:val="ka-GE"/>
        </w:rPr>
        <w:t>.</w:t>
      </w:r>
      <w:r>
        <w:rPr>
          <w:lang w:val="ka-GE"/>
        </w:rPr>
        <w:br/>
      </w:r>
    </w:p>
    <w:p w:rsidR="00B475DA" w:rsidRDefault="00B475DA" w:rsidP="0081013A">
      <w:pPr>
        <w:rPr>
          <w:lang w:val="ka-GE"/>
        </w:rPr>
      </w:pPr>
      <w:r w:rsidRPr="00B475DA">
        <w:rPr>
          <w:lang w:val="ka-GE"/>
        </w:rPr>
        <w:t xml:space="preserve">ამერიკის CDC-ის კლინიკური ჯგუფის რეკომენდაციებში ასევე მკაფიოდ და </w:t>
      </w:r>
      <w:r w:rsidRPr="00B475DA">
        <w:rPr>
          <w:lang w:val="ka-GE"/>
        </w:rPr>
        <w:br/>
        <w:t>ცალსახად არის მითითებული - აქაც ღვიძლის ფიბროზის ხარისხისგან დამოუკიდებლად.</w:t>
      </w:r>
      <w:r>
        <w:rPr>
          <w:lang w:val="ka-GE"/>
        </w:rPr>
        <w:t xml:space="preserve"> გარდა ზემოთ ხსენებულისა ბატონმა თენგიზმა დაასაბუთა თავის რეკომენდაცია იმით, რომ ასეთი პაციენტებისთვის არის მხოლოდ სოფოსბუვირის საჭიროება, რადგან სხვა დანარჩენი მათ შორის მედიკამენტები და დიაგნოსტიკური და მონიტორინგის კვლევების დაფინანსება ხდება გლობალური ფონდის მიერ.</w:t>
      </w:r>
    </w:p>
    <w:p w:rsidR="00B475DA" w:rsidRDefault="00B475DA" w:rsidP="0081013A">
      <w:pPr>
        <w:rPr>
          <w:lang w:val="ka-GE"/>
        </w:rPr>
      </w:pPr>
      <w:r>
        <w:rPr>
          <w:lang w:val="ka-GE"/>
        </w:rPr>
        <w:t>საბოლოოდ მიღებულ იქნა გადაწყვეტილება, რომ აივ/</w:t>
      </w:r>
      <w:r w:rsidRPr="00B475DA">
        <w:rPr>
          <w:lang w:val="ka-GE"/>
        </w:rPr>
        <w:t>HCV</w:t>
      </w:r>
      <w:r>
        <w:rPr>
          <w:lang w:val="ka-GE"/>
        </w:rPr>
        <w:t xml:space="preserve"> კოინფიცირებულ პაციენტები პროგრამაში ჩაერთონ ღვიძლის ფიბროზის ხარისხის დამოუკიდებლად.</w:t>
      </w:r>
    </w:p>
    <w:p w:rsidR="00E07574" w:rsidRDefault="007B068C" w:rsidP="007B068C">
      <w:pPr>
        <w:spacing w:line="240" w:lineRule="auto"/>
        <w:rPr>
          <w:lang w:val="ka-GE"/>
        </w:rPr>
      </w:pPr>
      <w:r>
        <w:rPr>
          <w:lang w:val="ka-GE"/>
        </w:rPr>
        <w:t xml:space="preserve">მსჯელობა გაიმართა </w:t>
      </w:r>
      <w:r w:rsidRPr="007B068C">
        <w:rPr>
          <w:lang w:val="ka-GE"/>
        </w:rPr>
        <w:t>დეკომპენსირებული</w:t>
      </w:r>
      <w:r w:rsidR="005F5548">
        <w:rPr>
          <w:lang w:val="ka-GE"/>
        </w:rPr>
        <w:t>,</w:t>
      </w:r>
      <w:r w:rsidRPr="007B068C">
        <w:rPr>
          <w:lang w:val="ka-GE"/>
        </w:rPr>
        <w:t xml:space="preserve"> მძიმე ფომებით დაავადებულ პაციენტთა</w:t>
      </w:r>
      <w:r>
        <w:rPr>
          <w:lang w:val="ka-GE"/>
        </w:rPr>
        <w:t xml:space="preserve"> საკითხზე, კერძოდ კი, როგორც ცნობილია გარდაიცვალა ერთი პაციენტი, რომელმაც მიიღო მხოლოდ ერთი აბი სოფოსბუვირი</w:t>
      </w:r>
      <w:r w:rsidR="00707B83">
        <w:rPr>
          <w:lang w:val="ka-GE"/>
        </w:rPr>
        <w:t>, ასევე იყო რამ</w:t>
      </w:r>
      <w:r>
        <w:rPr>
          <w:lang w:val="ka-GE"/>
        </w:rPr>
        <w:t>დენიმე პაციენტი, რომელიც გარდაიცვალა მკურნალობის დაწყება</w:t>
      </w:r>
      <w:r w:rsidR="005F5548">
        <w:rPr>
          <w:lang w:val="ka-GE"/>
        </w:rPr>
        <w:t>მდე</w:t>
      </w:r>
      <w:r>
        <w:rPr>
          <w:lang w:val="ka-GE"/>
        </w:rPr>
        <w:t>. იმისთვის</w:t>
      </w:r>
      <w:r w:rsidR="005F5548">
        <w:rPr>
          <w:lang w:val="ka-GE"/>
        </w:rPr>
        <w:t>,</w:t>
      </w:r>
      <w:r>
        <w:rPr>
          <w:lang w:val="ka-GE"/>
        </w:rPr>
        <w:t xml:space="preserve"> რომ თავიდან იქნას აცილებული ლეტალური გამოსავალი და დადგენილებით განსაზღვრულია ასეთი კატეგორიის პაციენტთა მკურნალობა</w:t>
      </w:r>
      <w:r w:rsidR="00707B83">
        <w:rPr>
          <w:lang w:val="ka-GE"/>
        </w:rPr>
        <w:t>,</w:t>
      </w:r>
      <w:r>
        <w:rPr>
          <w:lang w:val="ka-GE"/>
        </w:rPr>
        <w:t xml:space="preserve"> რთულია უპირობო გადაწყვეტილების მიღება</w:t>
      </w:r>
      <w:r w:rsidR="005F5548">
        <w:rPr>
          <w:lang w:val="ka-GE"/>
        </w:rPr>
        <w:t>,</w:t>
      </w:r>
      <w:r>
        <w:rPr>
          <w:lang w:val="ka-GE"/>
        </w:rPr>
        <w:t xml:space="preserve"> რადგან ეს </w:t>
      </w:r>
      <w:r w:rsidR="00707B83">
        <w:rPr>
          <w:lang w:val="ka-GE"/>
        </w:rPr>
        <w:t xml:space="preserve">დამოკიდებულია </w:t>
      </w:r>
      <w:r>
        <w:rPr>
          <w:lang w:val="ka-GE"/>
        </w:rPr>
        <w:t xml:space="preserve">მხოლოდ ექიმის </w:t>
      </w:r>
      <w:r w:rsidR="00707B83">
        <w:rPr>
          <w:lang w:val="ka-GE"/>
        </w:rPr>
        <w:t>გადაწყვეტილებაზე</w:t>
      </w:r>
      <w:r>
        <w:rPr>
          <w:lang w:val="ka-GE"/>
        </w:rPr>
        <w:t xml:space="preserve"> პაციენტის მდგომარეობის სირთული</w:t>
      </w:r>
      <w:r w:rsidR="00707B83">
        <w:rPr>
          <w:lang w:val="ka-GE"/>
        </w:rPr>
        <w:t xml:space="preserve">ს გათვალისწინებით. </w:t>
      </w:r>
      <w:r>
        <w:rPr>
          <w:lang w:val="ka-GE"/>
        </w:rPr>
        <w:t xml:space="preserve">ამ შემთხვევაში კლინიცისტები შეთანხმდნენ აზრზე, რომ აუცილებელი </w:t>
      </w:r>
      <w:r w:rsidR="005F5548">
        <w:rPr>
          <w:lang w:val="ka-GE"/>
        </w:rPr>
        <w:t>იქნ</w:t>
      </w:r>
      <w:r>
        <w:rPr>
          <w:lang w:val="ka-GE"/>
        </w:rPr>
        <w:t>ე</w:t>
      </w:r>
      <w:r w:rsidR="005F5548">
        <w:rPr>
          <w:lang w:val="ka-GE"/>
        </w:rPr>
        <w:t>ბ</w:t>
      </w:r>
      <w:r>
        <w:rPr>
          <w:lang w:val="ka-GE"/>
        </w:rPr>
        <w:t>ა ერთიანი მიდგომა კერძოდ კი</w:t>
      </w:r>
      <w:r w:rsidR="00EF5B9B">
        <w:rPr>
          <w:lang w:val="ka-GE"/>
        </w:rPr>
        <w:t>,</w:t>
      </w:r>
      <w:r>
        <w:rPr>
          <w:lang w:val="ka-GE"/>
        </w:rPr>
        <w:t xml:space="preserve"> პაციენტთათვის ცნობიერების ამაღლება</w:t>
      </w:r>
      <w:r w:rsidR="00707B83">
        <w:rPr>
          <w:lang w:val="ka-GE"/>
        </w:rPr>
        <w:t>, შესაძლო რისკებზე საუბარი და სხვა</w:t>
      </w:r>
      <w:r>
        <w:rPr>
          <w:lang w:val="ka-GE"/>
        </w:rPr>
        <w:t xml:space="preserve">. </w:t>
      </w:r>
      <w:r w:rsidR="00E07574">
        <w:rPr>
          <w:lang w:val="ka-GE"/>
        </w:rPr>
        <w:t xml:space="preserve">ზოგიერთმა კლინიცისტმა აღნიშნა, რომ ასეთ </w:t>
      </w:r>
      <w:r w:rsidR="005F5548">
        <w:rPr>
          <w:lang w:val="ka-GE"/>
        </w:rPr>
        <w:t>შემთ</w:t>
      </w:r>
      <w:r w:rsidR="00E07574">
        <w:rPr>
          <w:lang w:val="ka-GE"/>
        </w:rPr>
        <w:t xml:space="preserve">ხვევაში ხშირად არ არის საკმარისი ერთი ექიმის გადაწყვეტილება და უფრო ეფექტური იქნება </w:t>
      </w:r>
      <w:r w:rsidR="00EF5B9B">
        <w:rPr>
          <w:lang w:val="ka-GE"/>
        </w:rPr>
        <w:t xml:space="preserve">მძიმე პაციენტთა მკურნალობაში ჩართვაზე </w:t>
      </w:r>
      <w:r w:rsidR="00E07574">
        <w:rPr>
          <w:lang w:val="ka-GE"/>
        </w:rPr>
        <w:t>არაერთპიროვნული გადაწყვეტილების მიღება</w:t>
      </w:r>
      <w:r w:rsidR="00EF5B9B">
        <w:rPr>
          <w:lang w:val="ka-GE"/>
        </w:rPr>
        <w:t xml:space="preserve">. </w:t>
      </w:r>
    </w:p>
    <w:p w:rsidR="00E07574" w:rsidRPr="00707B83" w:rsidRDefault="00707B83" w:rsidP="007B068C">
      <w:pPr>
        <w:spacing w:line="240" w:lineRule="auto"/>
        <w:rPr>
          <w:rFonts w:cs="Arial"/>
          <w:lang w:val="ka-GE"/>
        </w:rPr>
      </w:pPr>
      <w:r>
        <w:rPr>
          <w:rFonts w:cs="Arial"/>
          <w:lang w:val="ka-GE"/>
        </w:rPr>
        <w:t xml:space="preserve">დამატებით, </w:t>
      </w:r>
      <w:r w:rsidR="00E07574">
        <w:rPr>
          <w:rFonts w:cs="Arial"/>
          <w:lang w:val="ka-GE"/>
        </w:rPr>
        <w:t xml:space="preserve">ბატონმა ვალერიმ ისაუბრა აშშ-ს დაავადებათა კონტროლის მიერ შემოთავაზებულ </w:t>
      </w:r>
      <w:r w:rsidR="00E07574" w:rsidRPr="00E07574">
        <w:rPr>
          <w:rFonts w:ascii="Arial" w:hAnsi="Arial" w:cs="Arial"/>
          <w:lang w:val="ka-GE"/>
        </w:rPr>
        <w:t>ECHO</w:t>
      </w:r>
      <w:r w:rsidR="00E07574" w:rsidRPr="00E07574">
        <w:rPr>
          <w:lang w:val="ka-GE"/>
        </w:rPr>
        <w:t xml:space="preserve"> </w:t>
      </w:r>
      <w:r w:rsidR="00E07574">
        <w:rPr>
          <w:lang w:val="ka-GE"/>
        </w:rPr>
        <w:t>პროექტზე</w:t>
      </w:r>
      <w:r w:rsidR="00E07574" w:rsidRPr="00E07574">
        <w:rPr>
          <w:rFonts w:ascii="Arial" w:hAnsi="Arial" w:cs="Arial"/>
          <w:lang w:val="ka-GE"/>
        </w:rPr>
        <w:t xml:space="preserve"> </w:t>
      </w:r>
      <w:r w:rsidR="00E07574">
        <w:rPr>
          <w:lang w:val="ka-GE"/>
        </w:rPr>
        <w:t xml:space="preserve">ანუ </w:t>
      </w:r>
      <w:r w:rsidR="00E07574" w:rsidRPr="00E07574">
        <w:rPr>
          <w:lang w:val="ka-GE"/>
        </w:rPr>
        <w:t>მტკიცებულებებზე</w:t>
      </w:r>
      <w:r w:rsidR="00E07574" w:rsidRPr="00E07574">
        <w:rPr>
          <w:rFonts w:ascii="Arial" w:hAnsi="Arial" w:cs="Arial"/>
          <w:lang w:val="ka-GE"/>
        </w:rPr>
        <w:t xml:space="preserve"> </w:t>
      </w:r>
      <w:r w:rsidR="00E07574" w:rsidRPr="00E07574">
        <w:rPr>
          <w:lang w:val="ka-GE"/>
        </w:rPr>
        <w:t>დაფუძნებული</w:t>
      </w:r>
      <w:r w:rsidR="00E07574" w:rsidRPr="00E07574">
        <w:rPr>
          <w:rFonts w:ascii="Arial" w:hAnsi="Arial" w:cs="Arial"/>
          <w:lang w:val="ka-GE"/>
        </w:rPr>
        <w:t xml:space="preserve"> </w:t>
      </w:r>
      <w:r w:rsidR="00E07574">
        <w:rPr>
          <w:lang w:val="ka-GE"/>
        </w:rPr>
        <w:t>ე.წ. ტელესამედიცინო</w:t>
      </w:r>
      <w:r w:rsidR="00E07574">
        <w:rPr>
          <w:rFonts w:ascii="Arial" w:hAnsi="Arial" w:cs="Arial"/>
          <w:lang w:val="ka-GE"/>
        </w:rPr>
        <w:t xml:space="preserve"> </w:t>
      </w:r>
      <w:r w:rsidR="00E07574" w:rsidRPr="00E07574">
        <w:rPr>
          <w:lang w:val="ka-GE"/>
        </w:rPr>
        <w:t>მოდელ</w:t>
      </w:r>
      <w:r w:rsidR="00E07574">
        <w:rPr>
          <w:lang w:val="ka-GE"/>
        </w:rPr>
        <w:t>ზე</w:t>
      </w:r>
      <w:r w:rsidR="00E07574" w:rsidRPr="00E07574">
        <w:rPr>
          <w:rFonts w:ascii="Arial" w:hAnsi="Arial" w:cs="Arial"/>
          <w:lang w:val="ka-GE"/>
        </w:rPr>
        <w:t xml:space="preserve">, </w:t>
      </w:r>
      <w:r w:rsidR="00E07574">
        <w:rPr>
          <w:lang w:val="ka-GE"/>
        </w:rPr>
        <w:t xml:space="preserve">რომელიც </w:t>
      </w:r>
      <w:r w:rsidR="00E07574" w:rsidRPr="00E07574">
        <w:rPr>
          <w:lang w:val="ka-GE"/>
        </w:rPr>
        <w:t>შემუშავებული</w:t>
      </w:r>
      <w:r w:rsidR="00E07574">
        <w:rPr>
          <w:lang w:val="ka-GE"/>
        </w:rPr>
        <w:t xml:space="preserve">ა მექსიკის </w:t>
      </w:r>
      <w:r w:rsidR="00E07574" w:rsidRPr="00E07574">
        <w:rPr>
          <w:lang w:val="ka-GE"/>
        </w:rPr>
        <w:t>უნივერსიტეტის</w:t>
      </w:r>
      <w:r w:rsidR="00E07574" w:rsidRPr="00E07574">
        <w:rPr>
          <w:rFonts w:ascii="Arial" w:hAnsi="Arial" w:cs="Arial"/>
          <w:lang w:val="ka-GE"/>
        </w:rPr>
        <w:t xml:space="preserve"> </w:t>
      </w:r>
      <w:r w:rsidR="00E07574" w:rsidRPr="00E07574">
        <w:rPr>
          <w:lang w:val="ka-GE"/>
        </w:rPr>
        <w:t>მიერ</w:t>
      </w:r>
      <w:r w:rsidR="00E07574">
        <w:rPr>
          <w:lang w:val="ka-GE"/>
        </w:rPr>
        <w:t>; ამ პროექტის ძირითადი მიზანია</w:t>
      </w:r>
      <w:r w:rsidR="005F5548">
        <w:rPr>
          <w:lang w:val="ka-GE"/>
        </w:rPr>
        <w:t>,</w:t>
      </w:r>
      <w:r w:rsidR="00E07574">
        <w:rPr>
          <w:lang w:val="ka-GE"/>
        </w:rPr>
        <w:t xml:space="preserve"> სოფლის ტერიტორიებზე დაფუძნებული პროვაიდრების </w:t>
      </w:r>
      <w:r w:rsidR="00E07574">
        <w:rPr>
          <w:lang w:val="ka-GE"/>
        </w:rPr>
        <w:lastRenderedPageBreak/>
        <w:t xml:space="preserve">დაკავშირება </w:t>
      </w:r>
      <w:r w:rsidR="00E07574" w:rsidRPr="00E07574">
        <w:rPr>
          <w:lang w:val="ka-GE"/>
        </w:rPr>
        <w:t>აკადემიური</w:t>
      </w:r>
      <w:r w:rsidR="00E07574" w:rsidRPr="00E07574">
        <w:rPr>
          <w:rFonts w:ascii="Arial" w:hAnsi="Arial" w:cs="Arial"/>
          <w:lang w:val="ka-GE"/>
        </w:rPr>
        <w:t xml:space="preserve"> </w:t>
      </w:r>
      <w:r w:rsidR="00E07574" w:rsidRPr="00E07574">
        <w:rPr>
          <w:lang w:val="ka-GE"/>
        </w:rPr>
        <w:t>ცენტრებ</w:t>
      </w:r>
      <w:r w:rsidR="00E07574">
        <w:rPr>
          <w:lang w:val="ka-GE"/>
        </w:rPr>
        <w:t>შ</w:t>
      </w:r>
      <w:r w:rsidR="00E07574" w:rsidRPr="00E07574">
        <w:rPr>
          <w:lang w:val="ka-GE"/>
        </w:rPr>
        <w:t xml:space="preserve">ი </w:t>
      </w:r>
      <w:r w:rsidR="00E07574">
        <w:rPr>
          <w:lang w:val="ka-GE"/>
        </w:rPr>
        <w:t>მდებარე</w:t>
      </w:r>
      <w:r w:rsidR="00E07574">
        <w:rPr>
          <w:rFonts w:ascii="Arial" w:hAnsi="Arial" w:cs="Arial"/>
          <w:lang w:val="ka-GE"/>
        </w:rPr>
        <w:t xml:space="preserve"> </w:t>
      </w:r>
      <w:r w:rsidR="00E07574" w:rsidRPr="00E07574">
        <w:rPr>
          <w:rFonts w:ascii="Arial" w:hAnsi="Arial" w:cs="Arial"/>
          <w:lang w:val="ka-GE"/>
        </w:rPr>
        <w:t xml:space="preserve"> C </w:t>
      </w:r>
      <w:r w:rsidR="00E07574" w:rsidRPr="00E07574">
        <w:rPr>
          <w:lang w:val="ka-GE"/>
        </w:rPr>
        <w:t>ჰეპატიტის</w:t>
      </w:r>
      <w:r w:rsidR="00E07574" w:rsidRPr="00E07574">
        <w:rPr>
          <w:rFonts w:ascii="Arial" w:hAnsi="Arial" w:cs="Arial"/>
          <w:lang w:val="ka-GE"/>
        </w:rPr>
        <w:t xml:space="preserve"> </w:t>
      </w:r>
      <w:r w:rsidR="00E07574" w:rsidRPr="00E07574">
        <w:rPr>
          <w:lang w:val="ka-GE"/>
        </w:rPr>
        <w:t>ექსპერტებ</w:t>
      </w:r>
      <w:r w:rsidR="00E07574">
        <w:rPr>
          <w:lang w:val="ka-GE"/>
        </w:rPr>
        <w:t>თან</w:t>
      </w:r>
      <w:r w:rsidR="00E07574">
        <w:rPr>
          <w:rFonts w:ascii="Arial" w:hAnsi="Arial" w:cs="Arial"/>
          <w:lang w:val="ka-GE"/>
        </w:rPr>
        <w:t xml:space="preserve"> </w:t>
      </w:r>
      <w:r w:rsidR="00E07574">
        <w:rPr>
          <w:lang w:val="ka-GE"/>
        </w:rPr>
        <w:t>„</w:t>
      </w:r>
      <w:r w:rsidR="00E07574" w:rsidRPr="00E07574">
        <w:rPr>
          <w:rFonts w:ascii="Arial" w:hAnsi="Arial" w:cs="Arial"/>
          <w:lang w:val="ka-GE"/>
        </w:rPr>
        <w:t>C</w:t>
      </w:r>
      <w:r w:rsidR="00E07574">
        <w:rPr>
          <w:lang w:val="ka-GE"/>
        </w:rPr>
        <w:t>“ ჰეპატიტის შემთხვევის მართვის</w:t>
      </w:r>
      <w:r w:rsidR="00E07574">
        <w:rPr>
          <w:rFonts w:ascii="Arial" w:hAnsi="Arial" w:cs="Arial"/>
          <w:lang w:val="ka-GE"/>
        </w:rPr>
        <w:t xml:space="preserve"> </w:t>
      </w:r>
      <w:r w:rsidR="00E07574">
        <w:rPr>
          <w:lang w:val="ka-GE"/>
        </w:rPr>
        <w:t>სფეროში</w:t>
      </w:r>
      <w:r w:rsidR="00E07574">
        <w:rPr>
          <w:rFonts w:ascii="Arial" w:hAnsi="Arial" w:cs="Arial"/>
          <w:lang w:val="ka-GE"/>
        </w:rPr>
        <w:t xml:space="preserve"> </w:t>
      </w:r>
      <w:r w:rsidR="00E07574" w:rsidRPr="00E07574">
        <w:rPr>
          <w:lang w:val="ka-GE"/>
        </w:rPr>
        <w:t>კონსულტაცი</w:t>
      </w:r>
      <w:r w:rsidR="00E07574">
        <w:rPr>
          <w:lang w:val="ka-GE"/>
        </w:rPr>
        <w:t>ის მიღების მიზნით</w:t>
      </w:r>
      <w:r w:rsidR="00E07574" w:rsidRPr="00E07574">
        <w:rPr>
          <w:rFonts w:ascii="Arial" w:hAnsi="Arial" w:cs="Arial"/>
          <w:lang w:val="ka-GE"/>
        </w:rPr>
        <w:t>.</w:t>
      </w:r>
      <w:r>
        <w:rPr>
          <w:rFonts w:cs="Arial"/>
          <w:lang w:val="ka-GE"/>
        </w:rPr>
        <w:t xml:space="preserve"> </w:t>
      </w:r>
    </w:p>
    <w:p w:rsidR="007B068C" w:rsidRPr="00E07574" w:rsidRDefault="00E07574" w:rsidP="00E07574">
      <w:pPr>
        <w:spacing w:line="240" w:lineRule="auto"/>
        <w:rPr>
          <w:lang w:val="ka-GE"/>
        </w:rPr>
      </w:pPr>
      <w:r w:rsidRPr="00E07574">
        <w:rPr>
          <w:lang w:val="ka-GE"/>
        </w:rPr>
        <w:t>მიუხედავად</w:t>
      </w:r>
      <w:r w:rsidRPr="00E07574">
        <w:rPr>
          <w:rFonts w:ascii="Arial" w:hAnsi="Arial" w:cs="Arial"/>
          <w:lang w:val="ka-GE"/>
        </w:rPr>
        <w:t xml:space="preserve"> </w:t>
      </w:r>
      <w:r w:rsidRPr="00E07574">
        <w:rPr>
          <w:lang w:val="ka-GE"/>
        </w:rPr>
        <w:t>იმისა</w:t>
      </w:r>
      <w:r w:rsidRPr="00E07574">
        <w:rPr>
          <w:rFonts w:ascii="Arial" w:hAnsi="Arial" w:cs="Arial"/>
          <w:lang w:val="ka-GE"/>
        </w:rPr>
        <w:t xml:space="preserve">, </w:t>
      </w:r>
      <w:r w:rsidRPr="00E07574">
        <w:rPr>
          <w:lang w:val="ka-GE"/>
        </w:rPr>
        <w:t>რომ</w:t>
      </w:r>
      <w:r w:rsidRPr="00E07574">
        <w:rPr>
          <w:rFonts w:ascii="Arial" w:hAnsi="Arial" w:cs="Arial"/>
          <w:lang w:val="ka-GE"/>
        </w:rPr>
        <w:t xml:space="preserve"> </w:t>
      </w:r>
      <w:r w:rsidRPr="00E07574">
        <w:rPr>
          <w:lang w:val="ka-GE"/>
        </w:rPr>
        <w:t>საქართველო</w:t>
      </w:r>
      <w:r>
        <w:rPr>
          <w:lang w:val="ka-GE"/>
        </w:rPr>
        <w:t xml:space="preserve">ს </w:t>
      </w:r>
      <w:r w:rsidRPr="00E07574">
        <w:rPr>
          <w:lang w:val="ka-GE"/>
        </w:rPr>
        <w:t>პროვაიდერ</w:t>
      </w:r>
      <w:r>
        <w:rPr>
          <w:lang w:val="ka-GE"/>
        </w:rPr>
        <w:t>მა უკვე</w:t>
      </w:r>
      <w:r>
        <w:rPr>
          <w:rFonts w:ascii="Arial" w:hAnsi="Arial" w:cs="Arial"/>
          <w:lang w:val="ka-GE"/>
        </w:rPr>
        <w:t xml:space="preserve">  </w:t>
      </w:r>
      <w:r w:rsidR="00371EEA">
        <w:rPr>
          <w:lang w:val="ka-GE"/>
        </w:rPr>
        <w:t>გაიარეს</w:t>
      </w:r>
      <w:r w:rsidRPr="00E07574">
        <w:rPr>
          <w:rFonts w:ascii="Arial" w:hAnsi="Arial" w:cs="Arial"/>
          <w:lang w:val="ka-GE"/>
        </w:rPr>
        <w:t xml:space="preserve"> </w:t>
      </w:r>
      <w:r w:rsidRPr="00E07574">
        <w:rPr>
          <w:lang w:val="ka-GE"/>
        </w:rPr>
        <w:t>ერთჯერადი</w:t>
      </w:r>
      <w:r w:rsidRPr="00E07574">
        <w:rPr>
          <w:rFonts w:ascii="Arial" w:hAnsi="Arial" w:cs="Arial"/>
          <w:lang w:val="ka-GE"/>
        </w:rPr>
        <w:t xml:space="preserve"> </w:t>
      </w:r>
      <w:r w:rsidRPr="00E07574">
        <w:rPr>
          <w:lang w:val="ka-GE"/>
        </w:rPr>
        <w:t>ტრენინგი</w:t>
      </w:r>
      <w:r w:rsidRPr="00E07574">
        <w:rPr>
          <w:rFonts w:ascii="Arial" w:hAnsi="Arial" w:cs="Arial"/>
          <w:lang w:val="ka-GE"/>
        </w:rPr>
        <w:t xml:space="preserve"> </w:t>
      </w:r>
      <w:r>
        <w:rPr>
          <w:lang w:val="ka-GE"/>
        </w:rPr>
        <w:t>„</w:t>
      </w:r>
      <w:r w:rsidRPr="00E07574">
        <w:rPr>
          <w:rFonts w:ascii="Arial" w:hAnsi="Arial" w:cs="Arial"/>
          <w:lang w:val="ka-GE"/>
        </w:rPr>
        <w:t>C</w:t>
      </w:r>
      <w:r>
        <w:rPr>
          <w:lang w:val="ka-GE"/>
        </w:rPr>
        <w:t>“ ჰეპატიტის შემთხვევის მართვის</w:t>
      </w:r>
      <w:r>
        <w:rPr>
          <w:rFonts w:ascii="Arial" w:hAnsi="Arial" w:cs="Arial"/>
          <w:lang w:val="ka-GE"/>
        </w:rPr>
        <w:t xml:space="preserve"> </w:t>
      </w:r>
      <w:r>
        <w:rPr>
          <w:lang w:val="ka-GE"/>
        </w:rPr>
        <w:t xml:space="preserve">სფეროში </w:t>
      </w:r>
      <w:r w:rsidRPr="00E07574">
        <w:rPr>
          <w:lang w:val="ka-GE"/>
        </w:rPr>
        <w:t>პირდაპირი</w:t>
      </w:r>
      <w:r w:rsidRPr="00E07574">
        <w:rPr>
          <w:rFonts w:ascii="Arial" w:hAnsi="Arial" w:cs="Arial"/>
          <w:lang w:val="ka-GE"/>
        </w:rPr>
        <w:t xml:space="preserve"> </w:t>
      </w:r>
      <w:r w:rsidRPr="00E07574">
        <w:rPr>
          <w:lang w:val="ka-GE"/>
        </w:rPr>
        <w:t>მოქმედების</w:t>
      </w:r>
      <w:r w:rsidRPr="00E07574">
        <w:rPr>
          <w:rFonts w:ascii="Arial" w:hAnsi="Arial" w:cs="Arial"/>
          <w:lang w:val="ka-GE"/>
        </w:rPr>
        <w:t xml:space="preserve"> </w:t>
      </w:r>
      <w:r w:rsidRPr="00E07574">
        <w:rPr>
          <w:lang w:val="ka-GE"/>
        </w:rPr>
        <w:t>ანტივირუსული</w:t>
      </w:r>
      <w:r w:rsidRPr="00E07574">
        <w:rPr>
          <w:rFonts w:ascii="Arial" w:hAnsi="Arial" w:cs="Arial"/>
          <w:lang w:val="ka-GE"/>
        </w:rPr>
        <w:t xml:space="preserve"> </w:t>
      </w:r>
      <w:r w:rsidRPr="00E07574">
        <w:rPr>
          <w:lang w:val="ka-GE"/>
        </w:rPr>
        <w:t xml:space="preserve">მკურნალობის </w:t>
      </w:r>
      <w:r>
        <w:rPr>
          <w:lang w:val="ka-GE"/>
        </w:rPr>
        <w:t>კონტექსტში</w:t>
      </w:r>
      <w:r w:rsidRPr="00E07574">
        <w:rPr>
          <w:rFonts w:ascii="Arial" w:hAnsi="Arial" w:cs="Arial"/>
          <w:lang w:val="ka-GE"/>
        </w:rPr>
        <w:t xml:space="preserve">, </w:t>
      </w:r>
      <w:r>
        <w:rPr>
          <w:lang w:val="ka-GE"/>
        </w:rPr>
        <w:t>ელიმინაციის</w:t>
      </w:r>
      <w:r>
        <w:rPr>
          <w:rFonts w:ascii="Arial" w:hAnsi="Arial" w:cs="Arial"/>
          <w:lang w:val="ka-GE"/>
        </w:rPr>
        <w:t xml:space="preserve"> </w:t>
      </w:r>
      <w:r w:rsidRPr="00E07574">
        <w:rPr>
          <w:lang w:val="ka-GE"/>
        </w:rPr>
        <w:t>პროგრამ</w:t>
      </w:r>
      <w:r>
        <w:rPr>
          <w:lang w:val="ka-GE"/>
        </w:rPr>
        <w:t xml:space="preserve">ის განხოციელების ფაზაში, </w:t>
      </w:r>
      <w:r w:rsidRPr="00E07574">
        <w:rPr>
          <w:lang w:val="ka-GE"/>
        </w:rPr>
        <w:t>განსაკუთრებით</w:t>
      </w:r>
      <w:r w:rsidRPr="00E07574">
        <w:rPr>
          <w:rFonts w:ascii="Arial" w:hAnsi="Arial" w:cs="Arial"/>
          <w:lang w:val="ka-GE"/>
        </w:rPr>
        <w:t xml:space="preserve"> </w:t>
      </w:r>
      <w:r>
        <w:rPr>
          <w:lang w:val="ka-GE"/>
        </w:rPr>
        <w:t xml:space="preserve">კი 1 </w:t>
      </w:r>
      <w:r w:rsidRPr="00E07574">
        <w:rPr>
          <w:lang w:val="ka-GE"/>
        </w:rPr>
        <w:t>ფაზა</w:t>
      </w:r>
      <w:r>
        <w:rPr>
          <w:lang w:val="ka-GE"/>
        </w:rPr>
        <w:t>ში შესაძლოა</w:t>
      </w:r>
      <w:r w:rsidR="005F5548">
        <w:rPr>
          <w:lang w:val="ka-GE"/>
        </w:rPr>
        <w:t>,</w:t>
      </w:r>
      <w:r>
        <w:rPr>
          <w:lang w:val="ka-GE"/>
        </w:rPr>
        <w:t xml:space="preserve"> მაინც გაჩნდეს</w:t>
      </w:r>
      <w:r>
        <w:rPr>
          <w:rFonts w:ascii="Arial" w:hAnsi="Arial" w:cs="Arial"/>
          <w:lang w:val="ka-GE"/>
        </w:rPr>
        <w:t xml:space="preserve"> </w:t>
      </w:r>
      <w:r w:rsidRPr="00E07574">
        <w:rPr>
          <w:lang w:val="ka-GE"/>
        </w:rPr>
        <w:t>კითხვები</w:t>
      </w:r>
      <w:r w:rsidRPr="00E07574">
        <w:rPr>
          <w:rFonts w:ascii="Arial" w:hAnsi="Arial" w:cs="Arial"/>
          <w:lang w:val="ka-GE"/>
        </w:rPr>
        <w:t xml:space="preserve"> </w:t>
      </w:r>
      <w:r>
        <w:rPr>
          <w:lang w:val="ka-GE"/>
        </w:rPr>
        <w:t>სათანადო რეჟიმის</w:t>
      </w:r>
      <w:r>
        <w:rPr>
          <w:rFonts w:ascii="Arial" w:hAnsi="Arial" w:cs="Arial"/>
          <w:lang w:val="ka-GE"/>
        </w:rPr>
        <w:t xml:space="preserve"> </w:t>
      </w:r>
      <w:r>
        <w:rPr>
          <w:lang w:val="ka-GE"/>
        </w:rPr>
        <w:t>გამოყეენბის თაობაზე</w:t>
      </w:r>
      <w:r w:rsidRPr="00E07574">
        <w:rPr>
          <w:rFonts w:ascii="Arial" w:hAnsi="Arial" w:cs="Arial"/>
          <w:lang w:val="ka-GE"/>
        </w:rPr>
        <w:t xml:space="preserve">; ECHO </w:t>
      </w:r>
      <w:r w:rsidRPr="00E07574">
        <w:rPr>
          <w:lang w:val="ka-GE"/>
        </w:rPr>
        <w:t>პროექტი</w:t>
      </w:r>
      <w:r w:rsidRPr="00E07574">
        <w:rPr>
          <w:rFonts w:ascii="Arial" w:hAnsi="Arial" w:cs="Arial"/>
          <w:lang w:val="ka-GE"/>
        </w:rPr>
        <w:t xml:space="preserve"> </w:t>
      </w:r>
      <w:r w:rsidRPr="00E07574">
        <w:rPr>
          <w:lang w:val="ka-GE"/>
        </w:rPr>
        <w:t>შეიძლება</w:t>
      </w:r>
      <w:r w:rsidRPr="00E07574">
        <w:rPr>
          <w:rFonts w:ascii="Arial" w:hAnsi="Arial" w:cs="Arial"/>
          <w:lang w:val="ka-GE"/>
        </w:rPr>
        <w:t xml:space="preserve"> </w:t>
      </w:r>
      <w:r w:rsidRPr="00E07574">
        <w:rPr>
          <w:lang w:val="ka-GE"/>
        </w:rPr>
        <w:t>იყოს</w:t>
      </w:r>
      <w:r w:rsidRPr="00E07574">
        <w:rPr>
          <w:rFonts w:ascii="Arial" w:hAnsi="Arial" w:cs="Arial"/>
          <w:lang w:val="ka-GE"/>
        </w:rPr>
        <w:t xml:space="preserve"> </w:t>
      </w:r>
      <w:r>
        <w:rPr>
          <w:lang w:val="ka-GE"/>
        </w:rPr>
        <w:t xml:space="preserve">გამოყენებული როგორც აშშ ექსპერთა კოლეგიასთან დაკავშირების </w:t>
      </w:r>
      <w:r w:rsidRPr="00E07574">
        <w:rPr>
          <w:lang w:val="ka-GE"/>
        </w:rPr>
        <w:t>მექანიზმი</w:t>
      </w:r>
      <w:r>
        <w:rPr>
          <w:lang w:val="ka-GE"/>
        </w:rPr>
        <w:t xml:space="preserve">, რომლებსაც აქვთ ახალი </w:t>
      </w:r>
      <w:r>
        <w:rPr>
          <w:rFonts w:ascii="Arial" w:hAnsi="Arial" w:cs="Arial"/>
          <w:lang w:val="ka-GE"/>
        </w:rPr>
        <w:t> </w:t>
      </w:r>
      <w:r>
        <w:rPr>
          <w:lang w:val="ka-GE"/>
        </w:rPr>
        <w:t xml:space="preserve">ანტივირუსული პრეპარატების გამოყენების გამოცდილება, და ისინი შესძლებენ გარკვეულ შეკითხვებზე </w:t>
      </w:r>
      <w:r>
        <w:rPr>
          <w:rFonts w:ascii="Arial" w:hAnsi="Arial" w:cs="Arial"/>
          <w:lang w:val="ka-GE"/>
        </w:rPr>
        <w:t> </w:t>
      </w:r>
      <w:r>
        <w:rPr>
          <w:lang w:val="ka-GE"/>
        </w:rPr>
        <w:t>პასუხების გაცემას. დროთა განმავლობაში,</w:t>
      </w:r>
      <w:r w:rsidRPr="00E07574">
        <w:rPr>
          <w:rFonts w:ascii="Arial" w:hAnsi="Arial" w:cs="Arial"/>
          <w:lang w:val="ka-GE"/>
        </w:rPr>
        <w:t xml:space="preserve"> ECHO </w:t>
      </w:r>
      <w:r w:rsidRPr="00E07574">
        <w:rPr>
          <w:lang w:val="ka-GE"/>
        </w:rPr>
        <w:t>შეიძლება</w:t>
      </w:r>
      <w:r w:rsidRPr="00E07574">
        <w:rPr>
          <w:rFonts w:ascii="Arial" w:hAnsi="Arial" w:cs="Arial"/>
          <w:lang w:val="ka-GE"/>
        </w:rPr>
        <w:t xml:space="preserve"> </w:t>
      </w:r>
      <w:r w:rsidRPr="00E07574">
        <w:rPr>
          <w:lang w:val="ka-GE"/>
        </w:rPr>
        <w:t>განვითარდ</w:t>
      </w:r>
      <w:r>
        <w:rPr>
          <w:lang w:val="ka-GE"/>
        </w:rPr>
        <w:t>ეს ისე</w:t>
      </w:r>
      <w:r w:rsidRPr="00E07574">
        <w:rPr>
          <w:rFonts w:ascii="Arial" w:hAnsi="Arial" w:cs="Arial"/>
          <w:lang w:val="ka-GE"/>
        </w:rPr>
        <w:t xml:space="preserve">, </w:t>
      </w:r>
      <w:r w:rsidRPr="00E07574">
        <w:rPr>
          <w:lang w:val="ka-GE"/>
        </w:rPr>
        <w:t>რ</w:t>
      </w:r>
      <w:r>
        <w:rPr>
          <w:lang w:val="ka-GE"/>
        </w:rPr>
        <w:t xml:space="preserve">ომ შესაძლებელი იყოს დისკუსიების წარმართვა </w:t>
      </w:r>
      <w:r>
        <w:rPr>
          <w:rFonts w:ascii="Arial" w:hAnsi="Arial" w:cs="Arial"/>
          <w:lang w:val="ka-GE"/>
        </w:rPr>
        <w:t> </w:t>
      </w:r>
      <w:r w:rsidRPr="00E07574">
        <w:rPr>
          <w:lang w:val="ka-GE"/>
        </w:rPr>
        <w:t>გვერდითი</w:t>
      </w:r>
      <w:r w:rsidRPr="00E07574">
        <w:rPr>
          <w:rFonts w:ascii="Arial" w:hAnsi="Arial" w:cs="Arial"/>
          <w:lang w:val="ka-GE"/>
        </w:rPr>
        <w:t xml:space="preserve"> </w:t>
      </w:r>
      <w:r w:rsidRPr="00E07574">
        <w:rPr>
          <w:lang w:val="ka-GE"/>
        </w:rPr>
        <w:t>მოვლენები</w:t>
      </w:r>
      <w:r>
        <w:rPr>
          <w:lang w:val="ka-GE"/>
        </w:rPr>
        <w:t>ს მართვის თაობაზე</w:t>
      </w:r>
      <w:r w:rsidRPr="00E07574">
        <w:rPr>
          <w:rFonts w:ascii="Arial" w:hAnsi="Arial" w:cs="Arial"/>
          <w:lang w:val="ka-GE"/>
        </w:rPr>
        <w:t xml:space="preserve"> </w:t>
      </w:r>
      <w:r w:rsidRPr="00E07574">
        <w:rPr>
          <w:lang w:val="ka-GE"/>
        </w:rPr>
        <w:t xml:space="preserve">და </w:t>
      </w:r>
      <w:r>
        <w:rPr>
          <w:lang w:val="ka-GE"/>
        </w:rPr>
        <w:t>ნაკლებად გამოცდილი</w:t>
      </w:r>
      <w:r>
        <w:rPr>
          <w:rFonts w:ascii="Arial" w:hAnsi="Arial" w:cs="Arial"/>
          <w:lang w:val="ka-GE"/>
        </w:rPr>
        <w:t xml:space="preserve">  </w:t>
      </w:r>
      <w:r>
        <w:rPr>
          <w:lang w:val="ka-GE"/>
        </w:rPr>
        <w:t>პროვაიდერების პოტენციალის გაზრდა</w:t>
      </w:r>
      <w:r>
        <w:rPr>
          <w:rFonts w:ascii="Arial" w:hAnsi="Arial" w:cs="Arial"/>
          <w:lang w:val="ka-GE"/>
        </w:rPr>
        <w:t xml:space="preserve"> </w:t>
      </w:r>
      <w:r w:rsidRPr="00E07574">
        <w:rPr>
          <w:rFonts w:ascii="Arial" w:hAnsi="Arial" w:cs="Arial"/>
          <w:lang w:val="ka-GE"/>
        </w:rPr>
        <w:t>1</w:t>
      </w:r>
      <w:r w:rsidRPr="00E07574">
        <w:rPr>
          <w:lang w:val="ka-GE"/>
        </w:rPr>
        <w:t xml:space="preserve"> ფაზ</w:t>
      </w:r>
      <w:r>
        <w:rPr>
          <w:lang w:val="ka-GE"/>
        </w:rPr>
        <w:t>ის განმავლობაში</w:t>
      </w:r>
      <w:r w:rsidRPr="00E07574">
        <w:rPr>
          <w:rFonts w:ascii="Arial" w:hAnsi="Arial" w:cs="Arial"/>
          <w:lang w:val="ka-GE"/>
        </w:rPr>
        <w:t xml:space="preserve">. </w:t>
      </w:r>
      <w:r>
        <w:rPr>
          <w:rFonts w:cs="Arial"/>
          <w:lang w:val="ka-GE"/>
        </w:rPr>
        <w:t xml:space="preserve"> თუმცა მათ მიერ მოწოდებულ შემოთავაზებაში პროექტის ფასი საკმაოდ მაღალია და საჭირო იქნება დაფინანსების მოპოვება</w:t>
      </w:r>
      <w:r w:rsidR="005F5548">
        <w:rPr>
          <w:rFonts w:cs="Arial"/>
          <w:lang w:val="ka-GE"/>
        </w:rPr>
        <w:t>, რაზეც მუშაობს სამინისტრო.</w:t>
      </w:r>
    </w:p>
    <w:p w:rsidR="00E07574" w:rsidRDefault="00E07574" w:rsidP="00E07574">
      <w:pPr>
        <w:spacing w:line="240" w:lineRule="auto"/>
        <w:rPr>
          <w:lang w:val="ka-GE"/>
        </w:rPr>
      </w:pPr>
      <w:r>
        <w:rPr>
          <w:lang w:val="ka-GE"/>
        </w:rPr>
        <w:t xml:space="preserve">დღის წესრიგში გათვალისწინებული იყო, </w:t>
      </w:r>
      <w:r w:rsidRPr="00E07574">
        <w:rPr>
          <w:lang w:val="ka-GE"/>
        </w:rPr>
        <w:t>პაციენტთა ბინაზე მკურნალობის საკითხი</w:t>
      </w:r>
      <w:r>
        <w:rPr>
          <w:lang w:val="ka-GE"/>
        </w:rPr>
        <w:t xml:space="preserve"> კლინიცისტთა ინფორმაციით და ჯანდაცვის სამინისტროში შემოსული წერილების მიხედვით</w:t>
      </w:r>
      <w:r w:rsidR="00EF5B9B">
        <w:rPr>
          <w:lang w:val="ka-GE"/>
        </w:rPr>
        <w:t>,</w:t>
      </w:r>
      <w:r>
        <w:rPr>
          <w:lang w:val="ka-GE"/>
        </w:rPr>
        <w:t xml:space="preserve"> ამ ეტაპზე არსებობენ ესეთი პაციენტები , რომელთაც გამოხატული აქვთ თანდართული დაავადე</w:t>
      </w:r>
      <w:r w:rsidR="005F5548">
        <w:rPr>
          <w:lang w:val="ka-GE"/>
        </w:rPr>
        <w:t>ბე</w:t>
      </w:r>
      <w:r>
        <w:rPr>
          <w:lang w:val="ka-GE"/>
        </w:rPr>
        <w:t>ბ</w:t>
      </w:r>
      <w:r w:rsidR="005F5548">
        <w:rPr>
          <w:lang w:val="ka-GE"/>
        </w:rPr>
        <w:t>ი</w:t>
      </w:r>
      <w:r>
        <w:rPr>
          <w:lang w:val="ka-GE"/>
        </w:rPr>
        <w:t xml:space="preserve"> და </w:t>
      </w:r>
      <w:r w:rsidR="005F5548">
        <w:rPr>
          <w:lang w:val="ka-GE"/>
        </w:rPr>
        <w:t>არ შეუძლიათ</w:t>
      </w:r>
      <w:r>
        <w:rPr>
          <w:lang w:val="ka-GE"/>
        </w:rPr>
        <w:t xml:space="preserve"> სერვისის მიმწოდებელ დაწესებულებაში მისვლა</w:t>
      </w:r>
      <w:r w:rsidR="005F5548">
        <w:rPr>
          <w:lang w:val="ka-GE"/>
        </w:rPr>
        <w:t>,</w:t>
      </w:r>
      <w:r>
        <w:rPr>
          <w:lang w:val="ka-GE"/>
        </w:rPr>
        <w:t xml:space="preserve"> შედეგად მიღებულ იქნა გადაწყვეტილება, რომ ყველა შემთხვევა განხილულ იქნას ინდივიდუალურად და შესაბამისად მიღებულ იქნას გადაწყვეტილება.</w:t>
      </w:r>
    </w:p>
    <w:p w:rsidR="00453DDA" w:rsidRDefault="00453DDA" w:rsidP="00453DDA">
      <w:pPr>
        <w:rPr>
          <w:lang w:val="ka-GE"/>
        </w:rPr>
      </w:pPr>
      <w:r>
        <w:rPr>
          <w:lang w:val="ka-GE"/>
        </w:rPr>
        <w:t>საკითხის აქტუალურობიდან გამომდინარე</w:t>
      </w:r>
      <w:r w:rsidR="00EF5B9B">
        <w:rPr>
          <w:lang w:val="ka-GE"/>
        </w:rPr>
        <w:t>,</w:t>
      </w:r>
      <w:r>
        <w:rPr>
          <w:lang w:val="ka-GE"/>
        </w:rPr>
        <w:t xml:space="preserve"> </w:t>
      </w:r>
      <w:r w:rsidR="00EF5B9B">
        <w:rPr>
          <w:lang w:val="ka-GE"/>
        </w:rPr>
        <w:t>განხილულ იქნა</w:t>
      </w:r>
      <w:r>
        <w:rPr>
          <w:lang w:val="ka-GE"/>
        </w:rPr>
        <w:t xml:space="preserve"> ინტერფერონის დანიშნვის საკითხი</w:t>
      </w:r>
      <w:r w:rsidR="00E01732">
        <w:rPr>
          <w:lang w:val="ka-GE"/>
        </w:rPr>
        <w:t>,</w:t>
      </w:r>
      <w:r w:rsidRPr="00794EF3">
        <w:rPr>
          <w:lang w:val="ka-GE"/>
        </w:rPr>
        <w:t xml:space="preserve"> </w:t>
      </w:r>
      <w:r>
        <w:rPr>
          <w:lang w:val="ka-GE"/>
        </w:rPr>
        <w:t>ბატონი თენგიზ ცერცვაძის აზრით, ინტერფერონისთვისა და რიბავირინისთვის წინასწარი გათვლების გასაკეთებლად არანაირი ბაზა არ ყოფილა</w:t>
      </w:r>
      <w:r w:rsidR="00E01732">
        <w:rPr>
          <w:lang w:val="ka-GE"/>
        </w:rPr>
        <w:t>,</w:t>
      </w:r>
      <w:r>
        <w:rPr>
          <w:lang w:val="ka-GE"/>
        </w:rPr>
        <w:t xml:space="preserve"> თუმცა მაინც შესაძლებელი გახდა გათვლების გაკეთება და საბოლოოდ მიღებულ </w:t>
      </w:r>
      <w:r w:rsidR="00E01732">
        <w:rPr>
          <w:lang w:val="ka-GE"/>
        </w:rPr>
        <w:t>იქნ</w:t>
      </w:r>
      <w:r>
        <w:rPr>
          <w:lang w:val="ka-GE"/>
        </w:rPr>
        <w:t>ა რეჟიმების მიხედვით განაწილება დაახლოებით 50/50</w:t>
      </w:r>
      <w:r w:rsidR="00E01732">
        <w:rPr>
          <w:lang w:val="ka-GE"/>
        </w:rPr>
        <w:t xml:space="preserve">-ზე </w:t>
      </w:r>
      <w:r w:rsidR="004D5B45">
        <w:rPr>
          <w:lang w:val="ka-GE"/>
        </w:rPr>
        <w:t xml:space="preserve">(უინტერფერონო/ინტერფერონიანი მკურნალობის რეჟიმები). </w:t>
      </w:r>
      <w:r>
        <w:rPr>
          <w:lang w:val="ka-GE"/>
        </w:rPr>
        <w:t>კომისიის წევრთა აზრით</w:t>
      </w:r>
      <w:r w:rsidR="00E01732">
        <w:rPr>
          <w:lang w:val="ka-GE"/>
        </w:rPr>
        <w:t>,</w:t>
      </w:r>
      <w:r>
        <w:rPr>
          <w:lang w:val="ka-GE"/>
        </w:rPr>
        <w:t xml:space="preserve"> აუცილებელი იქნებოდა მიმდინარეობის შეფასება</w:t>
      </w:r>
      <w:r w:rsidR="00082320">
        <w:rPr>
          <w:lang w:val="ka-GE"/>
        </w:rPr>
        <w:t>,</w:t>
      </w:r>
      <w:r>
        <w:rPr>
          <w:lang w:val="ka-GE"/>
        </w:rPr>
        <w:t xml:space="preserve"> თუ რამდენად ემთხვევა გათვლებს არსებული მდგომარეობა</w:t>
      </w:r>
    </w:p>
    <w:p w:rsidR="00453DDA" w:rsidRDefault="00453DDA" w:rsidP="00453DDA">
      <w:pPr>
        <w:rPr>
          <w:lang w:val="ka-GE"/>
        </w:rPr>
      </w:pPr>
      <w:r>
        <w:rPr>
          <w:lang w:val="ka-GE"/>
        </w:rPr>
        <w:t>ამისთვის გაკეთება</w:t>
      </w:r>
      <w:r w:rsidR="00082320">
        <w:rPr>
          <w:lang w:val="ka-GE"/>
        </w:rPr>
        <w:t xml:space="preserve"> ანალიზი</w:t>
      </w:r>
      <w:r>
        <w:rPr>
          <w:lang w:val="ka-GE"/>
        </w:rPr>
        <w:t xml:space="preserve"> მონაცემთა </w:t>
      </w:r>
      <w:r w:rsidR="00082320">
        <w:rPr>
          <w:lang w:val="ka-GE"/>
        </w:rPr>
        <w:t>ბაზ</w:t>
      </w:r>
      <w:r>
        <w:rPr>
          <w:lang w:val="ka-GE"/>
        </w:rPr>
        <w:t>იდან სტატისტკურად იმ პაციენტთა რიცხვიდან (871 პაციენტებიდან)</w:t>
      </w:r>
      <w:r w:rsidR="00082320">
        <w:rPr>
          <w:lang w:val="ka-GE"/>
        </w:rPr>
        <w:t>, რომლებსაც უკვე აქვთ კომისიის დადებითი გადაწყვეტილება, და დაწყებული აქვთ მკურნალობა -</w:t>
      </w:r>
      <w:r>
        <w:rPr>
          <w:lang w:val="ka-GE"/>
        </w:rPr>
        <w:t xml:space="preserve"> ინტერფერონიანი რეჟიმი დაინიშნა - 381 ში, ხოლო უინტერფერონო -  490 განაწილება დაახლოებით ემთხვევა წინასწარ გათვლებს.</w:t>
      </w:r>
    </w:p>
    <w:p w:rsidR="00453DDA" w:rsidRDefault="00453DDA" w:rsidP="00453DDA">
      <w:pPr>
        <w:rPr>
          <w:lang w:val="ka-GE"/>
        </w:rPr>
      </w:pPr>
      <w:r>
        <w:rPr>
          <w:lang w:val="ka-GE"/>
        </w:rPr>
        <w:t>ასევე აღინიშნა, რომ პირველი ეტაპის პაციენტები დაავადების უფრო მძიმე ფორმებით  არიან და ნაკლბად შესაბამისად ინტერფერონის უკუჩვენებები მეტია.</w:t>
      </w:r>
    </w:p>
    <w:p w:rsidR="00453DDA" w:rsidRDefault="00453DDA" w:rsidP="00453DDA">
      <w:pPr>
        <w:rPr>
          <w:lang w:val="ka-GE"/>
        </w:rPr>
      </w:pPr>
      <w:r>
        <w:rPr>
          <w:lang w:val="ka-GE"/>
        </w:rPr>
        <w:t xml:space="preserve">ქალბატონი მაია ბუწაშვილის აზრით, დადგენილებაში მკაფიოდ არ არის განსაზღვრული ინტერფერონის დანიშნვის საკითხი, რაც თავს მხრივ ართულებს გადაწყვეტილების მიღებას. კლინიცისტთა თქმით, </w:t>
      </w:r>
      <w:r w:rsidR="00B03E09">
        <w:rPr>
          <w:lang w:val="ka-GE"/>
        </w:rPr>
        <w:t>„</w:t>
      </w:r>
      <w:r w:rsidRPr="00794EF3">
        <w:rPr>
          <w:lang w:val="ka-GE"/>
        </w:rPr>
        <w:t>AASLD</w:t>
      </w:r>
      <w:r w:rsidR="00B03E09">
        <w:rPr>
          <w:lang w:val="ka-GE"/>
        </w:rPr>
        <w:t>“</w:t>
      </w:r>
      <w:r>
        <w:rPr>
          <w:lang w:val="ka-GE"/>
        </w:rPr>
        <w:t xml:space="preserve"> და </w:t>
      </w:r>
      <w:r w:rsidR="00B03E09">
        <w:rPr>
          <w:lang w:val="ka-GE"/>
        </w:rPr>
        <w:t>„</w:t>
      </w:r>
      <w:r w:rsidRPr="00794EF3">
        <w:rPr>
          <w:lang w:val="ka-GE"/>
        </w:rPr>
        <w:t>EASL</w:t>
      </w:r>
      <w:r w:rsidR="00B03E09">
        <w:rPr>
          <w:lang w:val="ka-GE"/>
        </w:rPr>
        <w:t>“</w:t>
      </w:r>
      <w:r>
        <w:rPr>
          <w:lang w:val="ka-GE"/>
        </w:rPr>
        <w:t xml:space="preserve"> გაიდლაინებიდან ამოღებულია ინტერფერონიანი რეჟიმები, თუმცა იმის გათვალისწინებით, რომ არსებული მედიკამენტები არ საჭიროებს ინტერფერონს (მაგ</w:t>
      </w:r>
      <w:r w:rsidR="00AF0AFF">
        <w:rPr>
          <w:lang w:val="ka-GE"/>
        </w:rPr>
        <w:t>.</w:t>
      </w:r>
      <w:r>
        <w:rPr>
          <w:lang w:val="ka-GE"/>
        </w:rPr>
        <w:t xml:space="preserve"> სოფორბუვირი დაკლატასვირი, ლედიპასვირი)</w:t>
      </w:r>
      <w:r w:rsidR="00E01732">
        <w:rPr>
          <w:lang w:val="ka-GE"/>
        </w:rPr>
        <w:t>,</w:t>
      </w:r>
      <w:r>
        <w:rPr>
          <w:lang w:val="ka-GE"/>
        </w:rPr>
        <w:t xml:space="preserve"> თუმცა ჩვენ ამ ეტაპზე </w:t>
      </w:r>
      <w:r>
        <w:rPr>
          <w:lang w:val="ka-GE"/>
        </w:rPr>
        <w:lastRenderedPageBreak/>
        <w:t>ამგვარი ხელმისაწვდომობა არ გვაქვს  გვრჩება მხოლოდ დადგენილებით ხელმძღვანელობა</w:t>
      </w:r>
      <w:r w:rsidR="00E01732">
        <w:rPr>
          <w:lang w:val="ka-GE"/>
        </w:rPr>
        <w:t>,</w:t>
      </w:r>
      <w:r>
        <w:rPr>
          <w:lang w:val="ka-GE"/>
        </w:rPr>
        <w:t xml:space="preserve"> რაც თავის მხრივ ართულებს </w:t>
      </w:r>
      <w:r w:rsidR="00E01732">
        <w:rPr>
          <w:lang w:val="ka-GE"/>
        </w:rPr>
        <w:t>მედიკამენტის დანიშნვის პროცეს</w:t>
      </w:r>
      <w:r w:rsidR="00AF0AFF">
        <w:rPr>
          <w:lang w:val="ka-GE"/>
        </w:rPr>
        <w:t>სა</w:t>
      </w:r>
      <w:r>
        <w:rPr>
          <w:lang w:val="ka-GE"/>
        </w:rPr>
        <w:t xml:space="preserve"> და გადაწყვეტილების მიღებას. </w:t>
      </w:r>
      <w:r w:rsidR="00E01732">
        <w:rPr>
          <w:lang w:val="ka-GE"/>
        </w:rPr>
        <w:t xml:space="preserve">ბ-ნი </w:t>
      </w:r>
      <w:r>
        <w:rPr>
          <w:lang w:val="ka-GE"/>
        </w:rPr>
        <w:t>თენგიზის თქმით</w:t>
      </w:r>
      <w:r w:rsidR="00E01732">
        <w:rPr>
          <w:lang w:val="ka-GE"/>
        </w:rPr>
        <w:t>,</w:t>
      </w:r>
      <w:r>
        <w:rPr>
          <w:lang w:val="ka-GE"/>
        </w:rPr>
        <w:t xml:space="preserve"> წინა გაიდლაინებში მხოლოდ ლედიპასვირის დამატების შემთხვევაშია ამოღებული ინტერფერონანი რეჟიმები და </w:t>
      </w:r>
      <w:r w:rsidR="00E01732">
        <w:rPr>
          <w:lang w:val="ka-GE"/>
        </w:rPr>
        <w:t xml:space="preserve"> უმეტეს შემთხვევაში </w:t>
      </w:r>
      <w:r w:rsidR="00855BB9">
        <w:rPr>
          <w:lang w:val="ka-GE"/>
        </w:rPr>
        <w:t>ინტერფერო</w:t>
      </w:r>
      <w:r w:rsidR="00E01732">
        <w:rPr>
          <w:lang w:val="ka-GE"/>
        </w:rPr>
        <w:t>ნიან რეჟიმს გაუწევდა რეკომენდაციას.</w:t>
      </w:r>
    </w:p>
    <w:p w:rsidR="00453DDA" w:rsidRDefault="00453DDA" w:rsidP="00453DDA">
      <w:pPr>
        <w:rPr>
          <w:lang w:val="ka-GE"/>
        </w:rPr>
      </w:pPr>
      <w:r>
        <w:rPr>
          <w:lang w:val="ka-GE"/>
        </w:rPr>
        <w:t>მისი თქმით</w:t>
      </w:r>
      <w:r w:rsidR="00AF0AFF">
        <w:rPr>
          <w:lang w:val="ka-GE"/>
        </w:rPr>
        <w:t>,</w:t>
      </w:r>
      <w:r>
        <w:rPr>
          <w:lang w:val="ka-GE"/>
        </w:rPr>
        <w:t xml:space="preserve"> კვლევებით მარტო სოფოსბუვირი</w:t>
      </w:r>
      <w:r w:rsidR="00AF0AFF">
        <w:rPr>
          <w:lang w:val="ka-GE"/>
        </w:rPr>
        <w:t xml:space="preserve"> ნაკლებ ეფექტური</w:t>
      </w:r>
      <w:r>
        <w:rPr>
          <w:lang w:val="ka-GE"/>
        </w:rPr>
        <w:t xml:space="preserve"> აღმოჩნდა ვიდრე ეს მოსალოდნელი იყო. თანდათან მკვიდრდება აზრი</w:t>
      </w:r>
      <w:r w:rsidR="006E2D0A">
        <w:rPr>
          <w:lang w:val="ka-GE"/>
        </w:rPr>
        <w:t>,</w:t>
      </w:r>
      <w:r>
        <w:rPr>
          <w:lang w:val="ka-GE"/>
        </w:rPr>
        <w:t xml:space="preserve"> რომ მარტო სოფოსბუვირის დანიშვნა არაეფექტრუია და ცალსახად დანიშნულია მხოლოდ მეორე გენოტიპის დროს</w:t>
      </w:r>
      <w:r w:rsidR="006E2D0A">
        <w:rPr>
          <w:lang w:val="ka-GE"/>
        </w:rPr>
        <w:t>,</w:t>
      </w:r>
      <w:r>
        <w:rPr>
          <w:lang w:val="ka-GE"/>
        </w:rPr>
        <w:t xml:space="preserve"> სადაც არ არის </w:t>
      </w:r>
      <w:r w:rsidR="006E2D0A">
        <w:rPr>
          <w:lang w:val="ka-GE"/>
        </w:rPr>
        <w:t>რეკომბინანტული გენოტიპი</w:t>
      </w:r>
      <w:r>
        <w:rPr>
          <w:lang w:val="ka-GE"/>
        </w:rPr>
        <w:t xml:space="preserve">. </w:t>
      </w:r>
    </w:p>
    <w:p w:rsidR="00453DDA" w:rsidRDefault="00B040FF" w:rsidP="00453DDA">
      <w:pPr>
        <w:rPr>
          <w:lang w:val="ka-GE"/>
        </w:rPr>
      </w:pPr>
      <w:r>
        <w:rPr>
          <w:lang w:val="ka-GE"/>
        </w:rPr>
        <w:t>ქალბატონი მაია ბუწაშვილის</w:t>
      </w:r>
      <w:r w:rsidR="00453DDA">
        <w:rPr>
          <w:lang w:val="ka-GE"/>
        </w:rPr>
        <w:t xml:space="preserve"> თქმით</w:t>
      </w:r>
      <w:r>
        <w:rPr>
          <w:lang w:val="ka-GE"/>
        </w:rPr>
        <w:t>,</w:t>
      </w:r>
      <w:r w:rsidR="00453DDA">
        <w:rPr>
          <w:lang w:val="ka-GE"/>
        </w:rPr>
        <w:t xml:space="preserve"> მისი </w:t>
      </w:r>
      <w:r w:rsidR="00AF0AFF">
        <w:rPr>
          <w:lang w:val="ka-GE"/>
        </w:rPr>
        <w:t xml:space="preserve">პაციენტების </w:t>
      </w:r>
      <w:r w:rsidR="00453DDA">
        <w:rPr>
          <w:lang w:val="ka-GE"/>
        </w:rPr>
        <w:t xml:space="preserve">ისტორიები </w:t>
      </w:r>
      <w:r w:rsidR="005E6F17">
        <w:rPr>
          <w:lang w:val="ka-GE"/>
        </w:rPr>
        <w:t>კომისიამ დასაზუსტებლად</w:t>
      </w:r>
      <w:r w:rsidR="00453DDA">
        <w:rPr>
          <w:lang w:val="ka-GE"/>
        </w:rPr>
        <w:t xml:space="preserve"> </w:t>
      </w:r>
      <w:r w:rsidR="005E6F17">
        <w:rPr>
          <w:lang w:val="ka-GE"/>
        </w:rPr>
        <w:t xml:space="preserve">გაუშვა </w:t>
      </w:r>
      <w:r w:rsidR="00453DDA">
        <w:rPr>
          <w:lang w:val="ka-GE"/>
        </w:rPr>
        <w:t xml:space="preserve"> </w:t>
      </w:r>
      <w:r>
        <w:rPr>
          <w:lang w:val="ka-GE"/>
        </w:rPr>
        <w:t>კერძოდ კი</w:t>
      </w:r>
      <w:r w:rsidR="005E6F17">
        <w:rPr>
          <w:lang w:val="ka-GE"/>
        </w:rPr>
        <w:t>,</w:t>
      </w:r>
      <w:r>
        <w:rPr>
          <w:lang w:val="ka-GE"/>
        </w:rPr>
        <w:t xml:space="preserve"> უმეტეს შემთხვევაში კომისიებზე არის დავა </w:t>
      </w:r>
      <w:r w:rsidR="00453DDA">
        <w:rPr>
          <w:lang w:val="ka-GE"/>
        </w:rPr>
        <w:t>ინტერფერონი</w:t>
      </w:r>
      <w:r>
        <w:rPr>
          <w:lang w:val="ka-GE"/>
        </w:rPr>
        <w:t xml:space="preserve">ს დანიშნვა/არ დანიშნვის საკითხზე. </w:t>
      </w:r>
      <w:r w:rsidR="00453DDA">
        <w:rPr>
          <w:lang w:val="ka-GE"/>
        </w:rPr>
        <w:t>მაგალითისთვის</w:t>
      </w:r>
      <w:r w:rsidR="006D3DA5">
        <w:rPr>
          <w:lang w:val="ka-GE"/>
        </w:rPr>
        <w:t xml:space="preserve"> მოიყვანა </w:t>
      </w:r>
      <w:r w:rsidR="00453DDA">
        <w:rPr>
          <w:lang w:val="ka-GE"/>
        </w:rPr>
        <w:t xml:space="preserve">მომატებული გლუკოზა და მისი თქმით ან </w:t>
      </w:r>
      <w:r>
        <w:rPr>
          <w:lang w:val="ka-GE"/>
        </w:rPr>
        <w:t>პაციენტის სურვილი არასაკმარისი არგუმენტია და</w:t>
      </w:r>
      <w:r w:rsidR="00453DDA">
        <w:rPr>
          <w:lang w:val="ka-GE"/>
        </w:rPr>
        <w:t xml:space="preserve"> </w:t>
      </w:r>
      <w:r>
        <w:rPr>
          <w:lang w:val="ka-GE"/>
        </w:rPr>
        <w:t xml:space="preserve">ასეთ შემთხვევაში </w:t>
      </w:r>
      <w:r w:rsidR="00453DDA">
        <w:rPr>
          <w:lang w:val="ka-GE"/>
        </w:rPr>
        <w:t xml:space="preserve">კომისიაზე დაზუსტებებზე </w:t>
      </w:r>
      <w:r>
        <w:rPr>
          <w:lang w:val="ka-GE"/>
        </w:rPr>
        <w:t>აგზავნის პაციენტთა ისტორიებს.</w:t>
      </w:r>
    </w:p>
    <w:p w:rsidR="00A85B5F" w:rsidRDefault="000A22BF" w:rsidP="00A85B5F">
      <w:pPr>
        <w:rPr>
          <w:lang w:val="ka-GE"/>
        </w:rPr>
      </w:pPr>
      <w:r>
        <w:rPr>
          <w:lang w:val="ka-GE"/>
        </w:rPr>
        <w:t xml:space="preserve">ბატონი </w:t>
      </w:r>
      <w:r w:rsidR="00453DDA">
        <w:rPr>
          <w:lang w:val="ka-GE"/>
        </w:rPr>
        <w:t>პაატა</w:t>
      </w:r>
      <w:r>
        <w:rPr>
          <w:lang w:val="ka-GE"/>
        </w:rPr>
        <w:t xml:space="preserve"> </w:t>
      </w:r>
      <w:r w:rsidR="00453DDA">
        <w:rPr>
          <w:lang w:val="ka-GE"/>
        </w:rPr>
        <w:t>ს</w:t>
      </w:r>
      <w:r>
        <w:rPr>
          <w:lang w:val="ka-GE"/>
        </w:rPr>
        <w:t>აბელაშვილის</w:t>
      </w:r>
      <w:r w:rsidR="00453DDA">
        <w:rPr>
          <w:lang w:val="ka-GE"/>
        </w:rPr>
        <w:t xml:space="preserve"> თქმით</w:t>
      </w:r>
      <w:r>
        <w:rPr>
          <w:lang w:val="ka-GE"/>
        </w:rPr>
        <w:t xml:space="preserve">, </w:t>
      </w:r>
      <w:r w:rsidRPr="00371EEA">
        <w:rPr>
          <w:lang w:val="ka-GE"/>
        </w:rPr>
        <w:t>C</w:t>
      </w:r>
      <w:r>
        <w:rPr>
          <w:lang w:val="ka-GE"/>
        </w:rPr>
        <w:t xml:space="preserve"> ჰეპატიტით დაავადებულ პაციენტთა </w:t>
      </w:r>
      <w:r w:rsidR="00453DDA">
        <w:rPr>
          <w:lang w:val="ka-GE"/>
        </w:rPr>
        <w:t>2/3</w:t>
      </w:r>
      <w:r>
        <w:rPr>
          <w:lang w:val="ka-GE"/>
        </w:rPr>
        <w:t xml:space="preserve">-ისთვის </w:t>
      </w:r>
      <w:r w:rsidR="00453DDA">
        <w:rPr>
          <w:lang w:val="ka-GE"/>
        </w:rPr>
        <w:t xml:space="preserve"> მსოფლიოში </w:t>
      </w:r>
      <w:r>
        <w:rPr>
          <w:lang w:val="ka-GE"/>
        </w:rPr>
        <w:t xml:space="preserve">უკუჩვენებაა ინტერფერონის დანიშნვა </w:t>
      </w:r>
      <w:r w:rsidR="00453DDA">
        <w:rPr>
          <w:lang w:val="ka-GE"/>
        </w:rPr>
        <w:t xml:space="preserve"> და მისი აზრით</w:t>
      </w:r>
      <w:r>
        <w:rPr>
          <w:lang w:val="ka-GE"/>
        </w:rPr>
        <w:t>,</w:t>
      </w:r>
      <w:r w:rsidR="00453DDA">
        <w:rPr>
          <w:lang w:val="ka-GE"/>
        </w:rPr>
        <w:t xml:space="preserve"> მხოლოდ </w:t>
      </w:r>
      <w:r>
        <w:rPr>
          <w:lang w:val="ka-GE"/>
        </w:rPr>
        <w:t xml:space="preserve"> იმ შემთხვევაში უნდა დაინიშნოს </w:t>
      </w:r>
      <w:r w:rsidR="00453DDA">
        <w:rPr>
          <w:lang w:val="ka-GE"/>
        </w:rPr>
        <w:t>ინტერფერონი</w:t>
      </w:r>
      <w:r>
        <w:rPr>
          <w:lang w:val="ka-GE"/>
        </w:rPr>
        <w:t>, თუ</w:t>
      </w:r>
      <w:r w:rsidR="00453DDA">
        <w:rPr>
          <w:lang w:val="ka-GE"/>
        </w:rPr>
        <w:t xml:space="preserve"> </w:t>
      </w:r>
      <w:r>
        <w:rPr>
          <w:lang w:val="ka-GE"/>
        </w:rPr>
        <w:t xml:space="preserve">მხოხლოდ </w:t>
      </w:r>
      <w:r w:rsidR="00453DDA">
        <w:rPr>
          <w:lang w:val="ka-GE"/>
        </w:rPr>
        <w:t>რიბავირინი</w:t>
      </w:r>
      <w:r>
        <w:rPr>
          <w:lang w:val="ka-GE"/>
        </w:rPr>
        <w:t xml:space="preserve">თ ორმაგი თერაპია </w:t>
      </w:r>
      <w:r w:rsidR="00453DDA">
        <w:rPr>
          <w:lang w:val="ka-GE"/>
        </w:rPr>
        <w:t xml:space="preserve"> ძალიან ხანგრძლივია</w:t>
      </w:r>
      <w:r>
        <w:rPr>
          <w:lang w:val="ka-GE"/>
        </w:rPr>
        <w:t xml:space="preserve"> და </w:t>
      </w:r>
      <w:r w:rsidR="00453DDA">
        <w:rPr>
          <w:lang w:val="ka-GE"/>
        </w:rPr>
        <w:t xml:space="preserve">როდესაც გილეადი მოდის ამხელა დათმობაზე თუ 24 კვირიანი სოფოსბუვირი უფრო ეფექტურია მაშინ უმჯობესი იქნება </w:t>
      </w:r>
      <w:r>
        <w:rPr>
          <w:lang w:val="ka-GE"/>
        </w:rPr>
        <w:t>ამ რეჟიმის დანიშნვა.</w:t>
      </w:r>
      <w:r w:rsidR="00A85B5F">
        <w:rPr>
          <w:lang w:val="ka-GE"/>
        </w:rPr>
        <w:t xml:space="preserve"> ქ-ნი მაიას თქმით, ინტეფერონიანი რეჟიმები უფრო ეფექტრურია, მაგრამ ძალიან პატარა სხვაობაა. ხშირად პაციენტებს თვითონ არ სურთ ინტერფერონით მკურნალობა.</w:t>
      </w:r>
    </w:p>
    <w:p w:rsidR="00453DDA" w:rsidRDefault="005E6F17" w:rsidP="00453DDA">
      <w:pPr>
        <w:rPr>
          <w:lang w:val="ka-GE"/>
        </w:rPr>
      </w:pPr>
      <w:r>
        <w:rPr>
          <w:lang w:val="ka-GE"/>
        </w:rPr>
        <w:t>ბ-ნმა ვალერიმ მიაწოდა ინფორმაცია კომისიის წევრებს იმის თაობაზე,</w:t>
      </w:r>
      <w:r w:rsidR="00FD0A87">
        <w:rPr>
          <w:lang w:val="ka-GE"/>
        </w:rPr>
        <w:t xml:space="preserve"> </w:t>
      </w:r>
      <w:r>
        <w:rPr>
          <w:lang w:val="ka-GE"/>
        </w:rPr>
        <w:t xml:space="preserve">რომ </w:t>
      </w:r>
      <w:r w:rsidR="00453DDA">
        <w:rPr>
          <w:lang w:val="ka-GE"/>
        </w:rPr>
        <w:t xml:space="preserve">აუცილებლად </w:t>
      </w:r>
      <w:r>
        <w:rPr>
          <w:lang w:val="ka-GE"/>
        </w:rPr>
        <w:t>მოხდება</w:t>
      </w:r>
      <w:r w:rsidR="00453DDA">
        <w:rPr>
          <w:lang w:val="ka-GE"/>
        </w:rPr>
        <w:t xml:space="preserve"> დაახლოებით 20</w:t>
      </w:r>
      <w:r>
        <w:rPr>
          <w:lang w:val="ka-GE"/>
        </w:rPr>
        <w:t xml:space="preserve"> </w:t>
      </w:r>
      <w:r w:rsidR="00453DDA">
        <w:rPr>
          <w:lang w:val="ka-GE"/>
        </w:rPr>
        <w:t xml:space="preserve">ისტორიის </w:t>
      </w:r>
      <w:r>
        <w:rPr>
          <w:lang w:val="ka-GE"/>
        </w:rPr>
        <w:t xml:space="preserve">გაგზავნა და მათი </w:t>
      </w:r>
      <w:r w:rsidR="00453DDA">
        <w:rPr>
          <w:lang w:val="ka-GE"/>
        </w:rPr>
        <w:t>გადამოწმება</w:t>
      </w:r>
      <w:r>
        <w:rPr>
          <w:lang w:val="ka-GE"/>
        </w:rPr>
        <w:t xml:space="preserve"> უცხოელი ექსპერტების მიერ</w:t>
      </w:r>
      <w:r w:rsidR="00FD0A87">
        <w:rPr>
          <w:lang w:val="ka-GE"/>
        </w:rPr>
        <w:t xml:space="preserve"> ასევე დამატებით იგეგმება გარე კომისიის შექმნა, რომელიც ერთი მხრივ ხელს შეუწყობს ექიმებს რთული შემთხვევების მართვაში და ასევე უზრუნველყოფს დანიშნულებების გადამოწმებას</w:t>
      </w:r>
      <w:r>
        <w:rPr>
          <w:lang w:val="ka-GE"/>
        </w:rPr>
        <w:t xml:space="preserve">. </w:t>
      </w:r>
    </w:p>
    <w:p w:rsidR="00453DDA" w:rsidRDefault="00284BB9" w:rsidP="00453DDA">
      <w:pPr>
        <w:rPr>
          <w:lang w:val="ka-GE"/>
        </w:rPr>
      </w:pPr>
      <w:r>
        <w:rPr>
          <w:lang w:val="ka-GE"/>
        </w:rPr>
        <w:t xml:space="preserve">ქ-ნმა </w:t>
      </w:r>
      <w:r w:rsidR="00453DDA">
        <w:rPr>
          <w:lang w:val="ka-GE"/>
        </w:rPr>
        <w:t>ეკა</w:t>
      </w:r>
      <w:r>
        <w:rPr>
          <w:lang w:val="ka-GE"/>
        </w:rPr>
        <w:t xml:space="preserve">ტერინე ადამიამ კომისიის წევრებს მოახსენა </w:t>
      </w:r>
      <w:r w:rsidR="00D25DEA">
        <w:rPr>
          <w:lang w:val="ka-GE"/>
        </w:rPr>
        <w:t xml:space="preserve">ზოგიერთი </w:t>
      </w:r>
      <w:r w:rsidR="00453DDA">
        <w:rPr>
          <w:lang w:val="ka-GE"/>
        </w:rPr>
        <w:t>ტექნიკური საკითხი</w:t>
      </w:r>
      <w:r w:rsidR="00D25DEA">
        <w:rPr>
          <w:lang w:val="ka-GE"/>
        </w:rPr>
        <w:t xml:space="preserve"> მათ შორის, ინტერფერონის საკითხი იმ შემთხვევაშო,</w:t>
      </w:r>
      <w:r w:rsidR="00453DDA">
        <w:rPr>
          <w:lang w:val="ka-GE"/>
        </w:rPr>
        <w:t xml:space="preserve"> თუ პაციენტს არ უნდა </w:t>
      </w:r>
      <w:r w:rsidR="00D25DEA">
        <w:rPr>
          <w:lang w:val="ka-GE"/>
        </w:rPr>
        <w:t xml:space="preserve">ინტერფერონიანი რეჟიმით მკურნალობა და მას მაინც </w:t>
      </w:r>
      <w:r w:rsidR="00453DDA">
        <w:rPr>
          <w:lang w:val="ka-GE"/>
        </w:rPr>
        <w:t xml:space="preserve">უნიშნავენ </w:t>
      </w:r>
      <w:r w:rsidR="00D25DEA">
        <w:rPr>
          <w:lang w:val="ka-GE"/>
        </w:rPr>
        <w:t xml:space="preserve">ზემოთ აღნიშნულ რეჟიმს, შესაძლებელია </w:t>
      </w:r>
      <w:r w:rsidR="00FD0A87">
        <w:rPr>
          <w:lang w:val="ka-GE"/>
        </w:rPr>
        <w:t>პაციენტი</w:t>
      </w:r>
      <w:r w:rsidR="00D25DEA">
        <w:rPr>
          <w:lang w:val="ka-GE"/>
        </w:rPr>
        <w:t xml:space="preserve"> ა</w:t>
      </w:r>
      <w:r w:rsidR="00453DDA">
        <w:rPr>
          <w:lang w:val="ka-GE"/>
        </w:rPr>
        <w:t>რ</w:t>
      </w:r>
      <w:r w:rsidR="00D25DEA">
        <w:rPr>
          <w:lang w:val="ka-GE"/>
        </w:rPr>
        <w:t xml:space="preserve"> მიყვეს ექიმის რეკომენდაციას.</w:t>
      </w:r>
      <w:r w:rsidR="00453DDA">
        <w:rPr>
          <w:lang w:val="ka-GE"/>
        </w:rPr>
        <w:t xml:space="preserve"> </w:t>
      </w:r>
      <w:r w:rsidR="00D25DEA">
        <w:rPr>
          <w:lang w:val="ka-GE"/>
        </w:rPr>
        <w:t xml:space="preserve">საბოლოოდ კომისიის წევრები შეჯერდნენ აზრზე, რომ იმ შემთხვევაში თუ </w:t>
      </w:r>
      <w:r w:rsidR="00453DDA">
        <w:rPr>
          <w:lang w:val="ka-GE"/>
        </w:rPr>
        <w:t xml:space="preserve">ადამიანი </w:t>
      </w:r>
      <w:r w:rsidR="00D25DEA">
        <w:rPr>
          <w:lang w:val="ka-GE"/>
        </w:rPr>
        <w:t xml:space="preserve">სამმაგ თერაპიაზე </w:t>
      </w:r>
      <w:r w:rsidR="00453DDA">
        <w:rPr>
          <w:lang w:val="ka-GE"/>
        </w:rPr>
        <w:t>წინააღმდეგია</w:t>
      </w:r>
      <w:r w:rsidR="00FD0A87">
        <w:rPr>
          <w:lang w:val="ka-GE"/>
        </w:rPr>
        <w:t>, მან</w:t>
      </w:r>
      <w:r w:rsidR="00453DDA">
        <w:rPr>
          <w:lang w:val="ka-GE"/>
        </w:rPr>
        <w:t xml:space="preserve"> ხელი უნდა მოაწეროს</w:t>
      </w:r>
      <w:r w:rsidR="00D25DEA">
        <w:rPr>
          <w:lang w:val="ka-GE"/>
        </w:rPr>
        <w:t xml:space="preserve"> დოკუმენტს იმის თაობაზე, რომ </w:t>
      </w:r>
      <w:r w:rsidR="00453DDA">
        <w:rPr>
          <w:lang w:val="ka-GE"/>
        </w:rPr>
        <w:t>ექიმი თვლიდა</w:t>
      </w:r>
      <w:r w:rsidR="00D25DEA">
        <w:rPr>
          <w:lang w:val="ka-GE"/>
        </w:rPr>
        <w:t>,</w:t>
      </w:r>
      <w:r w:rsidR="00453DDA">
        <w:rPr>
          <w:lang w:val="ka-GE"/>
        </w:rPr>
        <w:t xml:space="preserve"> ამ რეჟიმით უნდა ემკურნალა</w:t>
      </w:r>
      <w:r w:rsidR="00D25DEA">
        <w:rPr>
          <w:lang w:val="ka-GE"/>
        </w:rPr>
        <w:t>,</w:t>
      </w:r>
      <w:r w:rsidR="00453DDA">
        <w:rPr>
          <w:lang w:val="ka-GE"/>
        </w:rPr>
        <w:t xml:space="preserve"> მაგრამ </w:t>
      </w:r>
      <w:r w:rsidR="00D25DEA">
        <w:rPr>
          <w:lang w:val="ka-GE"/>
        </w:rPr>
        <w:t>თა</w:t>
      </w:r>
      <w:r w:rsidR="00FD0A87">
        <w:rPr>
          <w:lang w:val="ka-GE"/>
        </w:rPr>
        <w:t>ვ</w:t>
      </w:r>
      <w:r w:rsidR="00D25DEA">
        <w:rPr>
          <w:lang w:val="ka-GE"/>
        </w:rPr>
        <w:t>ის ნებით აცხადებს უარს</w:t>
      </w:r>
      <w:r w:rsidR="00453DDA">
        <w:rPr>
          <w:lang w:val="ka-GE"/>
        </w:rPr>
        <w:t xml:space="preserve"> </w:t>
      </w:r>
      <w:r w:rsidR="00D25DEA">
        <w:rPr>
          <w:lang w:val="ka-GE"/>
        </w:rPr>
        <w:t xml:space="preserve">ინტერფერონიან რეჟიმზე და იმკურნალებს </w:t>
      </w:r>
      <w:r w:rsidR="00453DDA">
        <w:rPr>
          <w:lang w:val="ka-GE"/>
        </w:rPr>
        <w:t>სოფოსბუვირის უფრო ხანგრძლივი</w:t>
      </w:r>
      <w:r w:rsidR="00D25DEA">
        <w:rPr>
          <w:lang w:val="ka-GE"/>
        </w:rPr>
        <w:t xml:space="preserve"> რეჟიმით</w:t>
      </w:r>
      <w:r w:rsidR="00453DDA">
        <w:rPr>
          <w:lang w:val="ka-GE"/>
        </w:rPr>
        <w:t xml:space="preserve">. </w:t>
      </w:r>
    </w:p>
    <w:p w:rsidR="00453DDA" w:rsidRDefault="00A85B5F" w:rsidP="00453DDA">
      <w:pPr>
        <w:rPr>
          <w:lang w:val="ka-GE"/>
        </w:rPr>
      </w:pPr>
      <w:r>
        <w:rPr>
          <w:lang w:val="ka-GE"/>
        </w:rPr>
        <w:lastRenderedPageBreak/>
        <w:t xml:space="preserve">დამატებით </w:t>
      </w:r>
      <w:r w:rsidR="00453DDA">
        <w:rPr>
          <w:lang w:val="ka-GE"/>
        </w:rPr>
        <w:t xml:space="preserve">დაწესებულების </w:t>
      </w:r>
      <w:r>
        <w:rPr>
          <w:lang w:val="ka-GE"/>
        </w:rPr>
        <w:t>არჩ</w:t>
      </w:r>
      <w:r w:rsidR="00453DDA">
        <w:rPr>
          <w:lang w:val="ka-GE"/>
        </w:rPr>
        <w:t>ევნის</w:t>
      </w:r>
      <w:r>
        <w:rPr>
          <w:lang w:val="ka-GE"/>
        </w:rPr>
        <w:t xml:space="preserve"> </w:t>
      </w:r>
      <w:r>
        <w:rPr>
          <w:lang w:val="ka-GE"/>
        </w:rPr>
        <w:t>საკითხი</w:t>
      </w:r>
      <w:r>
        <w:rPr>
          <w:lang w:val="ka-GE"/>
        </w:rPr>
        <w:t>,</w:t>
      </w:r>
      <w:r>
        <w:rPr>
          <w:lang w:val="ka-GE"/>
        </w:rPr>
        <w:t xml:space="preserve"> </w:t>
      </w:r>
      <w:r w:rsidR="00453DDA">
        <w:rPr>
          <w:lang w:val="ka-GE"/>
        </w:rPr>
        <w:t xml:space="preserve"> რადგან პაციენტები </w:t>
      </w:r>
      <w:r>
        <w:rPr>
          <w:lang w:val="ka-GE"/>
        </w:rPr>
        <w:t>იც</w:t>
      </w:r>
      <w:r w:rsidR="00453DDA">
        <w:rPr>
          <w:lang w:val="ka-GE"/>
        </w:rPr>
        <w:t>ვლიან დაწესებულებას მაგალითად</w:t>
      </w:r>
      <w:r>
        <w:rPr>
          <w:lang w:val="ka-GE"/>
        </w:rPr>
        <w:t>,</w:t>
      </w:r>
      <w:r w:rsidR="00453DDA">
        <w:rPr>
          <w:lang w:val="ka-GE"/>
        </w:rPr>
        <w:t xml:space="preserve"> კვლევებს იტარებს ერთ დაწესებულებაში</w:t>
      </w:r>
      <w:r>
        <w:rPr>
          <w:lang w:val="ka-GE"/>
        </w:rPr>
        <w:t>,</w:t>
      </w:r>
      <w:r w:rsidR="00453DDA">
        <w:rPr>
          <w:lang w:val="ka-GE"/>
        </w:rPr>
        <w:t xml:space="preserve"> ხოლო მეორე ეტაპზე მიდის მეორე ეტაპზე არანაირი ისტორია არ აქვს ძალიან რთულია პაციენტის თავიდან შესწავლა </w:t>
      </w:r>
      <w:r>
        <w:rPr>
          <w:lang w:val="ka-GE"/>
        </w:rPr>
        <w:t>ამის ძირითად მიზეზად ექიმები კონკრეტულ დაწესებულებებში რიგებს ასახელებენ</w:t>
      </w:r>
      <w:r w:rsidR="00453DDA">
        <w:rPr>
          <w:lang w:val="ka-GE"/>
        </w:rPr>
        <w:t>. ექიმების თქმით ნამდვილად</w:t>
      </w:r>
      <w:r w:rsidR="006C725E">
        <w:rPr>
          <w:lang w:val="ka-GE"/>
        </w:rPr>
        <w:t xml:space="preserve"> </w:t>
      </w:r>
      <w:r w:rsidR="00453DDA">
        <w:rPr>
          <w:lang w:val="ka-GE"/>
        </w:rPr>
        <w:t>არის ამგვარი შემთხვევები</w:t>
      </w:r>
      <w:r w:rsidR="006C725E">
        <w:rPr>
          <w:lang w:val="ka-GE"/>
        </w:rPr>
        <w:t>,</w:t>
      </w:r>
      <w:r w:rsidR="00453DDA">
        <w:rPr>
          <w:lang w:val="ka-GE"/>
        </w:rPr>
        <w:t xml:space="preserve"> </w:t>
      </w:r>
      <w:r w:rsidR="006C725E">
        <w:rPr>
          <w:lang w:val="ka-GE"/>
        </w:rPr>
        <w:t>თ</w:t>
      </w:r>
      <w:r w:rsidR="00453DDA">
        <w:rPr>
          <w:lang w:val="ka-GE"/>
        </w:rPr>
        <w:t>ავიდან ეს ჩანაწერი გაკეთდა</w:t>
      </w:r>
      <w:r w:rsidR="006C725E">
        <w:rPr>
          <w:lang w:val="ka-GE"/>
        </w:rPr>
        <w:t>,</w:t>
      </w:r>
      <w:r w:rsidR="00453DDA">
        <w:rPr>
          <w:lang w:val="ka-GE"/>
        </w:rPr>
        <w:t xml:space="preserve"> რადგან რეგიონებში დაემატებოდა კლინიკები და თავიდან შესაძლებელი იყო ვერც არჩენის უფლებას ვერ შევუცვლი პაციენტის ფულებები უნდა იყოს გათვალისწინებული და ექიმისთვის რთულია რადგან გარკვეულ პასუხისმგებლობას იღებს მაგრამ  დადგენილებაში ვერ შევა ცვლილება.</w:t>
      </w:r>
    </w:p>
    <w:p w:rsidR="00453DDA" w:rsidRDefault="00453DDA" w:rsidP="00453DDA">
      <w:pPr>
        <w:rPr>
          <w:lang w:val="ka-GE"/>
        </w:rPr>
      </w:pPr>
      <w:r>
        <w:rPr>
          <w:lang w:val="ka-GE"/>
        </w:rPr>
        <w:t xml:space="preserve">მესამე საკითხი პაციენტები, რომლებიც იმყოფებიან მწოლიარე რეჟიმში აქვთ </w:t>
      </w:r>
      <w:r w:rsidR="000716CC">
        <w:rPr>
          <w:lang w:val="ka-GE"/>
        </w:rPr>
        <w:t>რ</w:t>
      </w:r>
      <w:r>
        <w:rPr>
          <w:lang w:val="ka-GE"/>
        </w:rPr>
        <w:t xml:space="preserve">თული მდგომარეობა. </w:t>
      </w:r>
      <w:r w:rsidR="006C725E">
        <w:rPr>
          <w:lang w:val="ka-GE"/>
        </w:rPr>
        <w:t>რაიმე თანდართული დაავადება და უჭირთ გადაადგილება ამ შემთხვევაში მიღებულ იქნა გადაწყვეტილენა, რომ ესეთი შემთხვევები კომისიაზე განხილულ იქნას ინდივიდუალურად.</w:t>
      </w:r>
    </w:p>
    <w:p w:rsidR="00453DDA" w:rsidRDefault="00453DDA" w:rsidP="00453DDA">
      <w:pPr>
        <w:rPr>
          <w:lang w:val="ka-GE"/>
        </w:rPr>
      </w:pPr>
      <w:r>
        <w:rPr>
          <w:lang w:val="ka-GE"/>
        </w:rPr>
        <w:t>წამლის დაბრუნების საკითხი გარდაცვლილ პაციენტებში</w:t>
      </w:r>
      <w:r w:rsidR="00BD092B">
        <w:rPr>
          <w:lang w:val="ka-GE"/>
        </w:rPr>
        <w:t xml:space="preserve"> როგორც ცნობილია პაციენტთა ნაწილს სოფოსბუვირის გარდა დანიშნული აქვს რიბავირინი და ინტერფერონი ქ-ნი თეა ჯიქიას თქმით, იქიდან გამომდინარე, რომ ინტერფერონის შესანახად საჭიროა სპეცილური პირობები (ცივი-ჯაჭვი) აუცილებელი იქნება მისი განადგურება, ხოლო რაც შეეხება სოფოსბუვირის საკხტს აუცილებელი იქნბა ბოთლის უკან დაბრუნება და ამ საკითხზე გილეადთან გასაუბრება, რადგან დასაზუსტებელია მისი გამოყენების საკითხი.</w:t>
      </w:r>
    </w:p>
    <w:p w:rsidR="00453DDA" w:rsidRDefault="0052658E" w:rsidP="0052658E">
      <w:pPr>
        <w:jc w:val="both"/>
        <w:rPr>
          <w:rFonts w:cs="Courier New"/>
          <w:lang w:val="ka-GE"/>
        </w:rPr>
      </w:pPr>
      <w:r>
        <w:rPr>
          <w:lang w:val="ka-GE"/>
        </w:rPr>
        <w:t xml:space="preserve">ასევე კომისიის სხდომაზე განხილულ იქნა სასჯელაღსრულების საკითხი </w:t>
      </w:r>
      <w:r w:rsidRPr="005629D0">
        <w:rPr>
          <w:rFonts w:cs="Courier New"/>
          <w:lang w:val="ka-GE"/>
        </w:rPr>
        <w:t xml:space="preserve">ამ ეტაპზე საქართველოს შრომის, ჯანმრთელობისა და სოციალური დაცვის სამინისტროსა და საქართველოს სასჯელაღსრულებისა და პრობაციის სამინისტროს ერთობლივი სამუშაო ჯგუფის ფარგლებში მიმდინარეობს მსჯავრდებულთათვის სერვისების მიწოდების მექანიზმის შემუშავება. </w:t>
      </w:r>
    </w:p>
    <w:p w:rsidR="0052658E" w:rsidRDefault="0052658E" w:rsidP="0052658E">
      <w:pPr>
        <w:jc w:val="both"/>
        <w:rPr>
          <w:rFonts w:cs="Courier New"/>
          <w:lang w:val="ka-GE"/>
        </w:rPr>
      </w:pPr>
      <w:r>
        <w:rPr>
          <w:rFonts w:cs="Courier New"/>
          <w:lang w:val="ka-GE"/>
        </w:rPr>
        <w:t>ბატონმა თენგიზ ცერცვაძემ</w:t>
      </w:r>
      <w:r w:rsidR="003D2C7E">
        <w:rPr>
          <w:rFonts w:cs="Courier New"/>
          <w:lang w:val="ka-GE"/>
        </w:rPr>
        <w:t>,</w:t>
      </w:r>
      <w:r>
        <w:rPr>
          <w:rFonts w:cs="Courier New"/>
          <w:lang w:val="ka-GE"/>
        </w:rPr>
        <w:t xml:space="preserve"> პროვაიდერთა სახელით</w:t>
      </w:r>
      <w:r w:rsidR="003D2C7E">
        <w:rPr>
          <w:rFonts w:cs="Courier New"/>
          <w:lang w:val="ka-GE"/>
        </w:rPr>
        <w:t>,</w:t>
      </w:r>
      <w:r>
        <w:rPr>
          <w:rFonts w:cs="Courier New"/>
          <w:lang w:val="ka-GE"/>
        </w:rPr>
        <w:t xml:space="preserve"> შენიშნვის სახით დააყენა კლინიკების და ექიმის ანაზღაურების საკითხი მისი თქმი</w:t>
      </w:r>
      <w:r w:rsidR="003D2C7E">
        <w:rPr>
          <w:rFonts w:cs="Courier New"/>
          <w:lang w:val="ka-GE"/>
        </w:rPr>
        <w:t>თ,</w:t>
      </w:r>
      <w:r>
        <w:rPr>
          <w:rFonts w:cs="Courier New"/>
          <w:lang w:val="ka-GE"/>
        </w:rPr>
        <w:t xml:space="preserve"> კლინიკები მზად არ იყვენენ ამხელა ხარჯისთვის, და მაგალითად, პროგრამის ფარგლებში </w:t>
      </w:r>
      <w:r w:rsidR="00FD0A87">
        <w:rPr>
          <w:rFonts w:cs="Courier New"/>
          <w:lang w:val="ka-GE"/>
        </w:rPr>
        <w:t>გათვალისწინებული ერთი</w:t>
      </w:r>
      <w:r>
        <w:rPr>
          <w:rFonts w:cs="Courier New"/>
          <w:lang w:val="ka-GE"/>
        </w:rPr>
        <w:t xml:space="preserve"> ექიმთან ვიზიტი არ არის საკმარისი</w:t>
      </w:r>
      <w:r w:rsidR="003D2C7E">
        <w:rPr>
          <w:rFonts w:cs="Courier New"/>
          <w:lang w:val="ka-GE"/>
        </w:rPr>
        <w:t>,</w:t>
      </w:r>
      <w:r>
        <w:rPr>
          <w:rFonts w:cs="Courier New"/>
          <w:lang w:val="ka-GE"/>
        </w:rPr>
        <w:t xml:space="preserve"> მკურნალობის დაწყებამდე პაციენტს უწევს დაახლოებით 3 ვიზიტი</w:t>
      </w:r>
      <w:r w:rsidR="003D2C7E">
        <w:rPr>
          <w:rFonts w:cs="Courier New"/>
          <w:lang w:val="ka-GE"/>
        </w:rPr>
        <w:t>.</w:t>
      </w:r>
      <w:r>
        <w:rPr>
          <w:rFonts w:cs="Courier New"/>
          <w:lang w:val="ka-GE"/>
        </w:rPr>
        <w:t xml:space="preserve"> ასევე ჯერ არ მომხდარა უკვე დარეგისტრირებულ პაციენტთა შემთხვევებზე ანგარიშსწორება</w:t>
      </w:r>
      <w:r w:rsidR="00FD0A87">
        <w:rPr>
          <w:rFonts w:cs="Courier New"/>
          <w:lang w:val="ka-GE"/>
        </w:rPr>
        <w:t>. თუმცა ამ ეტაპზე ბიუჯეტის სიმწირის გამო რთულია სხვანაირი ზომების მიღება</w:t>
      </w:r>
      <w:r w:rsidR="003D2C7E">
        <w:rPr>
          <w:rFonts w:cs="Courier New"/>
          <w:lang w:val="ka-GE"/>
        </w:rPr>
        <w:t>.</w:t>
      </w:r>
    </w:p>
    <w:p w:rsidR="0052658E" w:rsidRDefault="0052658E" w:rsidP="0052658E">
      <w:pPr>
        <w:jc w:val="both"/>
        <w:rPr>
          <w:rFonts w:cs="Courier New"/>
          <w:lang w:val="ka-GE"/>
        </w:rPr>
      </w:pPr>
      <w:r>
        <w:rPr>
          <w:rFonts w:cs="Courier New"/>
          <w:lang w:val="ka-GE"/>
        </w:rPr>
        <w:t xml:space="preserve">ბატონმა ამირან გამყრელიძემ მიმოიხილა </w:t>
      </w:r>
      <w:r w:rsidRPr="00371EEA">
        <w:rPr>
          <w:rFonts w:cs="Courier New"/>
          <w:lang w:val="ka-GE"/>
        </w:rPr>
        <w:t xml:space="preserve">C </w:t>
      </w:r>
      <w:r>
        <w:rPr>
          <w:rFonts w:cs="Courier New"/>
          <w:lang w:val="ka-GE"/>
        </w:rPr>
        <w:t>ჰეპატიტის ელიმინაციის გრძელვადიანი გეგმის შემუშავების მიმდინარეობა, 28 ივლისს ჰეპატიტის მსოფლიო დღესთან დაკავშირებით დაგეგმილია სამუშაო შეხვედრა</w:t>
      </w:r>
      <w:r w:rsidR="003D2C7E">
        <w:rPr>
          <w:rFonts w:cs="Courier New"/>
          <w:lang w:val="ka-GE"/>
        </w:rPr>
        <w:t>,</w:t>
      </w:r>
      <w:bookmarkStart w:id="0" w:name="_GoBack"/>
      <w:bookmarkEnd w:id="0"/>
      <w:r>
        <w:rPr>
          <w:rFonts w:cs="Courier New"/>
          <w:lang w:val="ka-GE"/>
        </w:rPr>
        <w:t xml:space="preserve"> რომელზეც წარმოდგენილი იქნება გრძელვადიანი სამოქმედო გეგმის პირველი დრაფტი</w:t>
      </w:r>
      <w:r w:rsidR="00FD0A87">
        <w:rPr>
          <w:rFonts w:cs="Courier New"/>
          <w:lang w:val="ka-GE"/>
        </w:rPr>
        <w:t xml:space="preserve"> </w:t>
      </w:r>
      <w:r>
        <w:rPr>
          <w:rFonts w:cs="Courier New"/>
          <w:lang w:val="ka-GE"/>
        </w:rPr>
        <w:t>(ძირითადი მონახაზი).</w:t>
      </w:r>
    </w:p>
    <w:p w:rsidR="00453DDA" w:rsidRPr="00FD0A87" w:rsidRDefault="003D0C62" w:rsidP="00FD0A87">
      <w:pPr>
        <w:jc w:val="both"/>
        <w:rPr>
          <w:rFonts w:cs="Courier New"/>
          <w:lang w:val="ka-GE"/>
        </w:rPr>
      </w:pPr>
      <w:r>
        <w:rPr>
          <w:rFonts w:cs="Courier New"/>
          <w:lang w:val="ka-GE"/>
        </w:rPr>
        <w:lastRenderedPageBreak/>
        <w:t xml:space="preserve">გარდა ამისა ჰეპატიტის დღესთან დაკავშირებით საქართველოს დაავადებათა კონტროლისა და პრევენციის </w:t>
      </w:r>
      <w:r w:rsidR="00FD0A87">
        <w:rPr>
          <w:rFonts w:cs="Courier New"/>
          <w:lang w:val="ka-GE"/>
        </w:rPr>
        <w:t xml:space="preserve">ეროვნული ცენტრი აპირების </w:t>
      </w:r>
      <w:r>
        <w:rPr>
          <w:rFonts w:cs="Courier New"/>
          <w:lang w:val="ka-GE"/>
        </w:rPr>
        <w:t>10</w:t>
      </w:r>
      <w:r w:rsidR="00FD0A87">
        <w:rPr>
          <w:rFonts w:cs="Courier New"/>
          <w:lang w:val="ka-GE"/>
        </w:rPr>
        <w:t>,</w:t>
      </w:r>
      <w:r>
        <w:rPr>
          <w:rFonts w:cs="Courier New"/>
          <w:lang w:val="ka-GE"/>
        </w:rPr>
        <w:t>000 ადამიანის სკრინინგ</w:t>
      </w:r>
      <w:r w:rsidR="00FD0A87">
        <w:rPr>
          <w:rFonts w:cs="Courier New"/>
          <w:lang w:val="ka-GE"/>
        </w:rPr>
        <w:t>ს</w:t>
      </w:r>
      <w:r>
        <w:rPr>
          <w:rFonts w:cs="Courier New"/>
          <w:lang w:val="ka-GE"/>
        </w:rPr>
        <w:t xml:space="preserve"> </w:t>
      </w:r>
      <w:r w:rsidRPr="00371EEA">
        <w:rPr>
          <w:rFonts w:cs="Courier New"/>
          <w:lang w:val="ka-GE"/>
        </w:rPr>
        <w:t xml:space="preserve">C </w:t>
      </w:r>
      <w:r>
        <w:rPr>
          <w:rFonts w:cs="Courier New"/>
          <w:lang w:val="ka-GE"/>
        </w:rPr>
        <w:t>ჰეპატიტზე მათ შორის 6000 ადამიანისთვის, რომელმაც მონაწილეობა მიიღო სისხლის ბანკის პროგრამაში. სკრინინგი ჩატარდება როგორც თბილისში, ასევე რეგიონებში კერძოდ , ბათუმსა და ქუთაისში</w:t>
      </w:r>
      <w:r w:rsidR="00FD0A87">
        <w:rPr>
          <w:rFonts w:cs="Courier New"/>
          <w:lang w:val="ka-GE"/>
        </w:rPr>
        <w:t>.</w:t>
      </w:r>
      <w:r>
        <w:rPr>
          <w:rFonts w:cs="Courier New"/>
          <w:lang w:val="ka-GE"/>
        </w:rPr>
        <w:t xml:space="preserve"> </w:t>
      </w:r>
      <w:r w:rsidR="0047008B">
        <w:rPr>
          <w:rFonts w:cs="Courier New"/>
          <w:lang w:val="ka-GE"/>
        </w:rPr>
        <w:t>ასევე</w:t>
      </w:r>
      <w:r w:rsidR="00FD0A87">
        <w:rPr>
          <w:rFonts w:cs="Courier New"/>
          <w:lang w:val="ka-GE"/>
        </w:rPr>
        <w:t xml:space="preserve"> მასობრივი სკრინინგის კამპანიის ფარგლებში</w:t>
      </w:r>
      <w:r w:rsidR="0047008B">
        <w:rPr>
          <w:rFonts w:cs="Courier New"/>
          <w:lang w:val="ka-GE"/>
        </w:rPr>
        <w:t xml:space="preserve"> საავადმყოფოებმა განაცხადეს</w:t>
      </w:r>
      <w:r w:rsidR="00FD0A87">
        <w:rPr>
          <w:rFonts w:cs="Courier New"/>
          <w:lang w:val="ka-GE"/>
        </w:rPr>
        <w:t>,</w:t>
      </w:r>
      <w:r w:rsidR="0047008B">
        <w:rPr>
          <w:rFonts w:cs="Courier New"/>
          <w:lang w:val="ka-GE"/>
        </w:rPr>
        <w:t xml:space="preserve"> რომ ჩაუტარებენ სკრინინგს იმ პიროვნებებს, რომლებიც იმყოფებიან სტაციონარულ პირობებში.</w:t>
      </w:r>
      <w:r w:rsidR="00FD0A87">
        <w:rPr>
          <w:rFonts w:cs="Courier New"/>
          <w:lang w:val="ka-GE"/>
        </w:rPr>
        <w:t xml:space="preserve"> </w:t>
      </w:r>
      <w:r w:rsidR="0047008B">
        <w:rPr>
          <w:lang w:val="ka-GE"/>
        </w:rPr>
        <w:t>ყველა ი</w:t>
      </w:r>
      <w:r w:rsidR="00FD0A87">
        <w:rPr>
          <w:lang w:val="ka-GE"/>
        </w:rPr>
        <w:t>ს</w:t>
      </w:r>
      <w:r w:rsidR="0047008B">
        <w:rPr>
          <w:lang w:val="ka-GE"/>
        </w:rPr>
        <w:t xml:space="preserve"> პიროვნებ</w:t>
      </w:r>
      <w:r w:rsidR="00FD0A87">
        <w:rPr>
          <w:lang w:val="ka-GE"/>
        </w:rPr>
        <w:t>ა</w:t>
      </w:r>
      <w:r w:rsidR="0047008B">
        <w:rPr>
          <w:lang w:val="ka-GE"/>
        </w:rPr>
        <w:t xml:space="preserve">, რომლის სკრინინგის </w:t>
      </w:r>
      <w:r w:rsidR="00FD0A87">
        <w:rPr>
          <w:lang w:val="ka-GE"/>
        </w:rPr>
        <w:t xml:space="preserve">შედეგი იქნება </w:t>
      </w:r>
      <w:r w:rsidR="0047008B">
        <w:rPr>
          <w:lang w:val="ka-GE"/>
        </w:rPr>
        <w:t xml:space="preserve">დადებითი დარეგისტრირება დაფიქსირება მონაცემღა ბაზაში. </w:t>
      </w:r>
    </w:p>
    <w:p w:rsidR="00453DDA" w:rsidRPr="003C79A0" w:rsidRDefault="00453DDA" w:rsidP="0081013A">
      <w:pPr>
        <w:rPr>
          <w:lang w:val="ka-GE"/>
        </w:rPr>
      </w:pPr>
    </w:p>
    <w:p w:rsidR="0081013A" w:rsidRPr="003C79A0" w:rsidRDefault="0081013A" w:rsidP="0081013A">
      <w:pPr>
        <w:rPr>
          <w:lang w:val="ka-GE"/>
        </w:rPr>
      </w:pPr>
    </w:p>
    <w:p w:rsidR="0081013A" w:rsidRPr="003C79A0" w:rsidRDefault="0081013A" w:rsidP="0081013A">
      <w:pPr>
        <w:rPr>
          <w:lang w:val="ka-GE"/>
        </w:rPr>
      </w:pPr>
    </w:p>
    <w:p w:rsidR="0081013A" w:rsidRPr="003C79A0" w:rsidRDefault="0081013A" w:rsidP="0081013A">
      <w:pPr>
        <w:rPr>
          <w:lang w:val="ka-GE"/>
        </w:rPr>
      </w:pPr>
    </w:p>
    <w:p w:rsidR="0081013A" w:rsidRPr="003C79A0" w:rsidRDefault="0081013A" w:rsidP="0081013A">
      <w:pPr>
        <w:rPr>
          <w:lang w:val="ka-GE"/>
        </w:rPr>
      </w:pPr>
    </w:p>
    <w:sectPr w:rsidR="0081013A" w:rsidRPr="003C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36D5F"/>
    <w:multiLevelType w:val="hybridMultilevel"/>
    <w:tmpl w:val="487E75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4D77C4"/>
    <w:multiLevelType w:val="hybridMultilevel"/>
    <w:tmpl w:val="D19A9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4571A"/>
    <w:multiLevelType w:val="hybridMultilevel"/>
    <w:tmpl w:val="FF9E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25"/>
    <w:rsid w:val="000716CC"/>
    <w:rsid w:val="00082320"/>
    <w:rsid w:val="000A22BF"/>
    <w:rsid w:val="001819EE"/>
    <w:rsid w:val="00284BB9"/>
    <w:rsid w:val="00371EEA"/>
    <w:rsid w:val="003C79A0"/>
    <w:rsid w:val="003D0C62"/>
    <w:rsid w:val="003D2C7E"/>
    <w:rsid w:val="00453DDA"/>
    <w:rsid w:val="0047008B"/>
    <w:rsid w:val="004D5B45"/>
    <w:rsid w:val="00505659"/>
    <w:rsid w:val="00524366"/>
    <w:rsid w:val="0052658E"/>
    <w:rsid w:val="005E6F17"/>
    <w:rsid w:val="005F5548"/>
    <w:rsid w:val="006365B8"/>
    <w:rsid w:val="006C725E"/>
    <w:rsid w:val="006D3DA5"/>
    <w:rsid w:val="006E2D0A"/>
    <w:rsid w:val="00707B83"/>
    <w:rsid w:val="00794EF3"/>
    <w:rsid w:val="007B068C"/>
    <w:rsid w:val="007D1D0E"/>
    <w:rsid w:val="0081013A"/>
    <w:rsid w:val="00855BB9"/>
    <w:rsid w:val="008E37A5"/>
    <w:rsid w:val="009D2F00"/>
    <w:rsid w:val="009F7DDB"/>
    <w:rsid w:val="00A85B5F"/>
    <w:rsid w:val="00AF0AFF"/>
    <w:rsid w:val="00B03E09"/>
    <w:rsid w:val="00B040FF"/>
    <w:rsid w:val="00B069B0"/>
    <w:rsid w:val="00B475DA"/>
    <w:rsid w:val="00BD092B"/>
    <w:rsid w:val="00C60D25"/>
    <w:rsid w:val="00CE165D"/>
    <w:rsid w:val="00D25DEA"/>
    <w:rsid w:val="00DD711C"/>
    <w:rsid w:val="00E01732"/>
    <w:rsid w:val="00E07574"/>
    <w:rsid w:val="00EF5B9B"/>
    <w:rsid w:val="00FD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9AAB-3437-4464-BD5B-3D780CFD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2113</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Irina Tskhomelidze</cp:lastModifiedBy>
  <cp:revision>26</cp:revision>
  <dcterms:created xsi:type="dcterms:W3CDTF">2015-06-24T06:03:00Z</dcterms:created>
  <dcterms:modified xsi:type="dcterms:W3CDTF">2015-07-06T06:11:00Z</dcterms:modified>
</cp:coreProperties>
</file>