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087" w:rsidRPr="004A2BAF" w:rsidRDefault="00876087" w:rsidP="00C9657E">
      <w:pPr>
        <w:rPr>
          <w:sz w:val="24"/>
          <w:szCs w:val="24"/>
        </w:rPr>
      </w:pPr>
      <w:r w:rsidRPr="004A2BAF">
        <w:rPr>
          <w:sz w:val="24"/>
          <w:szCs w:val="24"/>
        </w:rPr>
        <w:t xml:space="preserve">C </w:t>
      </w:r>
      <w:r w:rsidRPr="004A2BAF">
        <w:rPr>
          <w:sz w:val="24"/>
          <w:szCs w:val="24"/>
          <w:lang w:val="ka-GE"/>
        </w:rPr>
        <w:t>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</w:t>
      </w:r>
      <w:r w:rsidRPr="004A2BAF">
        <w:rPr>
          <w:sz w:val="24"/>
          <w:szCs w:val="24"/>
        </w:rPr>
        <w:t xml:space="preserve"> </w:t>
      </w:r>
      <w:r w:rsidRPr="004A2BAF">
        <w:rPr>
          <w:sz w:val="24"/>
          <w:szCs w:val="24"/>
          <w:lang w:val="ka-GE"/>
        </w:rPr>
        <w:t>სხდომის ოქმი #</w:t>
      </w:r>
      <w:r w:rsidRPr="004A2BAF">
        <w:rPr>
          <w:sz w:val="24"/>
          <w:szCs w:val="24"/>
        </w:rPr>
        <w:t>9</w:t>
      </w:r>
    </w:p>
    <w:p w:rsidR="00876087" w:rsidRPr="004A2BAF" w:rsidRDefault="00876087" w:rsidP="00C9657E">
      <w:pPr>
        <w:rPr>
          <w:sz w:val="24"/>
          <w:szCs w:val="24"/>
        </w:rPr>
      </w:pPr>
      <w:r w:rsidRPr="004A2BAF">
        <w:rPr>
          <w:sz w:val="24"/>
          <w:szCs w:val="24"/>
        </w:rPr>
        <w:t>25</w:t>
      </w:r>
      <w:r w:rsidRPr="004A2BAF">
        <w:rPr>
          <w:sz w:val="24"/>
          <w:szCs w:val="24"/>
          <w:lang w:val="ka-GE"/>
        </w:rPr>
        <w:t xml:space="preserve"> მარტი, 2015 წელი</w:t>
      </w:r>
    </w:p>
    <w:p w:rsidR="00876087" w:rsidRPr="004A2BAF" w:rsidRDefault="00876087" w:rsidP="00C9657E">
      <w:pPr>
        <w:rPr>
          <w:sz w:val="24"/>
          <w:szCs w:val="24"/>
        </w:rPr>
      </w:pPr>
      <w:r w:rsidRPr="004A2BAF">
        <w:rPr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სამინისტროში 2015 წლის   </w:t>
      </w:r>
      <w:r w:rsidRPr="004A2BAF">
        <w:rPr>
          <w:sz w:val="24"/>
          <w:szCs w:val="24"/>
        </w:rPr>
        <w:t>25</w:t>
      </w:r>
      <w:r w:rsidRPr="004A2BAF">
        <w:rPr>
          <w:sz w:val="24"/>
          <w:szCs w:val="24"/>
          <w:lang w:val="ka-GE"/>
        </w:rPr>
        <w:t xml:space="preserve"> მარტს ჩატარდა შეხვედრა, სხდომას ესწრებოდნენ:</w:t>
      </w:r>
    </w:p>
    <w:p w:rsidR="00876087" w:rsidRPr="004A2BAF" w:rsidRDefault="00876087" w:rsidP="00C9657E">
      <w:pPr>
        <w:rPr>
          <w:sz w:val="24"/>
          <w:szCs w:val="24"/>
          <w:lang w:val="ka-GE"/>
        </w:rPr>
      </w:pPr>
      <w:r w:rsidRPr="004A2BAF">
        <w:rPr>
          <w:b/>
          <w:sz w:val="24"/>
          <w:szCs w:val="24"/>
          <w:lang w:val="ka-GE"/>
        </w:rPr>
        <w:t xml:space="preserve">ვალერი კვარაცხელია </w:t>
      </w:r>
      <w:r w:rsidRPr="004A2BAF">
        <w:rPr>
          <w:sz w:val="24"/>
          <w:szCs w:val="24"/>
          <w:lang w:val="ka-GE"/>
        </w:rPr>
        <w:t>- საქართველოს შრომის, ჯანმრთელობისა და სოციალური დაცვის მინისტრის მოადგილე, სამუშაო ჯგუფის ხელმძღვანელი</w:t>
      </w:r>
    </w:p>
    <w:p w:rsidR="00876087" w:rsidRPr="004A2BAF" w:rsidRDefault="00876087" w:rsidP="00C9657E">
      <w:pPr>
        <w:rPr>
          <w:sz w:val="24"/>
          <w:szCs w:val="24"/>
          <w:lang w:val="ka-GE"/>
        </w:rPr>
      </w:pPr>
      <w:r w:rsidRPr="004A2BAF">
        <w:rPr>
          <w:b/>
          <w:sz w:val="24"/>
          <w:szCs w:val="24"/>
          <w:lang w:val="ka-GE"/>
        </w:rPr>
        <w:t>ამირან გამყრელიძე</w:t>
      </w:r>
      <w:r w:rsidRPr="004A2BAF">
        <w:rPr>
          <w:sz w:val="24"/>
          <w:szCs w:val="24"/>
          <w:lang w:val="ka-GE"/>
        </w:rPr>
        <w:t xml:space="preserve"> -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დირექტორი, ჯგუფის წევრი</w:t>
      </w:r>
    </w:p>
    <w:p w:rsidR="00876087" w:rsidRPr="004A2BAF" w:rsidRDefault="00876087" w:rsidP="00C9657E">
      <w:pPr>
        <w:rPr>
          <w:sz w:val="24"/>
          <w:szCs w:val="24"/>
          <w:lang w:val="ka-GE"/>
        </w:rPr>
      </w:pPr>
      <w:r w:rsidRPr="004A2BAF">
        <w:rPr>
          <w:b/>
          <w:sz w:val="24"/>
          <w:szCs w:val="24"/>
          <w:lang w:val="ka-GE"/>
        </w:rPr>
        <w:t>ეკატერინე ადამია</w:t>
      </w:r>
      <w:r w:rsidRPr="004A2BAF">
        <w:rPr>
          <w:sz w:val="24"/>
          <w:szCs w:val="24"/>
          <w:lang w:val="ka-GE"/>
        </w:rPr>
        <w:t xml:space="preserve"> -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უფროსი</w:t>
      </w:r>
      <w:r w:rsidRPr="004A2BAF">
        <w:rPr>
          <w:sz w:val="24"/>
          <w:szCs w:val="24"/>
        </w:rPr>
        <w:t>,</w:t>
      </w:r>
      <w:r w:rsidRPr="004A2BAF">
        <w:rPr>
          <w:sz w:val="24"/>
          <w:szCs w:val="24"/>
          <w:lang w:val="ka-GE"/>
        </w:rPr>
        <w:t xml:space="preserve"> სამუშაო ჯგუფის წევრი;</w:t>
      </w:r>
    </w:p>
    <w:p w:rsidR="00876087" w:rsidRPr="004A2BAF" w:rsidRDefault="00876087" w:rsidP="00C9657E">
      <w:pPr>
        <w:rPr>
          <w:sz w:val="24"/>
          <w:szCs w:val="24"/>
          <w:lang w:val="ka-GE"/>
        </w:rPr>
      </w:pPr>
      <w:r w:rsidRPr="004A2BAF">
        <w:rPr>
          <w:b/>
          <w:sz w:val="24"/>
          <w:szCs w:val="24"/>
          <w:lang w:val="ka-GE"/>
        </w:rPr>
        <w:t>თენგიზ ცერცვაძე</w:t>
      </w:r>
      <w:r w:rsidRPr="004A2BAF">
        <w:rPr>
          <w:sz w:val="24"/>
          <w:szCs w:val="24"/>
          <w:lang w:val="ka-GE"/>
        </w:rPr>
        <w:t xml:space="preserve"> - სს“ ინფექციური პათოლოგიის, შიდსისა და კლინიკური იმუნოლოგიის ს/პ ცენტრი-ს გენერალური დირექტორი;</w:t>
      </w:r>
    </w:p>
    <w:p w:rsidR="00876087" w:rsidRPr="004A2BAF" w:rsidRDefault="00876087" w:rsidP="00C9657E">
      <w:pPr>
        <w:rPr>
          <w:sz w:val="24"/>
          <w:szCs w:val="24"/>
        </w:rPr>
      </w:pPr>
      <w:r w:rsidRPr="004A2BAF">
        <w:rPr>
          <w:b/>
          <w:sz w:val="24"/>
          <w:szCs w:val="24"/>
          <w:lang w:val="ka-GE"/>
        </w:rPr>
        <w:t>ლალი შარვაძე -</w:t>
      </w:r>
      <w:r w:rsidRPr="004A2BAF">
        <w:rPr>
          <w:sz w:val="24"/>
          <w:szCs w:val="24"/>
          <w:lang w:val="ka-GE"/>
        </w:rPr>
        <w:t xml:space="preserve"> ექიმი ინფექციონისტი, შპს ქართულ</w:t>
      </w:r>
      <w:r w:rsidR="00960058" w:rsidRPr="004A2BAF">
        <w:rPr>
          <w:sz w:val="24"/>
          <w:szCs w:val="24"/>
          <w:lang w:val="ka-GE"/>
        </w:rPr>
        <w:t>-</w:t>
      </w:r>
      <w:r w:rsidRPr="004A2BAF">
        <w:rPr>
          <w:sz w:val="24"/>
          <w:szCs w:val="24"/>
          <w:lang w:val="ka-GE"/>
        </w:rPr>
        <w:t>ფრანგული ერთობლივი ჰეპატოლოგიური კლინიკა „ჰეპა“</w:t>
      </w:r>
    </w:p>
    <w:p w:rsidR="00876087" w:rsidRPr="004A2BAF" w:rsidRDefault="00876087" w:rsidP="00C9657E">
      <w:pPr>
        <w:rPr>
          <w:sz w:val="24"/>
          <w:szCs w:val="24"/>
        </w:rPr>
      </w:pPr>
      <w:r w:rsidRPr="004A2BAF">
        <w:rPr>
          <w:b/>
          <w:sz w:val="24"/>
          <w:szCs w:val="24"/>
          <w:lang w:val="ka-GE"/>
        </w:rPr>
        <w:t>ვახტანგ ქერაშვილი-</w:t>
      </w:r>
      <w:r w:rsidRPr="004A2BAF">
        <w:rPr>
          <w:sz w:val="24"/>
          <w:szCs w:val="24"/>
          <w:lang w:val="ka-GE"/>
        </w:rPr>
        <w:t xml:space="preserve"> ექიმი - სს“ ინფექციური პათოლოგიის, შიდსისა და კლინიკური იმუნოლოგიის ს/პ ცენტრი“ ვირუსული ჰეპატიტების განყოფილების გამგე;</w:t>
      </w:r>
    </w:p>
    <w:p w:rsidR="00876087" w:rsidRPr="004A2BAF" w:rsidRDefault="00876087" w:rsidP="00C9657E">
      <w:pPr>
        <w:rPr>
          <w:sz w:val="24"/>
          <w:szCs w:val="24"/>
          <w:lang w:val="ka-GE"/>
        </w:rPr>
      </w:pPr>
      <w:r w:rsidRPr="004A2BAF">
        <w:rPr>
          <w:b/>
          <w:sz w:val="24"/>
          <w:szCs w:val="24"/>
          <w:lang w:val="ka-GE"/>
        </w:rPr>
        <w:t>თეა ჯიქია</w:t>
      </w:r>
      <w:r w:rsidRPr="004A2BAF">
        <w:rPr>
          <w:sz w:val="24"/>
          <w:szCs w:val="24"/>
          <w:lang w:val="ka-GE"/>
        </w:rPr>
        <w:t xml:space="preserve"> - სამინისტროს სახელმწიფო კონტროლს დაქვემდებარებული -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მოადგილე;</w:t>
      </w:r>
    </w:p>
    <w:p w:rsidR="00876087" w:rsidRPr="004A2BAF" w:rsidRDefault="00876087" w:rsidP="00C9657E">
      <w:pPr>
        <w:rPr>
          <w:sz w:val="24"/>
          <w:szCs w:val="24"/>
          <w:lang w:val="ka-GE"/>
        </w:rPr>
      </w:pPr>
      <w:r w:rsidRPr="004A2BAF">
        <w:rPr>
          <w:b/>
          <w:sz w:val="24"/>
          <w:szCs w:val="24"/>
          <w:lang w:val="ka-GE"/>
        </w:rPr>
        <w:t>პაატა საბელაშვილი</w:t>
      </w:r>
      <w:r w:rsidRPr="004A2BAF">
        <w:rPr>
          <w:sz w:val="24"/>
          <w:szCs w:val="24"/>
          <w:lang w:val="ka-GE"/>
        </w:rPr>
        <w:t xml:space="preserve"> -ა(ა)იპ „ზიანის შემცირების საქართველოს ქსელი“ პროექტის მენეჯერი.</w:t>
      </w:r>
    </w:p>
    <w:p w:rsidR="00960058" w:rsidRPr="004A2BAF" w:rsidRDefault="00960058" w:rsidP="00960058">
      <w:pPr>
        <w:rPr>
          <w:b/>
          <w:sz w:val="24"/>
          <w:szCs w:val="24"/>
          <w:lang w:val="ka-GE"/>
        </w:rPr>
      </w:pPr>
      <w:r w:rsidRPr="004A2BAF">
        <w:rPr>
          <w:b/>
          <w:sz w:val="24"/>
          <w:szCs w:val="24"/>
          <w:lang w:val="ka-GE"/>
        </w:rPr>
        <w:t xml:space="preserve">ანა კასრაძე - </w:t>
      </w:r>
      <w:r w:rsidRPr="004A2BAF">
        <w:rPr>
          <w:sz w:val="24"/>
          <w:szCs w:val="24"/>
          <w:lang w:val="ka-GE"/>
        </w:rPr>
        <w:t xml:space="preserve">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ჯანმრთელობის </w:t>
      </w:r>
      <w:r w:rsidRPr="004A2BAF">
        <w:rPr>
          <w:sz w:val="24"/>
          <w:szCs w:val="24"/>
          <w:lang w:val="ka-GE"/>
        </w:rPr>
        <w:lastRenderedPageBreak/>
        <w:t>ეროვნული ცენტრის გადამდებ დაავადებათა დეპარტამენტის სპეციალისტი სამუშაო ჯგუფის წევრი.</w:t>
      </w:r>
    </w:p>
    <w:p w:rsidR="00876087" w:rsidRPr="004A2BAF" w:rsidRDefault="00876087" w:rsidP="00C9657E">
      <w:pPr>
        <w:rPr>
          <w:sz w:val="24"/>
          <w:szCs w:val="24"/>
          <w:lang w:val="ka-GE"/>
        </w:rPr>
      </w:pPr>
      <w:r w:rsidRPr="004A2BAF">
        <w:rPr>
          <w:b/>
          <w:sz w:val="24"/>
          <w:szCs w:val="24"/>
          <w:lang w:val="ka-GE"/>
        </w:rPr>
        <w:t>მაია ბუწაშვილი</w:t>
      </w:r>
      <w:r w:rsidRPr="004A2BAF">
        <w:rPr>
          <w:sz w:val="24"/>
          <w:szCs w:val="24"/>
          <w:lang w:val="ka-GE"/>
        </w:rPr>
        <w:t xml:space="preserve"> - ექიმი ინფექციონისტი,  შპს “ნეოლაბი”.</w:t>
      </w:r>
    </w:p>
    <w:p w:rsidR="00876087" w:rsidRPr="004A2BAF" w:rsidRDefault="00876087" w:rsidP="00C9657E">
      <w:pPr>
        <w:rPr>
          <w:sz w:val="24"/>
          <w:szCs w:val="24"/>
          <w:lang w:val="ka-GE"/>
        </w:rPr>
      </w:pPr>
      <w:r w:rsidRPr="004A2BAF">
        <w:rPr>
          <w:b/>
          <w:sz w:val="24"/>
          <w:szCs w:val="24"/>
          <w:lang w:val="ka-GE"/>
        </w:rPr>
        <w:t>ჯულიეტ მორგანი</w:t>
      </w:r>
      <w:r w:rsidRPr="004A2BAF">
        <w:rPr>
          <w:sz w:val="24"/>
          <w:szCs w:val="24"/>
          <w:lang w:val="ka-GE"/>
        </w:rPr>
        <w:t xml:space="preserve"> - ატლანტა CDC -ს საქართველოს ოფისის წარმომადგენელი;</w:t>
      </w:r>
    </w:p>
    <w:p w:rsidR="00876087" w:rsidRPr="004A2BAF" w:rsidRDefault="00876087" w:rsidP="00C9657E">
      <w:pPr>
        <w:rPr>
          <w:sz w:val="24"/>
          <w:szCs w:val="24"/>
          <w:lang w:val="ka-GE"/>
        </w:rPr>
      </w:pPr>
    </w:p>
    <w:p w:rsidR="00876087" w:rsidRDefault="00876087" w:rsidP="00C9657E">
      <w:pPr>
        <w:rPr>
          <w:sz w:val="24"/>
          <w:szCs w:val="24"/>
        </w:rPr>
      </w:pPr>
      <w:r w:rsidRPr="004A2BAF">
        <w:rPr>
          <w:sz w:val="24"/>
          <w:szCs w:val="24"/>
          <w:lang w:val="ka-GE"/>
        </w:rPr>
        <w:t>დამატებით, კომისიის სხდომას ესწრებოდნენ : აშშ</w:t>
      </w:r>
      <w:r w:rsidR="003E1335" w:rsidRPr="004A2BAF">
        <w:rPr>
          <w:sz w:val="24"/>
          <w:szCs w:val="24"/>
          <w:lang w:val="ka-GE"/>
        </w:rPr>
        <w:t>, ატლანტის შტატის</w:t>
      </w:r>
      <w:r w:rsidRPr="004A2BAF">
        <w:rPr>
          <w:sz w:val="24"/>
          <w:szCs w:val="24"/>
          <w:lang w:val="ka-GE"/>
        </w:rPr>
        <w:t xml:space="preserve"> დაავადებათა კონტროლისა და პრევენციის ცენტრის </w:t>
      </w:r>
      <w:r w:rsidR="003E1335" w:rsidRPr="004A2BAF">
        <w:rPr>
          <w:sz w:val="24"/>
          <w:szCs w:val="24"/>
          <w:lang w:val="ka-GE"/>
        </w:rPr>
        <w:t xml:space="preserve">ხელმძღვანელი, </w:t>
      </w:r>
      <w:r w:rsidRPr="004A2BAF">
        <w:rPr>
          <w:sz w:val="24"/>
          <w:szCs w:val="24"/>
          <w:lang w:val="ka-GE"/>
        </w:rPr>
        <w:t>ფრანცისკო ავერჰო</w:t>
      </w:r>
      <w:r w:rsidR="003E1335" w:rsidRPr="004A2BAF">
        <w:rPr>
          <w:sz w:val="24"/>
          <w:szCs w:val="24"/>
          <w:lang w:val="ka-GE"/>
        </w:rPr>
        <w:t>ფ</w:t>
      </w:r>
      <w:r w:rsidRPr="004A2BAF">
        <w:rPr>
          <w:sz w:val="24"/>
          <w:szCs w:val="24"/>
          <w:lang w:val="ka-GE"/>
        </w:rPr>
        <w:t xml:space="preserve">ი და ინფექციური პათოლოგიის, შიდსისა და კლინიკური იმუნოლოგიის ს/პ ცენტრის, ექიმი-ეპიდემიოლოგი, </w:t>
      </w:r>
      <w:r w:rsidR="00C9657E" w:rsidRPr="004A2BAF">
        <w:rPr>
          <w:sz w:val="24"/>
          <w:szCs w:val="24"/>
          <w:lang w:val="ka-GE"/>
        </w:rPr>
        <w:t>ნიკოლოზ</w:t>
      </w:r>
      <w:r w:rsidRPr="004A2BAF">
        <w:rPr>
          <w:sz w:val="24"/>
          <w:szCs w:val="24"/>
          <w:lang w:val="ka-GE"/>
        </w:rPr>
        <w:t xml:space="preserve"> ჩხარტაშვილი</w:t>
      </w:r>
      <w:r w:rsidR="00C9657E" w:rsidRPr="004A2BAF">
        <w:rPr>
          <w:sz w:val="24"/>
          <w:szCs w:val="24"/>
          <w:lang w:val="ka-GE"/>
        </w:rPr>
        <w:t>.</w:t>
      </w:r>
    </w:p>
    <w:p w:rsidR="004A2BAF" w:rsidRPr="004A2BAF" w:rsidRDefault="004A2BAF" w:rsidP="00C9657E">
      <w:pPr>
        <w:rPr>
          <w:sz w:val="24"/>
          <w:szCs w:val="24"/>
        </w:rPr>
      </w:pPr>
    </w:p>
    <w:p w:rsidR="008A217B" w:rsidRPr="004A2BAF" w:rsidRDefault="008A217B" w:rsidP="009E75D5">
      <w:pPr>
        <w:rPr>
          <w:sz w:val="24"/>
          <w:szCs w:val="24"/>
        </w:rPr>
      </w:pPr>
      <w:r w:rsidRPr="004A2BAF">
        <w:rPr>
          <w:sz w:val="24"/>
          <w:szCs w:val="24"/>
          <w:lang w:val="ka-GE"/>
        </w:rPr>
        <w:t>სხდომის დღის წესრიგში გათვალისწინებული იყო:</w:t>
      </w:r>
    </w:p>
    <w:p w:rsidR="00F940C5" w:rsidRPr="004A2BAF" w:rsidRDefault="00F940C5" w:rsidP="00F940C5">
      <w:pPr>
        <w:rPr>
          <w:sz w:val="24"/>
          <w:szCs w:val="24"/>
          <w:lang w:val="ka-GE"/>
        </w:rPr>
      </w:pPr>
      <w:r w:rsidRPr="004A2BAF">
        <w:rPr>
          <w:sz w:val="24"/>
          <w:szCs w:val="24"/>
        </w:rPr>
        <w:t xml:space="preserve">C </w:t>
      </w:r>
      <w:r w:rsidRPr="004A2BAF">
        <w:rPr>
          <w:sz w:val="24"/>
          <w:szCs w:val="24"/>
          <w:lang w:val="ka-GE"/>
        </w:rPr>
        <w:t>ჰეპატიტის ელიმინაციის სახელმწიფო გეგმის გადაუდებელი/პირველი ეტაპის ღონისძიებების შეჯერება;</w:t>
      </w:r>
    </w:p>
    <w:p w:rsidR="00F940C5" w:rsidRPr="004A2BAF" w:rsidRDefault="00F940C5" w:rsidP="00F940C5">
      <w:pPr>
        <w:rPr>
          <w:sz w:val="24"/>
          <w:szCs w:val="24"/>
          <w:lang w:val="ka-GE"/>
        </w:rPr>
      </w:pPr>
      <w:proofErr w:type="gramStart"/>
      <w:r w:rsidRPr="004A2BAF">
        <w:rPr>
          <w:color w:val="000000"/>
          <w:sz w:val="24"/>
          <w:szCs w:val="24"/>
          <w:lang w:eastAsia="ru-RU"/>
        </w:rPr>
        <w:t>C</w:t>
      </w:r>
      <w:r w:rsidRPr="004A2BAF">
        <w:rPr>
          <w:color w:val="000000"/>
          <w:sz w:val="24"/>
          <w:szCs w:val="24"/>
          <w:lang w:val="ka-GE" w:eastAsia="ru-RU"/>
        </w:rPr>
        <w:t xml:space="preserve"> ჰეპატიტის ელიმინაციის საკითხებზე</w:t>
      </w:r>
      <w:r w:rsidRPr="004A2BAF">
        <w:rPr>
          <w:color w:val="000000"/>
          <w:sz w:val="24"/>
          <w:szCs w:val="24"/>
          <w:lang w:eastAsia="ru-RU"/>
        </w:rPr>
        <w:t xml:space="preserve"> </w:t>
      </w:r>
      <w:r w:rsidRPr="004A2BAF">
        <w:rPr>
          <w:color w:val="000000"/>
          <w:sz w:val="24"/>
          <w:szCs w:val="24"/>
          <w:lang w:val="ka-GE" w:eastAsia="ru-RU"/>
        </w:rPr>
        <w:t>ა.წ</w:t>
      </w:r>
      <w:r w:rsidRPr="004A2BAF">
        <w:rPr>
          <w:sz w:val="24"/>
          <w:szCs w:val="24"/>
          <w:lang w:val="ka-GE"/>
        </w:rPr>
        <w:t xml:space="preserve"> 26-27 მარტს დაგეგმილი </w:t>
      </w:r>
      <w:r w:rsidRPr="004A2BAF">
        <w:rPr>
          <w:color w:val="000000"/>
          <w:sz w:val="24"/>
          <w:szCs w:val="24"/>
          <w:lang w:val="ka-GE" w:eastAsia="ru-RU"/>
        </w:rPr>
        <w:t>ორდღიანი სამუშაო შეხვედრის დეტალების განხილვა.</w:t>
      </w:r>
      <w:proofErr w:type="gramEnd"/>
    </w:p>
    <w:p w:rsidR="00AB7B70" w:rsidRPr="004A2BAF" w:rsidRDefault="00C9657E" w:rsidP="00960058">
      <w:pPr>
        <w:rPr>
          <w:sz w:val="24"/>
          <w:szCs w:val="24"/>
          <w:lang w:val="ka-GE"/>
        </w:rPr>
      </w:pPr>
      <w:r w:rsidRPr="004A2BAF">
        <w:rPr>
          <w:sz w:val="24"/>
          <w:szCs w:val="24"/>
          <w:lang w:val="ka-GE"/>
        </w:rPr>
        <w:t>საქართველოს შრომის, ჯანმრთელობისა და სოციალური დაცვის მინისტრის მოადგილემ, ბატონმა ვალერი კვარაცხელიამ მიმოიხილა აქტივობები, რომლებიც</w:t>
      </w:r>
      <w:r w:rsidR="00AB7B70" w:rsidRPr="004A2BAF">
        <w:rPr>
          <w:sz w:val="24"/>
          <w:szCs w:val="24"/>
          <w:lang w:val="ka-GE"/>
        </w:rPr>
        <w:t xml:space="preserve"> გეგმის დანერგვის პირველი ფაზისთვის არის შემუშავებული, </w:t>
      </w:r>
      <w:r w:rsidR="00960058" w:rsidRPr="004A2BAF">
        <w:rPr>
          <w:sz w:val="24"/>
          <w:szCs w:val="24"/>
          <w:lang w:val="ka-GE"/>
        </w:rPr>
        <w:t>ასევე C ჰეპატიტის ელიმინაციის მოკლევადიანი, გადაუდებელი ღონისძიებების სახელმწიფო გეგმა, რომლის ფარგლებში გაწერილია: პროგრამაში პაციენტთა ჩართვის კრიტერიუმები, დიაგნოსტიკური კომპონენტი, ახალი თაობის პრეპარატით მკურნალობის სქემები, მედიკამენტის ლოჯისტიკის საკითხი, სავარაუდო ბიუჯეტი და სხვა დეტალები, რაც აუცილებელია პროგრამის განხორციელებისთვის და საბოლოო სახით შესაჯერებლად</w:t>
      </w:r>
      <w:r w:rsidR="004A2BAF" w:rsidRPr="007D7606">
        <w:rPr>
          <w:sz w:val="24"/>
          <w:szCs w:val="24"/>
          <w:lang w:val="ka-GE"/>
        </w:rPr>
        <w:t>.</w:t>
      </w:r>
      <w:r w:rsidR="003E1335" w:rsidRPr="004A2BAF">
        <w:rPr>
          <w:sz w:val="24"/>
          <w:szCs w:val="24"/>
          <w:lang w:val="ka-GE"/>
        </w:rPr>
        <w:t xml:space="preserve"> </w:t>
      </w:r>
      <w:r w:rsidR="00AB7B70" w:rsidRPr="004A2BAF">
        <w:rPr>
          <w:sz w:val="24"/>
          <w:szCs w:val="24"/>
          <w:lang w:val="ka-GE"/>
        </w:rPr>
        <w:t xml:space="preserve">დამატებით აღნიშნა </w:t>
      </w:r>
      <w:r w:rsidR="00960058" w:rsidRPr="004A2BAF">
        <w:rPr>
          <w:sz w:val="24"/>
          <w:szCs w:val="24"/>
          <w:lang w:val="ka-GE"/>
        </w:rPr>
        <w:t>მედიკამენტ „</w:t>
      </w:r>
      <w:r w:rsidR="00AB7B70" w:rsidRPr="004A2BAF">
        <w:rPr>
          <w:sz w:val="24"/>
          <w:szCs w:val="24"/>
          <w:lang w:val="ka-GE"/>
        </w:rPr>
        <w:t>ჰარვონის</w:t>
      </w:r>
      <w:r w:rsidR="00960058" w:rsidRPr="004A2BAF">
        <w:rPr>
          <w:sz w:val="24"/>
          <w:szCs w:val="24"/>
          <w:lang w:val="ka-GE"/>
        </w:rPr>
        <w:t xml:space="preserve">“, </w:t>
      </w:r>
      <w:r w:rsidR="00AB7B70" w:rsidRPr="004A2BAF">
        <w:rPr>
          <w:sz w:val="24"/>
          <w:szCs w:val="24"/>
          <w:lang w:val="ka-GE"/>
        </w:rPr>
        <w:t xml:space="preserve"> რეგისტრაციის საკითხი,</w:t>
      </w:r>
      <w:r w:rsidR="00960058" w:rsidRPr="004A2BAF">
        <w:rPr>
          <w:sz w:val="24"/>
          <w:szCs w:val="24"/>
          <w:lang w:val="ka-GE"/>
        </w:rPr>
        <w:t xml:space="preserve"> რომელიც პროგრამის მეორე ეტაპისთვის იქნება გათვალისწინებული</w:t>
      </w:r>
      <w:r w:rsidR="004A2BAF" w:rsidRPr="007D7606">
        <w:rPr>
          <w:sz w:val="24"/>
          <w:szCs w:val="24"/>
          <w:lang w:val="ka-GE"/>
        </w:rPr>
        <w:t>,</w:t>
      </w:r>
      <w:r w:rsidR="004A2BAF">
        <w:rPr>
          <w:sz w:val="24"/>
          <w:szCs w:val="24"/>
          <w:lang w:val="ka-GE"/>
        </w:rPr>
        <w:t xml:space="preserve"> თუმცა მისი რეგისტრაცია</w:t>
      </w:r>
      <w:r w:rsidR="007D7606">
        <w:rPr>
          <w:sz w:val="24"/>
          <w:szCs w:val="24"/>
          <w:lang w:val="ka-GE"/>
        </w:rPr>
        <w:t xml:space="preserve"> უახლოეს მომავალშია დაგეგმილი</w:t>
      </w:r>
      <w:r w:rsidR="004A2BAF">
        <w:rPr>
          <w:sz w:val="24"/>
          <w:szCs w:val="24"/>
          <w:lang w:val="ka-GE"/>
        </w:rPr>
        <w:t xml:space="preserve"> </w:t>
      </w:r>
      <w:r w:rsidR="00960058" w:rsidRPr="004A2BAF">
        <w:rPr>
          <w:sz w:val="24"/>
          <w:szCs w:val="24"/>
          <w:lang w:val="ka-GE"/>
        </w:rPr>
        <w:t>.</w:t>
      </w:r>
      <w:r w:rsidR="00AB7B70" w:rsidRPr="004A2BAF">
        <w:rPr>
          <w:sz w:val="24"/>
          <w:szCs w:val="24"/>
          <w:lang w:val="ka-GE"/>
        </w:rPr>
        <w:t xml:space="preserve"> განხილულ იქნა ინტერფერონის და რიბავირინის საჭიროების საკითხი და კომპანიების მიერ შემოთავაზებული ფასები, თუმცა ჯერ ჯერობით გადაწყვეტილება არ </w:t>
      </w:r>
      <w:r w:rsidR="002904E1" w:rsidRPr="004A2BAF">
        <w:rPr>
          <w:sz w:val="24"/>
          <w:szCs w:val="24"/>
          <w:lang w:val="ka-GE"/>
        </w:rPr>
        <w:t>არის მიღებული.</w:t>
      </w:r>
      <w:r w:rsidR="00960058" w:rsidRPr="004A2BAF">
        <w:rPr>
          <w:sz w:val="24"/>
          <w:szCs w:val="24"/>
          <w:lang w:val="ka-GE"/>
        </w:rPr>
        <w:t xml:space="preserve"> </w:t>
      </w:r>
      <w:r w:rsidR="003E1335" w:rsidRPr="004A2BAF">
        <w:rPr>
          <w:sz w:val="24"/>
          <w:szCs w:val="24"/>
          <w:lang w:val="ka-GE"/>
        </w:rPr>
        <w:t>ხაზი გაუსვა მნიშვნელოვან მოვლენას კერძოდ</w:t>
      </w:r>
      <w:r w:rsidR="007D7606">
        <w:rPr>
          <w:sz w:val="24"/>
          <w:szCs w:val="24"/>
          <w:lang w:val="ka-GE"/>
        </w:rPr>
        <w:t>,</w:t>
      </w:r>
      <w:r w:rsidR="00960058" w:rsidRPr="004A2BAF">
        <w:rPr>
          <w:sz w:val="24"/>
          <w:szCs w:val="24"/>
          <w:lang w:val="ka-GE"/>
        </w:rPr>
        <w:t xml:space="preserve"> 21 აპრილს</w:t>
      </w:r>
      <w:r w:rsidR="003E1335" w:rsidRPr="004A2BAF">
        <w:rPr>
          <w:sz w:val="24"/>
          <w:szCs w:val="24"/>
          <w:lang w:val="ka-GE"/>
        </w:rPr>
        <w:t xml:space="preserve"> დაგეგმილ,</w:t>
      </w:r>
      <w:r w:rsidR="00960058" w:rsidRPr="004A2BAF">
        <w:rPr>
          <w:sz w:val="24"/>
          <w:szCs w:val="24"/>
          <w:lang w:val="ka-GE"/>
        </w:rPr>
        <w:t xml:space="preserve"> მემორანდუმზე ხელის მოწერა</w:t>
      </w:r>
      <w:r w:rsidR="003E1335" w:rsidRPr="004A2BAF">
        <w:rPr>
          <w:sz w:val="24"/>
          <w:szCs w:val="24"/>
          <w:lang w:val="ka-GE"/>
        </w:rPr>
        <w:t>ს</w:t>
      </w:r>
      <w:r w:rsidR="00960058" w:rsidRPr="004A2BAF">
        <w:rPr>
          <w:sz w:val="24"/>
          <w:szCs w:val="24"/>
          <w:lang w:val="ka-GE"/>
        </w:rPr>
        <w:t xml:space="preserve"> პრეპარატის მწარმოებელ კომპანიას „გილეადს“, აშშ </w:t>
      </w:r>
      <w:r w:rsidR="00960058" w:rsidRPr="004A2BAF">
        <w:rPr>
          <w:sz w:val="24"/>
          <w:szCs w:val="24"/>
          <w:lang w:val="ka-GE"/>
        </w:rPr>
        <w:lastRenderedPageBreak/>
        <w:t>დაავადებათა ეროვნული ცენტრსა და საქართველოს შრომის, ჯანმრთელობისა და სოციალური დაცვის სამინისტროს შორის, რის შედეგადაც ოფიციალურად დამტკიცდება და ძალაში შევა C ჰეპატიტის ელიმინაციის სახელმწიფო პროგრამა.</w:t>
      </w:r>
    </w:p>
    <w:p w:rsidR="00C9657E" w:rsidRPr="004A2BAF" w:rsidRDefault="00C9657E" w:rsidP="003E1335">
      <w:pPr>
        <w:jc w:val="both"/>
        <w:rPr>
          <w:sz w:val="24"/>
          <w:szCs w:val="24"/>
          <w:lang w:val="ka-GE"/>
        </w:rPr>
      </w:pPr>
      <w:r w:rsidRPr="004A2BAF">
        <w:rPr>
          <w:sz w:val="24"/>
          <w:szCs w:val="24"/>
          <w:lang w:val="ka-GE"/>
        </w:rPr>
        <w:t xml:space="preserve">განხილულ იქნა ატლანტა CDC-ს მიერ მოწოდებული </w:t>
      </w:r>
      <w:r w:rsidR="002904E1" w:rsidRPr="004A2BAF">
        <w:rPr>
          <w:b/>
          <w:sz w:val="24"/>
          <w:szCs w:val="24"/>
          <w:lang w:val="ka-GE"/>
        </w:rPr>
        <w:t>(</w:t>
      </w:r>
      <w:r w:rsidR="002904E1" w:rsidRPr="004A2BAF">
        <w:rPr>
          <w:sz w:val="24"/>
          <w:szCs w:val="24"/>
          <w:lang w:val="ka-GE"/>
        </w:rPr>
        <w:t xml:space="preserve">C ჰეპატიტის ელიმინაციის სახელმწიფო გეგმის გადაუდებელი/პირველი ეტაპის ღონისძიებების დოკუმენტის დრაფტზე გაკეთებული) </w:t>
      </w:r>
      <w:r w:rsidRPr="004A2BAF">
        <w:rPr>
          <w:sz w:val="24"/>
          <w:szCs w:val="24"/>
          <w:lang w:val="ka-GE"/>
        </w:rPr>
        <w:t>კომენტარები</w:t>
      </w:r>
      <w:r w:rsidR="00662708" w:rsidRPr="004A2BAF">
        <w:rPr>
          <w:sz w:val="24"/>
          <w:szCs w:val="24"/>
          <w:lang w:val="ka-GE"/>
        </w:rPr>
        <w:t xml:space="preserve">, </w:t>
      </w:r>
      <w:r w:rsidR="00BB3460" w:rsidRPr="004A2BAF">
        <w:rPr>
          <w:sz w:val="24"/>
          <w:szCs w:val="24"/>
          <w:lang w:val="ka-GE"/>
        </w:rPr>
        <w:t xml:space="preserve">აშშ CDC-ს წარმომადგენლებმა დადებითად შეაფასეს მოკლევადიანი სამოქმედო გეგმა და </w:t>
      </w:r>
      <w:r w:rsidR="007D7606">
        <w:rPr>
          <w:sz w:val="24"/>
          <w:szCs w:val="24"/>
          <w:lang w:val="ka-GE"/>
        </w:rPr>
        <w:t xml:space="preserve">გააკეთეს შენიშვნები </w:t>
      </w:r>
      <w:r w:rsidR="00BB3460" w:rsidRPr="004A2BAF">
        <w:rPr>
          <w:sz w:val="24"/>
          <w:szCs w:val="24"/>
          <w:lang w:val="ka-GE"/>
        </w:rPr>
        <w:t xml:space="preserve">გარკვეულ </w:t>
      </w:r>
      <w:r w:rsidR="007D7606">
        <w:rPr>
          <w:sz w:val="24"/>
          <w:szCs w:val="24"/>
          <w:lang w:val="ka-GE"/>
        </w:rPr>
        <w:t>საკითხებზე</w:t>
      </w:r>
      <w:r w:rsidR="003E1335" w:rsidRPr="004A2BAF">
        <w:rPr>
          <w:sz w:val="24"/>
          <w:szCs w:val="24"/>
          <w:lang w:val="ka-GE"/>
        </w:rPr>
        <w:t xml:space="preserve">, </w:t>
      </w:r>
      <w:r w:rsidR="006A101C" w:rsidRPr="004A2BAF">
        <w:rPr>
          <w:rStyle w:val="hps"/>
          <w:rFonts w:cs="Sylfaen"/>
          <w:sz w:val="24"/>
          <w:szCs w:val="24"/>
          <w:lang w:val="ka-GE"/>
        </w:rPr>
        <w:t>რომლებიც</w:t>
      </w:r>
      <w:r w:rsidR="006A101C" w:rsidRPr="004A2BAF">
        <w:rPr>
          <w:rStyle w:val="hps"/>
          <w:sz w:val="24"/>
          <w:szCs w:val="24"/>
          <w:lang w:val="ka-GE"/>
        </w:rPr>
        <w:t xml:space="preserve"> </w:t>
      </w:r>
      <w:r w:rsidR="006A101C" w:rsidRPr="004A2BAF">
        <w:rPr>
          <w:rStyle w:val="hps"/>
          <w:rFonts w:cs="Sylfaen"/>
          <w:sz w:val="24"/>
          <w:szCs w:val="24"/>
          <w:lang w:val="ka-GE"/>
        </w:rPr>
        <w:t>ფოკუსირებულია</w:t>
      </w:r>
      <w:r w:rsidR="006A101C" w:rsidRPr="004A2BAF">
        <w:rPr>
          <w:rStyle w:val="hps"/>
          <w:sz w:val="24"/>
          <w:szCs w:val="24"/>
          <w:lang w:val="ka-GE"/>
        </w:rPr>
        <w:t xml:space="preserve"> </w:t>
      </w:r>
      <w:r w:rsidR="006A101C" w:rsidRPr="004A2BAF">
        <w:rPr>
          <w:rStyle w:val="hps"/>
          <w:rFonts w:cs="Sylfaen"/>
          <w:sz w:val="24"/>
          <w:szCs w:val="24"/>
          <w:lang w:val="ka-GE"/>
        </w:rPr>
        <w:t>ღვიძლის</w:t>
      </w:r>
      <w:r w:rsidR="006A101C" w:rsidRPr="004A2BAF">
        <w:rPr>
          <w:rStyle w:val="hps"/>
          <w:sz w:val="24"/>
          <w:szCs w:val="24"/>
          <w:lang w:val="ka-GE"/>
        </w:rPr>
        <w:t xml:space="preserve"> </w:t>
      </w:r>
      <w:r w:rsidR="006A101C" w:rsidRPr="004A2BAF">
        <w:rPr>
          <w:rStyle w:val="hps"/>
          <w:rFonts w:cs="Sylfaen"/>
          <w:sz w:val="24"/>
          <w:szCs w:val="24"/>
          <w:lang w:val="ka-GE"/>
        </w:rPr>
        <w:t>ფიბროზით</w:t>
      </w:r>
      <w:r w:rsidR="006A101C" w:rsidRPr="004A2BAF">
        <w:rPr>
          <w:rStyle w:val="hps"/>
          <w:sz w:val="24"/>
          <w:szCs w:val="24"/>
          <w:lang w:val="ka-GE"/>
        </w:rPr>
        <w:t xml:space="preserve"> </w:t>
      </w:r>
      <w:r w:rsidR="006A101C" w:rsidRPr="004A2BAF">
        <w:rPr>
          <w:sz w:val="24"/>
          <w:szCs w:val="24"/>
          <w:lang w:val="ka-GE"/>
        </w:rPr>
        <w:t xml:space="preserve">F3 </w:t>
      </w:r>
      <w:r w:rsidR="006A101C" w:rsidRPr="004A2BAF">
        <w:rPr>
          <w:rFonts w:cs="Sylfaen"/>
          <w:sz w:val="24"/>
          <w:szCs w:val="24"/>
          <w:lang w:val="ka-GE"/>
        </w:rPr>
        <w:t>და</w:t>
      </w:r>
      <w:r w:rsidR="006A101C" w:rsidRPr="004A2BAF">
        <w:rPr>
          <w:sz w:val="24"/>
          <w:szCs w:val="24"/>
          <w:lang w:val="ka-GE"/>
        </w:rPr>
        <w:t xml:space="preserve"> F4 </w:t>
      </w:r>
      <w:r w:rsidR="006A101C" w:rsidRPr="004A2BAF">
        <w:rPr>
          <w:rFonts w:cs="Sylfaen"/>
          <w:sz w:val="24"/>
          <w:szCs w:val="24"/>
          <w:lang w:val="ka-GE"/>
        </w:rPr>
        <w:t>პაციენტთა</w:t>
      </w:r>
      <w:r w:rsidR="006A101C" w:rsidRPr="004A2BAF">
        <w:rPr>
          <w:sz w:val="24"/>
          <w:szCs w:val="24"/>
          <w:lang w:val="ka-GE"/>
        </w:rPr>
        <w:t xml:space="preserve"> </w:t>
      </w:r>
      <w:r w:rsidR="006A101C" w:rsidRPr="004A2BAF">
        <w:rPr>
          <w:rFonts w:cs="Sylfaen"/>
          <w:sz w:val="24"/>
          <w:szCs w:val="24"/>
          <w:lang w:val="ka-GE"/>
        </w:rPr>
        <w:t>ჩართვაზე</w:t>
      </w:r>
      <w:r w:rsidR="006A101C" w:rsidRPr="004A2BAF">
        <w:rPr>
          <w:sz w:val="24"/>
          <w:szCs w:val="24"/>
          <w:lang w:val="ka-GE"/>
        </w:rPr>
        <w:t xml:space="preserve"> </w:t>
      </w:r>
      <w:r w:rsidR="006A101C" w:rsidRPr="004A2BAF">
        <w:rPr>
          <w:rFonts w:cs="Sylfaen"/>
          <w:sz w:val="24"/>
          <w:szCs w:val="24"/>
          <w:lang w:val="ka-GE"/>
        </w:rPr>
        <w:t>ყველაზე</w:t>
      </w:r>
      <w:r w:rsidR="006A101C" w:rsidRPr="004A2BAF">
        <w:rPr>
          <w:sz w:val="24"/>
          <w:szCs w:val="24"/>
          <w:lang w:val="ka-GE"/>
        </w:rPr>
        <w:t xml:space="preserve"> </w:t>
      </w:r>
      <w:r w:rsidR="006A101C" w:rsidRPr="004A2BAF">
        <w:rPr>
          <w:rFonts w:cs="Sylfaen"/>
          <w:sz w:val="24"/>
          <w:szCs w:val="24"/>
          <w:lang w:val="ka-GE"/>
        </w:rPr>
        <w:t>ხელმისაწვდომი</w:t>
      </w:r>
      <w:r w:rsidR="006A101C" w:rsidRPr="004A2BAF">
        <w:rPr>
          <w:sz w:val="24"/>
          <w:szCs w:val="24"/>
          <w:lang w:val="ka-GE"/>
        </w:rPr>
        <w:t xml:space="preserve"> </w:t>
      </w:r>
      <w:r w:rsidR="006A101C" w:rsidRPr="004A2BAF">
        <w:rPr>
          <w:rFonts w:cs="Sylfaen"/>
          <w:sz w:val="24"/>
          <w:szCs w:val="24"/>
          <w:lang w:val="ka-GE"/>
        </w:rPr>
        <w:t>გზით</w:t>
      </w:r>
      <w:r w:rsidR="002904E1" w:rsidRPr="004A2BAF">
        <w:rPr>
          <w:rFonts w:cs="Sylfaen"/>
          <w:sz w:val="24"/>
          <w:szCs w:val="24"/>
          <w:lang w:val="ka-GE"/>
        </w:rPr>
        <w:t xml:space="preserve">, მონიტორინგისა და დიაგნოსტიკის </w:t>
      </w:r>
      <w:r w:rsidR="00BB3460" w:rsidRPr="004A2BAF">
        <w:rPr>
          <w:rFonts w:cs="Sylfaen"/>
          <w:sz w:val="24"/>
          <w:szCs w:val="24"/>
          <w:lang w:val="ka-GE"/>
        </w:rPr>
        <w:t xml:space="preserve">ტესტებსა და მკურნალობის </w:t>
      </w:r>
      <w:r w:rsidR="002904E1" w:rsidRPr="004A2BAF">
        <w:rPr>
          <w:rFonts w:cs="Sylfaen"/>
          <w:sz w:val="24"/>
          <w:szCs w:val="24"/>
          <w:lang w:val="ka-GE"/>
        </w:rPr>
        <w:t>სქემებზე,</w:t>
      </w:r>
      <w:r w:rsidR="006A101C" w:rsidRPr="004A2BAF">
        <w:rPr>
          <w:sz w:val="24"/>
          <w:szCs w:val="24"/>
          <w:lang w:val="ka-GE"/>
        </w:rPr>
        <w:t xml:space="preserve"> </w:t>
      </w:r>
      <w:r w:rsidR="00662708" w:rsidRPr="004A2BAF">
        <w:rPr>
          <w:sz w:val="24"/>
          <w:szCs w:val="24"/>
          <w:lang w:val="ka-GE"/>
        </w:rPr>
        <w:t xml:space="preserve">თუმცა უფრო დეტალურად ამ შენიშვნების გავლა </w:t>
      </w:r>
      <w:r w:rsidR="003E1335" w:rsidRPr="004A2BAF">
        <w:rPr>
          <w:sz w:val="24"/>
          <w:szCs w:val="24"/>
          <w:lang w:val="ka-GE"/>
        </w:rPr>
        <w:t xml:space="preserve">იგეგმება </w:t>
      </w:r>
      <w:r w:rsidR="00662708" w:rsidRPr="004A2BAF">
        <w:rPr>
          <w:sz w:val="24"/>
          <w:szCs w:val="24"/>
          <w:lang w:val="ka-GE"/>
        </w:rPr>
        <w:t xml:space="preserve">26-27 </w:t>
      </w:r>
      <w:r w:rsidR="003E1335" w:rsidRPr="004A2BAF">
        <w:rPr>
          <w:sz w:val="24"/>
          <w:szCs w:val="24"/>
          <w:lang w:val="ka-GE"/>
        </w:rPr>
        <w:t>მარტს,</w:t>
      </w:r>
      <w:r w:rsidR="00B66223" w:rsidRPr="004A2BAF">
        <w:rPr>
          <w:sz w:val="24"/>
          <w:szCs w:val="24"/>
          <w:lang w:val="ka-GE"/>
        </w:rPr>
        <w:t xml:space="preserve"> </w:t>
      </w:r>
      <w:r w:rsidR="006A101C" w:rsidRPr="004A2BAF">
        <w:rPr>
          <w:sz w:val="24"/>
          <w:szCs w:val="24"/>
          <w:lang w:val="ka-GE"/>
        </w:rPr>
        <w:t>ვორკშოპზე (</w:t>
      </w:r>
      <w:r w:rsidR="00B66223" w:rsidRPr="004A2BAF">
        <w:rPr>
          <w:sz w:val="24"/>
          <w:szCs w:val="24"/>
          <w:lang w:val="ka-GE"/>
        </w:rPr>
        <w:t>სამუშაო შე</w:t>
      </w:r>
      <w:r w:rsidR="00B3335D" w:rsidRPr="004A2BAF">
        <w:rPr>
          <w:sz w:val="24"/>
          <w:szCs w:val="24"/>
          <w:lang w:val="ka-GE"/>
        </w:rPr>
        <w:t>ხვედრაზე</w:t>
      </w:r>
      <w:r w:rsidR="006A101C" w:rsidRPr="004A2BAF">
        <w:rPr>
          <w:sz w:val="24"/>
          <w:szCs w:val="24"/>
          <w:lang w:val="ka-GE"/>
        </w:rPr>
        <w:t>)</w:t>
      </w:r>
      <w:r w:rsidR="003E1335" w:rsidRPr="004A2BAF">
        <w:rPr>
          <w:sz w:val="24"/>
          <w:szCs w:val="24"/>
          <w:lang w:val="ka-GE"/>
        </w:rPr>
        <w:t>, რომლის ძირითადი მიზანია</w:t>
      </w:r>
      <w:r w:rsidR="00BB3460" w:rsidRPr="004A2BAF">
        <w:rPr>
          <w:sz w:val="24"/>
          <w:szCs w:val="24"/>
          <w:lang w:val="ka-GE"/>
        </w:rPr>
        <w:t xml:space="preserve"> </w:t>
      </w:r>
      <w:r w:rsidR="00960058" w:rsidRPr="004A2BAF">
        <w:rPr>
          <w:rFonts w:cs="Sylfaen"/>
          <w:sz w:val="24"/>
          <w:szCs w:val="24"/>
          <w:lang w:val="ka-GE"/>
        </w:rPr>
        <w:t>გეგმის</w:t>
      </w:r>
      <w:r w:rsidR="00960058" w:rsidRPr="004A2BAF">
        <w:rPr>
          <w:sz w:val="24"/>
          <w:szCs w:val="24"/>
          <w:lang w:val="ka-GE"/>
        </w:rPr>
        <w:t xml:space="preserve"> </w:t>
      </w:r>
      <w:r w:rsidR="00960058" w:rsidRPr="004A2BAF">
        <w:rPr>
          <w:rFonts w:cs="Sylfaen"/>
          <w:sz w:val="24"/>
          <w:szCs w:val="24"/>
          <w:lang w:val="ka-GE"/>
        </w:rPr>
        <w:t>დეტალური</w:t>
      </w:r>
      <w:r w:rsidR="00960058" w:rsidRPr="004A2BAF">
        <w:rPr>
          <w:sz w:val="24"/>
          <w:szCs w:val="24"/>
          <w:lang w:val="ka-GE"/>
        </w:rPr>
        <w:t xml:space="preserve"> </w:t>
      </w:r>
      <w:r w:rsidR="00960058" w:rsidRPr="004A2BAF">
        <w:rPr>
          <w:rFonts w:cs="Sylfaen"/>
          <w:sz w:val="24"/>
          <w:szCs w:val="24"/>
          <w:lang w:val="ka-GE"/>
        </w:rPr>
        <w:t>განხილვა</w:t>
      </w:r>
      <w:r w:rsidR="00960058" w:rsidRPr="004A2BAF">
        <w:rPr>
          <w:sz w:val="24"/>
          <w:szCs w:val="24"/>
          <w:lang w:val="ka-GE"/>
        </w:rPr>
        <w:t xml:space="preserve">, </w:t>
      </w:r>
      <w:r w:rsidR="00960058" w:rsidRPr="004A2BAF">
        <w:rPr>
          <w:rFonts w:cs="Sylfaen"/>
          <w:sz w:val="24"/>
          <w:szCs w:val="24"/>
          <w:lang w:val="ka-GE"/>
        </w:rPr>
        <w:t>მოსაზრებების</w:t>
      </w:r>
      <w:r w:rsidR="00960058" w:rsidRPr="004A2BAF">
        <w:rPr>
          <w:sz w:val="24"/>
          <w:szCs w:val="24"/>
          <w:lang w:val="ka-GE"/>
        </w:rPr>
        <w:t xml:space="preserve"> </w:t>
      </w:r>
      <w:r w:rsidR="00960058" w:rsidRPr="004A2BAF">
        <w:rPr>
          <w:rFonts w:cs="Sylfaen"/>
          <w:sz w:val="24"/>
          <w:szCs w:val="24"/>
          <w:lang w:val="ka-GE"/>
        </w:rPr>
        <w:t>შეჯერება</w:t>
      </w:r>
      <w:r w:rsidR="00960058" w:rsidRPr="004A2BAF">
        <w:rPr>
          <w:sz w:val="24"/>
          <w:szCs w:val="24"/>
          <w:lang w:val="ka-GE"/>
        </w:rPr>
        <w:t xml:space="preserve"> </w:t>
      </w:r>
      <w:r w:rsidR="00960058" w:rsidRPr="004A2BAF">
        <w:rPr>
          <w:rFonts w:cs="Sylfaen"/>
          <w:sz w:val="24"/>
          <w:szCs w:val="24"/>
          <w:lang w:val="ka-GE"/>
        </w:rPr>
        <w:t>და</w:t>
      </w:r>
      <w:r w:rsidR="00960058" w:rsidRPr="004A2BAF">
        <w:rPr>
          <w:sz w:val="24"/>
          <w:szCs w:val="24"/>
          <w:lang w:val="ka-GE"/>
        </w:rPr>
        <w:t xml:space="preserve"> </w:t>
      </w:r>
      <w:r w:rsidR="00960058" w:rsidRPr="004A2BAF">
        <w:rPr>
          <w:rFonts w:cs="Sylfaen"/>
          <w:sz w:val="24"/>
          <w:szCs w:val="24"/>
          <w:lang w:val="ka-GE"/>
        </w:rPr>
        <w:t>საბოლოო</w:t>
      </w:r>
      <w:r w:rsidR="00960058" w:rsidRPr="004A2BAF">
        <w:rPr>
          <w:sz w:val="24"/>
          <w:szCs w:val="24"/>
          <w:lang w:val="ka-GE"/>
        </w:rPr>
        <w:t xml:space="preserve"> </w:t>
      </w:r>
      <w:r w:rsidR="00960058" w:rsidRPr="004A2BAF">
        <w:rPr>
          <w:rFonts w:cs="Sylfaen"/>
          <w:sz w:val="24"/>
          <w:szCs w:val="24"/>
          <w:lang w:val="ka-GE"/>
        </w:rPr>
        <w:t>სახით</w:t>
      </w:r>
      <w:r w:rsidR="00960058" w:rsidRPr="004A2BAF">
        <w:rPr>
          <w:sz w:val="24"/>
          <w:szCs w:val="24"/>
          <w:lang w:val="ka-GE"/>
        </w:rPr>
        <w:t xml:space="preserve"> </w:t>
      </w:r>
      <w:r w:rsidR="00960058" w:rsidRPr="004A2BAF">
        <w:rPr>
          <w:rFonts w:cs="Sylfaen"/>
          <w:sz w:val="24"/>
          <w:szCs w:val="24"/>
          <w:lang w:val="ka-GE"/>
        </w:rPr>
        <w:t>ჩამოყალიბება</w:t>
      </w:r>
      <w:r w:rsidR="00BB3460" w:rsidRPr="004A2BAF">
        <w:rPr>
          <w:sz w:val="24"/>
          <w:szCs w:val="24"/>
          <w:lang w:val="ka-GE"/>
        </w:rPr>
        <w:t>.</w:t>
      </w:r>
    </w:p>
    <w:p w:rsidR="00784F13" w:rsidRDefault="006A101C" w:rsidP="006A101C">
      <w:pPr>
        <w:ind w:hanging="3022"/>
        <w:jc w:val="both"/>
        <w:rPr>
          <w:sz w:val="24"/>
          <w:szCs w:val="24"/>
          <w:lang w:val="ka-GE"/>
        </w:rPr>
      </w:pPr>
      <w:r w:rsidRPr="004A2BAF">
        <w:rPr>
          <w:sz w:val="24"/>
          <w:szCs w:val="24"/>
          <w:lang w:val="ka-GE"/>
        </w:rPr>
        <w:t xml:space="preserve">საქართველოს </w:t>
      </w:r>
      <w:r w:rsidRPr="004A2BAF">
        <w:rPr>
          <w:sz w:val="24"/>
          <w:szCs w:val="24"/>
          <w:lang w:val="ka-GE"/>
        </w:rPr>
        <w:tab/>
        <w:t xml:space="preserve">დაავადებათა კონტროლისა და საზოგადოებრივი ჯანმრთელობის ეროვნული ცენტრის გენერალურმა დირექტორმა, ბატონმა ამირან გამყრელიძემ </w:t>
      </w:r>
      <w:r w:rsidR="004522BB" w:rsidRPr="004A2BAF">
        <w:rPr>
          <w:sz w:val="24"/>
          <w:szCs w:val="24"/>
          <w:lang w:val="ka-GE"/>
        </w:rPr>
        <w:t xml:space="preserve">მიმოიხილა </w:t>
      </w:r>
      <w:r w:rsidRPr="004A2BAF">
        <w:rPr>
          <w:sz w:val="24"/>
          <w:szCs w:val="24"/>
          <w:lang w:val="ka-GE"/>
        </w:rPr>
        <w:t xml:space="preserve"> ვორკშოპის დეტალები</w:t>
      </w:r>
      <w:r w:rsidR="002904E1" w:rsidRPr="004A2BAF">
        <w:rPr>
          <w:sz w:val="24"/>
          <w:szCs w:val="24"/>
          <w:lang w:val="ka-GE"/>
        </w:rPr>
        <w:t xml:space="preserve"> მისი თქმით,</w:t>
      </w:r>
      <w:r w:rsidRPr="004A2BAF">
        <w:rPr>
          <w:sz w:val="24"/>
          <w:szCs w:val="24"/>
          <w:lang w:val="ka-GE"/>
        </w:rPr>
        <w:t xml:space="preserve"> </w:t>
      </w:r>
      <w:r w:rsidR="004522BB" w:rsidRPr="004A2BAF">
        <w:rPr>
          <w:sz w:val="24"/>
          <w:szCs w:val="24"/>
          <w:lang w:val="ka-GE"/>
        </w:rPr>
        <w:t>სამუშაო შეხვედრას დაესწრება 50-60 მონაწილე კერძოდ, აშშ-ს საელჩოს საკომუნიკაციო დეპარტამენტი</w:t>
      </w:r>
      <w:r w:rsidR="003E1335" w:rsidRPr="004A2BAF">
        <w:rPr>
          <w:sz w:val="24"/>
          <w:szCs w:val="24"/>
          <w:lang w:val="ka-GE"/>
        </w:rPr>
        <w:t>,</w:t>
      </w:r>
      <w:r w:rsidR="004522BB" w:rsidRPr="004A2BAF">
        <w:rPr>
          <w:sz w:val="24"/>
          <w:szCs w:val="24"/>
          <w:lang w:val="ka-GE"/>
        </w:rPr>
        <w:t xml:space="preserve"> ჯანდაცვის მსოფლიო ორგანიზაციის ჟენევის ოფისის </w:t>
      </w:r>
      <w:r w:rsidR="00BB3460" w:rsidRPr="004A2BAF">
        <w:rPr>
          <w:sz w:val="24"/>
          <w:szCs w:val="24"/>
          <w:lang w:val="ka-GE"/>
        </w:rPr>
        <w:t>წარმომადგენ</w:t>
      </w:r>
      <w:r w:rsidR="004522BB" w:rsidRPr="004A2BAF">
        <w:rPr>
          <w:sz w:val="24"/>
          <w:szCs w:val="24"/>
          <w:lang w:val="ka-GE"/>
        </w:rPr>
        <w:t>ლე</w:t>
      </w:r>
      <w:r w:rsidR="002904E1" w:rsidRPr="004A2BAF">
        <w:rPr>
          <w:sz w:val="24"/>
          <w:szCs w:val="24"/>
          <w:lang w:val="ka-GE"/>
        </w:rPr>
        <w:t>ბი</w:t>
      </w:r>
      <w:r w:rsidR="004522BB" w:rsidRPr="004A2BAF">
        <w:rPr>
          <w:sz w:val="24"/>
          <w:szCs w:val="24"/>
          <w:lang w:val="ka-GE"/>
        </w:rPr>
        <w:t>, შიდსისა და ჰეპატიტები</w:t>
      </w:r>
      <w:r w:rsidR="00BB3460" w:rsidRPr="004A2BAF">
        <w:rPr>
          <w:sz w:val="24"/>
          <w:szCs w:val="24"/>
          <w:lang w:val="ka-GE"/>
        </w:rPr>
        <w:t>ს</w:t>
      </w:r>
      <w:r w:rsidR="004522BB" w:rsidRPr="004A2BAF">
        <w:rPr>
          <w:sz w:val="24"/>
          <w:szCs w:val="24"/>
          <w:lang w:val="ka-GE"/>
        </w:rPr>
        <w:t xml:space="preserve"> განყოფილების წარმომადგენლები რა თქმა უნდა ატლანტა CDC-იდან ჯულიეტ მორგანი და ფრანცისკო ავერჰო</w:t>
      </w:r>
      <w:r w:rsidR="007D7606">
        <w:rPr>
          <w:sz w:val="24"/>
          <w:szCs w:val="24"/>
          <w:lang w:val="ka-GE"/>
        </w:rPr>
        <w:t>ფ</w:t>
      </w:r>
      <w:r w:rsidR="004522BB" w:rsidRPr="004A2BAF">
        <w:rPr>
          <w:sz w:val="24"/>
          <w:szCs w:val="24"/>
          <w:lang w:val="ka-GE"/>
        </w:rPr>
        <w:t>ი</w:t>
      </w:r>
      <w:r w:rsidR="002904E1" w:rsidRPr="004A2BAF">
        <w:rPr>
          <w:sz w:val="24"/>
          <w:szCs w:val="24"/>
          <w:lang w:val="ka-GE"/>
        </w:rPr>
        <w:t xml:space="preserve"> ისინი თავის მხრივ ხელს შეუწყობენ ვორკშოპის მსვლელობას და რეკომენდაციებს გაუწევენ ჩვენს სპეციალისტებს</w:t>
      </w:r>
      <w:r w:rsidR="004522BB" w:rsidRPr="004A2BAF">
        <w:rPr>
          <w:sz w:val="24"/>
          <w:szCs w:val="24"/>
          <w:lang w:val="ka-GE"/>
        </w:rPr>
        <w:t>. დამატებით დაესწრებიან კლინიცისტები 10-12 ადამიანი</w:t>
      </w:r>
      <w:r w:rsidR="003E1335" w:rsidRPr="004A2BAF">
        <w:rPr>
          <w:sz w:val="24"/>
          <w:szCs w:val="24"/>
          <w:lang w:val="ka-GE"/>
        </w:rPr>
        <w:t>,</w:t>
      </w:r>
      <w:r w:rsidR="004522BB" w:rsidRPr="004A2BAF">
        <w:rPr>
          <w:sz w:val="24"/>
          <w:szCs w:val="24"/>
          <w:lang w:val="ka-GE"/>
        </w:rPr>
        <w:t xml:space="preserve"> NCDC-ს ჯგუფი, რომელიც მუშაობდა ელიმინაციის სახელმწიფო გეგმის გადაუდებელი/პირველი ეტაპის ღონისძიებების </w:t>
      </w:r>
      <w:r w:rsidR="00B350AE" w:rsidRPr="004A2BAF">
        <w:rPr>
          <w:sz w:val="24"/>
          <w:szCs w:val="24"/>
          <w:lang w:val="ka-GE"/>
        </w:rPr>
        <w:t>დოკუმენტის შემუშავებაზე</w:t>
      </w:r>
      <w:r w:rsidR="003E1335" w:rsidRPr="004A2BAF">
        <w:rPr>
          <w:sz w:val="24"/>
          <w:szCs w:val="24"/>
          <w:lang w:val="ka-GE"/>
        </w:rPr>
        <w:t>,</w:t>
      </w:r>
      <w:r w:rsidR="00BB3460" w:rsidRPr="004A2BAF">
        <w:rPr>
          <w:sz w:val="24"/>
          <w:szCs w:val="24"/>
          <w:lang w:val="ka-GE"/>
        </w:rPr>
        <w:t xml:space="preserve"> C </w:t>
      </w:r>
      <w:r w:rsidR="00BB3460" w:rsidRPr="004A2BAF">
        <w:rPr>
          <w:rStyle w:val="textexposedshow"/>
          <w:sz w:val="24"/>
          <w:szCs w:val="24"/>
          <w:lang w:val="ka-GE"/>
        </w:rPr>
        <w:t xml:space="preserve">ჰეპატიტის საკითხებზე მომუშავე არასამთავრობო ორგანიზაციების </w:t>
      </w:r>
      <w:r w:rsidR="003E1335" w:rsidRPr="004A2BAF">
        <w:rPr>
          <w:rStyle w:val="textexposedshow"/>
          <w:sz w:val="24"/>
          <w:szCs w:val="24"/>
          <w:lang w:val="ka-GE"/>
        </w:rPr>
        <w:t>წარმომადგენლები</w:t>
      </w:r>
      <w:r w:rsidR="00BB3460" w:rsidRPr="004A2BAF">
        <w:rPr>
          <w:rStyle w:val="textexposedshow"/>
          <w:sz w:val="24"/>
          <w:szCs w:val="24"/>
          <w:lang w:val="ka-GE"/>
        </w:rPr>
        <w:t xml:space="preserve"> და </w:t>
      </w:r>
      <w:r w:rsidR="003E1335" w:rsidRPr="004A2BAF">
        <w:rPr>
          <w:rStyle w:val="textexposedshow"/>
          <w:sz w:val="24"/>
          <w:szCs w:val="24"/>
          <w:lang w:val="ka-GE"/>
        </w:rPr>
        <w:t>ექსპერტები</w:t>
      </w:r>
      <w:r w:rsidR="003E1335" w:rsidRPr="004A2BAF">
        <w:rPr>
          <w:sz w:val="24"/>
          <w:szCs w:val="24"/>
          <w:lang w:val="ka-GE"/>
        </w:rPr>
        <w:t xml:space="preserve">. </w:t>
      </w:r>
    </w:p>
    <w:p w:rsidR="00C9657E" w:rsidRPr="004A2BAF" w:rsidRDefault="003E1335" w:rsidP="00784F13">
      <w:pPr>
        <w:jc w:val="both"/>
        <w:rPr>
          <w:sz w:val="24"/>
          <w:szCs w:val="24"/>
          <w:lang w:val="ka-GE"/>
        </w:rPr>
      </w:pPr>
      <w:r w:rsidRPr="004A2BAF">
        <w:rPr>
          <w:sz w:val="24"/>
          <w:szCs w:val="24"/>
          <w:lang w:val="ka-GE"/>
        </w:rPr>
        <w:t xml:space="preserve">სამუშაო შეხვედრაზე განხილული იქნება </w:t>
      </w:r>
      <w:r w:rsidR="00B350AE" w:rsidRPr="004A2BAF">
        <w:rPr>
          <w:sz w:val="24"/>
          <w:szCs w:val="24"/>
          <w:lang w:val="ka-GE"/>
        </w:rPr>
        <w:t>მიმდინარე აქტივობები ისეთ საკითხებზე</w:t>
      </w:r>
      <w:r w:rsidR="002904E1" w:rsidRPr="004A2BAF">
        <w:rPr>
          <w:sz w:val="24"/>
          <w:szCs w:val="24"/>
          <w:lang w:val="ka-GE"/>
        </w:rPr>
        <w:t>,</w:t>
      </w:r>
      <w:r w:rsidR="00B350AE" w:rsidRPr="004A2BAF">
        <w:rPr>
          <w:sz w:val="24"/>
          <w:szCs w:val="24"/>
          <w:lang w:val="ka-GE"/>
        </w:rPr>
        <w:t xml:space="preserve"> როგორიცაა</w:t>
      </w:r>
      <w:r w:rsidR="002904E1" w:rsidRPr="004A2BAF">
        <w:rPr>
          <w:sz w:val="24"/>
          <w:szCs w:val="24"/>
          <w:lang w:val="ka-GE"/>
        </w:rPr>
        <w:t>:</w:t>
      </w:r>
      <w:r w:rsidR="00B350AE" w:rsidRPr="004A2BAF">
        <w:rPr>
          <w:sz w:val="24"/>
          <w:szCs w:val="24"/>
          <w:lang w:val="ka-GE"/>
        </w:rPr>
        <w:t xml:space="preserve"> </w:t>
      </w:r>
      <w:r w:rsidR="00AA1C82" w:rsidRPr="004A2BAF">
        <w:rPr>
          <w:sz w:val="24"/>
          <w:szCs w:val="24"/>
          <w:lang w:val="ka-GE"/>
        </w:rPr>
        <w:t>პირველი ფაზის ძირითადი პრინციპები</w:t>
      </w:r>
      <w:r w:rsidR="002904E1" w:rsidRPr="004A2BAF">
        <w:rPr>
          <w:sz w:val="24"/>
          <w:szCs w:val="24"/>
          <w:lang w:val="ka-GE"/>
        </w:rPr>
        <w:t>,</w:t>
      </w:r>
      <w:r w:rsidR="00AA1C82" w:rsidRPr="004A2BAF">
        <w:rPr>
          <w:sz w:val="24"/>
          <w:szCs w:val="24"/>
          <w:lang w:val="ka-GE"/>
        </w:rPr>
        <w:t xml:space="preserve"> პაციენტთა მკურნალობაში ჩართვის კრიტერიუმები, კლინიკების შერჩევის საკითხი, </w:t>
      </w:r>
      <w:r w:rsidR="002904E1" w:rsidRPr="004A2BAF">
        <w:rPr>
          <w:sz w:val="24"/>
          <w:szCs w:val="24"/>
          <w:lang w:val="ka-GE"/>
        </w:rPr>
        <w:t>ლოჯ</w:t>
      </w:r>
      <w:r w:rsidR="00AA1C82" w:rsidRPr="004A2BAF">
        <w:rPr>
          <w:sz w:val="24"/>
          <w:szCs w:val="24"/>
          <w:lang w:val="ka-GE"/>
        </w:rPr>
        <w:t>ისტიკის, მკურნალობის სქემების, დიაგნოსტიკური</w:t>
      </w:r>
      <w:r w:rsidR="002904E1" w:rsidRPr="004A2BAF">
        <w:rPr>
          <w:sz w:val="24"/>
          <w:szCs w:val="24"/>
          <w:lang w:val="ka-GE"/>
        </w:rPr>
        <w:t xml:space="preserve"> და მონიტორინგის</w:t>
      </w:r>
      <w:r w:rsidR="00AA1C82" w:rsidRPr="004A2BAF">
        <w:rPr>
          <w:sz w:val="24"/>
          <w:szCs w:val="24"/>
          <w:lang w:val="ka-GE"/>
        </w:rPr>
        <w:t xml:space="preserve"> კომპონენტის დაფინანსებისა და სხვა</w:t>
      </w:r>
      <w:r w:rsidR="00784F13">
        <w:rPr>
          <w:sz w:val="24"/>
          <w:szCs w:val="24"/>
          <w:lang w:val="ka-GE"/>
        </w:rPr>
        <w:t>.</w:t>
      </w:r>
      <w:r w:rsidR="00AA1C82" w:rsidRPr="004A2BAF">
        <w:rPr>
          <w:sz w:val="24"/>
          <w:szCs w:val="24"/>
          <w:lang w:val="ka-GE"/>
        </w:rPr>
        <w:t xml:space="preserve"> </w:t>
      </w:r>
      <w:r w:rsidR="00BB3460" w:rsidRPr="004A2BAF">
        <w:rPr>
          <w:sz w:val="24"/>
          <w:szCs w:val="24"/>
          <w:lang w:val="ka-GE"/>
        </w:rPr>
        <w:t xml:space="preserve">წარმოდგენილი იქნება მოკლე პრეზენტაციების სახით, </w:t>
      </w:r>
      <w:r w:rsidR="00AA1C82" w:rsidRPr="004A2BAF">
        <w:rPr>
          <w:sz w:val="24"/>
          <w:szCs w:val="24"/>
          <w:lang w:val="ka-GE"/>
        </w:rPr>
        <w:t>ასევე წარმოდგენილი იქნება გრძელვადიანი სამოქმედო გეგმის მონახაზი</w:t>
      </w:r>
      <w:r w:rsidR="003D4CD6" w:rsidRPr="004A2BAF">
        <w:rPr>
          <w:sz w:val="24"/>
          <w:szCs w:val="24"/>
          <w:lang w:val="ka-GE"/>
        </w:rPr>
        <w:t xml:space="preserve">, ხოლო დღის ბოლოს სამუშაო შეხვედრის მონაწილეები </w:t>
      </w:r>
      <w:r w:rsidR="002904E1" w:rsidRPr="004A2BAF">
        <w:rPr>
          <w:sz w:val="24"/>
          <w:szCs w:val="24"/>
          <w:lang w:val="ka-GE"/>
        </w:rPr>
        <w:t>დაყოფ</w:t>
      </w:r>
      <w:r w:rsidR="003D4CD6" w:rsidRPr="004A2BAF">
        <w:rPr>
          <w:sz w:val="24"/>
          <w:szCs w:val="24"/>
          <w:lang w:val="ka-GE"/>
        </w:rPr>
        <w:t xml:space="preserve">ილები იქნებიან ჯგუფებად, </w:t>
      </w:r>
      <w:r w:rsidRPr="004A2BAF">
        <w:rPr>
          <w:sz w:val="24"/>
          <w:szCs w:val="24"/>
          <w:lang w:val="ka-GE"/>
        </w:rPr>
        <w:t xml:space="preserve">რათა </w:t>
      </w:r>
      <w:r w:rsidR="002305D7" w:rsidRPr="004A2BAF">
        <w:rPr>
          <w:sz w:val="24"/>
          <w:szCs w:val="24"/>
          <w:lang w:val="ka-GE"/>
        </w:rPr>
        <w:t>შეხვედრის მეორე დღეს</w:t>
      </w:r>
      <w:r w:rsidR="00784F13">
        <w:rPr>
          <w:sz w:val="24"/>
          <w:szCs w:val="24"/>
          <w:lang w:val="ka-GE"/>
        </w:rPr>
        <w:t>,</w:t>
      </w:r>
      <w:r w:rsidR="002305D7" w:rsidRPr="004A2BAF">
        <w:rPr>
          <w:sz w:val="24"/>
          <w:szCs w:val="24"/>
          <w:lang w:val="ka-GE"/>
        </w:rPr>
        <w:t xml:space="preserve"> სამუშაო ჯგუფებში თემატურად </w:t>
      </w:r>
      <w:r w:rsidRPr="004A2BAF">
        <w:rPr>
          <w:sz w:val="24"/>
          <w:szCs w:val="24"/>
          <w:lang w:val="ka-GE"/>
        </w:rPr>
        <w:t>გაიწეროს</w:t>
      </w:r>
      <w:r w:rsidR="002305D7" w:rsidRPr="004A2BAF">
        <w:rPr>
          <w:sz w:val="24"/>
          <w:szCs w:val="24"/>
          <w:lang w:val="ka-GE"/>
        </w:rPr>
        <w:t xml:space="preserve"> გადაუდებელი </w:t>
      </w:r>
      <w:r w:rsidR="002305D7" w:rsidRPr="004A2BAF">
        <w:rPr>
          <w:sz w:val="24"/>
          <w:szCs w:val="24"/>
          <w:lang w:val="ka-GE"/>
        </w:rPr>
        <w:lastRenderedPageBreak/>
        <w:t>მოკლევადიანი გეგმის მიმართულებები.</w:t>
      </w:r>
      <w:r w:rsidR="002904E1" w:rsidRPr="004A2BAF">
        <w:rPr>
          <w:sz w:val="24"/>
          <w:szCs w:val="24"/>
          <w:lang w:val="ka-GE"/>
        </w:rPr>
        <w:t xml:space="preserve"> </w:t>
      </w:r>
      <w:r w:rsidR="003D4CD6" w:rsidRPr="004A2BAF">
        <w:rPr>
          <w:sz w:val="24"/>
          <w:szCs w:val="24"/>
          <w:lang w:val="ka-GE"/>
        </w:rPr>
        <w:t>მოხდეს ამ ჯგუფების კონკრეტულ საკითხებზე მუშაობა და მეორე დღის ბოლოს პრეზენტაციების სახით წარმოდგენა</w:t>
      </w:r>
      <w:r w:rsidR="00AA1C82" w:rsidRPr="004A2BAF">
        <w:rPr>
          <w:sz w:val="24"/>
          <w:szCs w:val="24"/>
          <w:lang w:val="ka-GE"/>
        </w:rPr>
        <w:t>.</w:t>
      </w:r>
    </w:p>
    <w:p w:rsidR="00AA1C82" w:rsidRPr="004A2BAF" w:rsidRDefault="00AA1C82" w:rsidP="006A101C">
      <w:pPr>
        <w:ind w:hanging="3022"/>
        <w:jc w:val="both"/>
        <w:rPr>
          <w:sz w:val="24"/>
          <w:szCs w:val="24"/>
          <w:lang w:val="ka-GE"/>
        </w:rPr>
      </w:pPr>
    </w:p>
    <w:p w:rsidR="002904E1" w:rsidRDefault="002904E1" w:rsidP="00AA1C82">
      <w:pPr>
        <w:jc w:val="both"/>
        <w:rPr>
          <w:sz w:val="24"/>
          <w:szCs w:val="24"/>
          <w:lang w:val="ka-GE"/>
        </w:rPr>
      </w:pPr>
      <w:r w:rsidRPr="004A2BAF">
        <w:rPr>
          <w:sz w:val="24"/>
          <w:szCs w:val="24"/>
          <w:lang w:val="ka-GE"/>
        </w:rPr>
        <w:t>ასევე ა.წ 31 მარტს მოხდება საბოლოო გეგმის შეჯერება.</w:t>
      </w:r>
      <w:r w:rsidR="003E1335" w:rsidRPr="004A2BAF">
        <w:rPr>
          <w:sz w:val="24"/>
          <w:szCs w:val="24"/>
          <w:lang w:val="ka-GE"/>
        </w:rPr>
        <w:t xml:space="preserve"> ხოლო კვირის ბოლოსთვის </w:t>
      </w:r>
      <w:r w:rsidR="008E7319">
        <w:rPr>
          <w:sz w:val="24"/>
          <w:szCs w:val="24"/>
        </w:rPr>
        <w:t xml:space="preserve">C </w:t>
      </w:r>
      <w:r w:rsidR="008E7319">
        <w:rPr>
          <w:sz w:val="24"/>
          <w:szCs w:val="24"/>
          <w:lang w:val="ka-GE"/>
        </w:rPr>
        <w:t xml:space="preserve">ჰეპატიტის ელიმინაციის სახელმწიფო </w:t>
      </w:r>
      <w:r w:rsidR="00784F13">
        <w:rPr>
          <w:sz w:val="24"/>
          <w:szCs w:val="24"/>
          <w:lang w:val="ka-GE"/>
        </w:rPr>
        <w:t>გეგმის დამტკიცება და ხელმოწერა.</w:t>
      </w: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Default="00B9472C" w:rsidP="00AA1C82">
      <w:pPr>
        <w:jc w:val="both"/>
        <w:rPr>
          <w:sz w:val="24"/>
          <w:szCs w:val="24"/>
          <w:lang w:val="ka-GE"/>
        </w:rPr>
      </w:pPr>
    </w:p>
    <w:p w:rsidR="00B9472C" w:rsidRPr="004A2BAF" w:rsidRDefault="00B9472C" w:rsidP="00AA1C82">
      <w:pPr>
        <w:jc w:val="both"/>
        <w:rPr>
          <w:sz w:val="24"/>
          <w:szCs w:val="24"/>
          <w:lang w:val="ka-GE"/>
        </w:rPr>
      </w:pPr>
      <w:bookmarkStart w:id="0" w:name="_GoBack"/>
      <w:bookmarkEnd w:id="0"/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lastRenderedPageBreak/>
        <w:t>ხელმოწერები: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 xml:space="preserve">ვალერი კვარაცხელია - 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>ამირან გამყრელიძე -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 xml:space="preserve">ეკატერინე ადამია - 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 xml:space="preserve">თეა ჯიქია - 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 xml:space="preserve">თენგიზ ცერცვაძე - 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 xml:space="preserve">ლალი შარვაძე - 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 xml:space="preserve">ვახტანგ ქერაშვილი- 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 xml:space="preserve">მაია ბუწაშვილი - 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>პაატა საბელაშვილ-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>ჯულიეტ მორგანი-</w:t>
      </w:r>
    </w:p>
    <w:p w:rsidR="00F86929" w:rsidRPr="00B9472C" w:rsidRDefault="00F86929" w:rsidP="00B9472C">
      <w:pPr>
        <w:spacing w:line="480" w:lineRule="auto"/>
        <w:contextualSpacing/>
        <w:rPr>
          <w:b/>
          <w:sz w:val="24"/>
          <w:szCs w:val="24"/>
          <w:lang w:val="ka-GE"/>
        </w:rPr>
      </w:pPr>
      <w:r w:rsidRPr="00B9472C">
        <w:rPr>
          <w:b/>
          <w:sz w:val="24"/>
          <w:szCs w:val="24"/>
          <w:lang w:val="ka-GE"/>
        </w:rPr>
        <w:t xml:space="preserve">ანა კასრაძე - </w:t>
      </w:r>
    </w:p>
    <w:p w:rsidR="00F86929" w:rsidRPr="008A79FA" w:rsidRDefault="00F86929" w:rsidP="00F86929">
      <w:pPr>
        <w:pStyle w:val="HTMLPreformatted"/>
        <w:spacing w:line="276" w:lineRule="auto"/>
        <w:ind w:left="1080"/>
        <w:rPr>
          <w:rFonts w:ascii="Sylfaen" w:hAnsi="Sylfaen"/>
          <w:sz w:val="24"/>
          <w:szCs w:val="24"/>
          <w:lang w:val="ka-GE"/>
        </w:rPr>
      </w:pPr>
    </w:p>
    <w:p w:rsidR="00394A12" w:rsidRPr="004A2BAF" w:rsidRDefault="00394A12" w:rsidP="00AA1C82">
      <w:pPr>
        <w:jc w:val="both"/>
        <w:rPr>
          <w:sz w:val="24"/>
          <w:szCs w:val="24"/>
          <w:lang w:val="ka-GE"/>
        </w:rPr>
      </w:pPr>
    </w:p>
    <w:p w:rsidR="00AA1C82" w:rsidRPr="004A2BAF" w:rsidRDefault="00AA1C82" w:rsidP="006A101C">
      <w:pPr>
        <w:ind w:hanging="3022"/>
        <w:jc w:val="both"/>
        <w:rPr>
          <w:sz w:val="24"/>
          <w:szCs w:val="24"/>
          <w:lang w:val="ka-GE"/>
        </w:rPr>
      </w:pPr>
    </w:p>
    <w:p w:rsidR="00C9657E" w:rsidRPr="004A2BAF" w:rsidRDefault="00C9657E" w:rsidP="00C9657E">
      <w:pPr>
        <w:rPr>
          <w:sz w:val="24"/>
          <w:szCs w:val="24"/>
          <w:lang w:val="ka-GE"/>
        </w:rPr>
      </w:pPr>
    </w:p>
    <w:sectPr w:rsidR="00C9657E" w:rsidRPr="004A2B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4571A"/>
    <w:multiLevelType w:val="hybridMultilevel"/>
    <w:tmpl w:val="FF9EE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E6F"/>
    <w:rsid w:val="001325EF"/>
    <w:rsid w:val="00223938"/>
    <w:rsid w:val="002305D7"/>
    <w:rsid w:val="002904E1"/>
    <w:rsid w:val="00394A12"/>
    <w:rsid w:val="003D4CD6"/>
    <w:rsid w:val="003E1335"/>
    <w:rsid w:val="004522BB"/>
    <w:rsid w:val="004A2BAF"/>
    <w:rsid w:val="00662708"/>
    <w:rsid w:val="006A101C"/>
    <w:rsid w:val="00707E6F"/>
    <w:rsid w:val="00732044"/>
    <w:rsid w:val="00784F13"/>
    <w:rsid w:val="007D7606"/>
    <w:rsid w:val="00876087"/>
    <w:rsid w:val="008A217B"/>
    <w:rsid w:val="008E7319"/>
    <w:rsid w:val="00960058"/>
    <w:rsid w:val="009C6439"/>
    <w:rsid w:val="009E75D5"/>
    <w:rsid w:val="00AA1C82"/>
    <w:rsid w:val="00AB7B70"/>
    <w:rsid w:val="00B3335D"/>
    <w:rsid w:val="00B350AE"/>
    <w:rsid w:val="00B66223"/>
    <w:rsid w:val="00B9472C"/>
    <w:rsid w:val="00BB3460"/>
    <w:rsid w:val="00C9657E"/>
    <w:rsid w:val="00F86929"/>
    <w:rsid w:val="00F9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87"/>
  </w:style>
  <w:style w:type="paragraph" w:styleId="Heading1">
    <w:name w:val="heading 1"/>
    <w:basedOn w:val="Normal"/>
    <w:next w:val="Normal"/>
    <w:link w:val="Heading1Char"/>
    <w:uiPriority w:val="9"/>
    <w:qFormat/>
    <w:rsid w:val="00C9657E"/>
    <w:pPr>
      <w:keepNext/>
      <w:keepLines/>
      <w:spacing w:before="480" w:after="0"/>
      <w:outlineLvl w:val="0"/>
    </w:pPr>
    <w:rPr>
      <w:rFonts w:ascii="Garamond" w:eastAsia="MS PMincho" w:hAnsi="Garamond" w:cs="Times New Roman"/>
      <w:b/>
      <w:bCs/>
      <w:color w:val="4E4E5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57E"/>
    <w:rPr>
      <w:rFonts w:ascii="Garamond" w:eastAsia="MS PMincho" w:hAnsi="Garamond" w:cs="Times New Roman"/>
      <w:b/>
      <w:bCs/>
      <w:color w:val="4E4E52"/>
      <w:sz w:val="32"/>
      <w:szCs w:val="32"/>
      <w:lang w:val="x-none" w:eastAsia="x-none"/>
    </w:rPr>
  </w:style>
  <w:style w:type="character" w:customStyle="1" w:styleId="hps">
    <w:name w:val="hps"/>
    <w:basedOn w:val="DefaultParagraphFont"/>
    <w:rsid w:val="006A101C"/>
  </w:style>
  <w:style w:type="character" w:customStyle="1" w:styleId="textexposedshow">
    <w:name w:val="text_exposed_show"/>
    <w:basedOn w:val="DefaultParagraphFont"/>
    <w:rsid w:val="00BB3460"/>
  </w:style>
  <w:style w:type="paragraph" w:styleId="ListParagraph">
    <w:name w:val="List Paragraph"/>
    <w:basedOn w:val="Normal"/>
    <w:uiPriority w:val="34"/>
    <w:qFormat/>
    <w:rsid w:val="00F940C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6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6929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087"/>
  </w:style>
  <w:style w:type="paragraph" w:styleId="Heading1">
    <w:name w:val="heading 1"/>
    <w:basedOn w:val="Normal"/>
    <w:next w:val="Normal"/>
    <w:link w:val="Heading1Char"/>
    <w:uiPriority w:val="9"/>
    <w:qFormat/>
    <w:rsid w:val="00C9657E"/>
    <w:pPr>
      <w:keepNext/>
      <w:keepLines/>
      <w:spacing w:before="480" w:after="0"/>
      <w:outlineLvl w:val="0"/>
    </w:pPr>
    <w:rPr>
      <w:rFonts w:ascii="Garamond" w:eastAsia="MS PMincho" w:hAnsi="Garamond" w:cs="Times New Roman"/>
      <w:b/>
      <w:bCs/>
      <w:color w:val="4E4E5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57E"/>
    <w:rPr>
      <w:rFonts w:ascii="Garamond" w:eastAsia="MS PMincho" w:hAnsi="Garamond" w:cs="Times New Roman"/>
      <w:b/>
      <w:bCs/>
      <w:color w:val="4E4E52"/>
      <w:sz w:val="32"/>
      <w:szCs w:val="32"/>
      <w:lang w:val="x-none" w:eastAsia="x-none"/>
    </w:rPr>
  </w:style>
  <w:style w:type="character" w:customStyle="1" w:styleId="hps">
    <w:name w:val="hps"/>
    <w:basedOn w:val="DefaultParagraphFont"/>
    <w:rsid w:val="006A101C"/>
  </w:style>
  <w:style w:type="character" w:customStyle="1" w:styleId="textexposedshow">
    <w:name w:val="text_exposed_show"/>
    <w:basedOn w:val="DefaultParagraphFont"/>
    <w:rsid w:val="00BB3460"/>
  </w:style>
  <w:style w:type="paragraph" w:styleId="ListParagraph">
    <w:name w:val="List Paragraph"/>
    <w:basedOn w:val="Normal"/>
    <w:uiPriority w:val="34"/>
    <w:qFormat/>
    <w:rsid w:val="00F940C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69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6929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DCF7E-F3EF-4B59-9750-0B13F80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27</cp:revision>
  <dcterms:created xsi:type="dcterms:W3CDTF">2015-03-30T05:35:00Z</dcterms:created>
  <dcterms:modified xsi:type="dcterms:W3CDTF">2015-04-03T09:00:00Z</dcterms:modified>
</cp:coreProperties>
</file>