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CC" w:rsidRPr="000F64F3" w:rsidRDefault="00314DCC" w:rsidP="00314DCC">
      <w:pPr>
        <w:spacing w:after="0" w:line="240" w:lineRule="auto"/>
        <w:rPr>
          <w:rFonts w:ascii="Sylfaen" w:hAnsi="Sylfaen"/>
          <w:b/>
          <w:lang w:val="ka-GE"/>
        </w:rPr>
      </w:pPr>
      <w:r w:rsidRPr="000F64F3">
        <w:rPr>
          <w:rFonts w:ascii="Sylfaen" w:hAnsi="Sylfaen"/>
          <w:b/>
          <w:lang w:val="ka-GE"/>
        </w:rPr>
        <w:t>სახელი, გვარი:</w:t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  <w:t>თარიღი:</w:t>
      </w:r>
      <w:r w:rsidRPr="000F64F3">
        <w:rPr>
          <w:rFonts w:ascii="Sylfaen" w:hAnsi="Sylfaen"/>
          <w:b/>
          <w:lang w:val="ka-GE"/>
        </w:rPr>
        <w:tab/>
      </w:r>
    </w:p>
    <w:p w:rsidR="00314DCC" w:rsidRPr="000F64F3" w:rsidRDefault="00314DCC" w:rsidP="00314DCC">
      <w:pPr>
        <w:spacing w:after="0" w:line="240" w:lineRule="auto"/>
        <w:rPr>
          <w:rFonts w:ascii="Sylfaen" w:hAnsi="Sylfaen"/>
          <w:b/>
          <w:lang w:val="ka-GE"/>
        </w:rPr>
      </w:pPr>
      <w:r w:rsidRPr="000F64F3">
        <w:rPr>
          <w:rFonts w:ascii="Sylfaen" w:hAnsi="Sylfaen"/>
          <w:b/>
          <w:lang w:val="ka-GE"/>
        </w:rPr>
        <w:t>_______________________________</w:t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  <w:r w:rsidRPr="000F64F3">
        <w:rPr>
          <w:rFonts w:ascii="Sylfaen" w:hAnsi="Sylfaen"/>
          <w:b/>
          <w:lang w:val="ka-GE"/>
        </w:rPr>
        <w:tab/>
      </w:r>
    </w:p>
    <w:p w:rsidR="00314DCC" w:rsidRPr="000F64F3" w:rsidRDefault="00314DCC" w:rsidP="00314DCC">
      <w:pPr>
        <w:spacing w:after="0" w:line="240" w:lineRule="auto"/>
        <w:rPr>
          <w:rFonts w:ascii="Sylfaen" w:hAnsi="Sylfaen"/>
          <w:b/>
          <w:lang w:val="ka-GE"/>
        </w:rPr>
      </w:pPr>
    </w:p>
    <w:p w:rsidR="00314DCC" w:rsidRDefault="00314DCC" w:rsidP="005F3115">
      <w:pPr>
        <w:spacing w:after="0" w:line="240" w:lineRule="auto"/>
        <w:rPr>
          <w:rFonts w:ascii="Sylfaen" w:hAnsi="Sylfaen"/>
        </w:rPr>
      </w:pPr>
    </w:p>
    <w:p w:rsidR="00314DCC" w:rsidRPr="00314DCC" w:rsidRDefault="00314DCC" w:rsidP="005F3115">
      <w:pPr>
        <w:spacing w:after="0" w:line="240" w:lineRule="auto"/>
        <w:rPr>
          <w:rFonts w:ascii="Sylfaen" w:hAnsi="Sylfaen"/>
        </w:rPr>
      </w:pPr>
    </w:p>
    <w:p w:rsidR="004A2776" w:rsidRPr="000F64F3" w:rsidRDefault="004A2776" w:rsidP="005F311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t xml:space="preserve">რომელი პაციენტის რეგისტრაციას ახდენს </w:t>
      </w:r>
      <w:r w:rsidR="00C65688" w:rsidRPr="000F64F3">
        <w:rPr>
          <w:rFonts w:ascii="Sylfaen" w:hAnsi="Sylfaen"/>
          <w:b/>
          <w:lang w:val="ka-GE"/>
        </w:rPr>
        <w:t>ექიმი</w:t>
      </w:r>
      <w:r w:rsidRPr="000F64F3">
        <w:rPr>
          <w:rFonts w:ascii="Sylfaen" w:hAnsi="Sylfaen"/>
          <w:b/>
          <w:lang w:val="ka-GE"/>
        </w:rPr>
        <w:t xml:space="preserve"> </w:t>
      </w:r>
      <w:r w:rsidRPr="000F64F3">
        <w:rPr>
          <w:rFonts w:ascii="Sylfaen" w:hAnsi="Sylfaen"/>
          <w:b/>
        </w:rPr>
        <w:t xml:space="preserve">STOP-C </w:t>
      </w:r>
      <w:r w:rsidRPr="000F64F3">
        <w:rPr>
          <w:rFonts w:ascii="Sylfaen" w:hAnsi="Sylfaen"/>
          <w:b/>
          <w:lang w:val="ka-GE"/>
        </w:rPr>
        <w:t>მოდულში?</w:t>
      </w:r>
      <w:bookmarkStart w:id="0" w:name="_GoBack"/>
      <w:bookmarkEnd w:id="0"/>
    </w:p>
    <w:p w:rsidR="004A2776" w:rsidRPr="004A2776" w:rsidRDefault="004A2776" w:rsidP="004A2776">
      <w:pPr>
        <w:pStyle w:val="ListParagraph"/>
        <w:spacing w:after="0" w:line="240" w:lineRule="auto"/>
      </w:pPr>
    </w:p>
    <w:p w:rsidR="004A2776" w:rsidRPr="004A2776" w:rsidRDefault="004A2776" w:rsidP="007F1E5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ყველა პაციენტ</w:t>
      </w:r>
      <w:r w:rsidR="009C008C">
        <w:rPr>
          <w:rFonts w:ascii="Sylfaen" w:hAnsi="Sylfaen"/>
          <w:lang w:val="ka-GE"/>
        </w:rPr>
        <w:t>ს,</w:t>
      </w:r>
      <w:r>
        <w:rPr>
          <w:rFonts w:ascii="Sylfaen" w:hAnsi="Sylfaen"/>
          <w:lang w:val="ka-GE"/>
        </w:rPr>
        <w:t xml:space="preserve"> ვინც წარმოადგენს ფორმა N</w:t>
      </w:r>
      <w:r>
        <w:rPr>
          <w:rFonts w:ascii="Sylfaen" w:hAnsi="Sylfaen"/>
        </w:rPr>
        <w:t>IV-100</w:t>
      </w:r>
      <w:r>
        <w:rPr>
          <w:rFonts w:ascii="Sylfaen" w:hAnsi="Sylfaen"/>
          <w:lang w:val="ka-GE"/>
        </w:rPr>
        <w:t>/ა-ს</w:t>
      </w:r>
      <w:r w:rsidR="00860663">
        <w:rPr>
          <w:rFonts w:ascii="Sylfaen" w:hAnsi="Sylfaen"/>
          <w:lang w:val="ka-GE"/>
        </w:rPr>
        <w:t>;</w:t>
      </w:r>
    </w:p>
    <w:p w:rsidR="004A2776" w:rsidRPr="004A2776" w:rsidRDefault="004A2776" w:rsidP="007F1E5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მხოლოდ იმ პაციენტს, რომელიც კვლევებ</w:t>
      </w:r>
      <w:r w:rsidR="00F15C2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ჩა</w:t>
      </w:r>
      <w:r w:rsidR="00F15C2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ტარებ</w:t>
      </w:r>
      <w:r w:rsidR="00F15C2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სერვის-ცენტრში</w:t>
      </w:r>
      <w:r w:rsidR="00860663">
        <w:rPr>
          <w:rFonts w:ascii="Sylfaen" w:hAnsi="Sylfaen"/>
          <w:lang w:val="ka-GE"/>
        </w:rPr>
        <w:t>;</w:t>
      </w:r>
    </w:p>
    <w:p w:rsidR="004A2776" w:rsidRPr="004A2776" w:rsidRDefault="004A2776" w:rsidP="007F1E5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 xml:space="preserve">მხოლოდ იმ პაციენტს, რომელიც წარმოადგენს </w:t>
      </w:r>
      <w:r w:rsidR="00C65688">
        <w:rPr>
          <w:rFonts w:ascii="Sylfaen" w:hAnsi="Sylfaen"/>
          <w:lang w:val="ka-GE"/>
        </w:rPr>
        <w:t xml:space="preserve">ფორმა </w:t>
      </w:r>
      <w:r>
        <w:rPr>
          <w:rFonts w:ascii="Sylfaen" w:hAnsi="Sylfaen"/>
          <w:lang w:val="ka-GE"/>
        </w:rPr>
        <w:t>N</w:t>
      </w:r>
      <w:r>
        <w:rPr>
          <w:rFonts w:ascii="Sylfaen" w:hAnsi="Sylfaen"/>
        </w:rPr>
        <w:t>IV-100</w:t>
      </w:r>
      <w:r>
        <w:rPr>
          <w:rFonts w:ascii="Sylfaen" w:hAnsi="Sylfaen"/>
          <w:lang w:val="ka-GE"/>
        </w:rPr>
        <w:t>/ა-ს, მოთხოვნილ კვლევებს და ეს კვლევები ჩატარებული აქვს ნებისმიერ ლაბორატორიაში</w:t>
      </w:r>
      <w:r w:rsidR="00860663">
        <w:rPr>
          <w:rFonts w:ascii="Sylfaen" w:hAnsi="Sylfaen"/>
          <w:lang w:val="ka-GE"/>
        </w:rPr>
        <w:t>;</w:t>
      </w:r>
    </w:p>
    <w:p w:rsidR="007F1E5D" w:rsidRPr="00104EB8" w:rsidRDefault="004A2776" w:rsidP="007F1E5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არცერთ მათგან</w:t>
      </w:r>
      <w:r w:rsidR="009C008C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სააგენტო ახდენს მსგავსი შემთხვევების რეგისტრირებას</w:t>
      </w:r>
      <w:r w:rsidR="00860663">
        <w:rPr>
          <w:rFonts w:ascii="Sylfaen" w:hAnsi="Sylfaen"/>
          <w:lang w:val="ka-GE"/>
        </w:rPr>
        <w:t>.</w:t>
      </w:r>
    </w:p>
    <w:p w:rsidR="00104EB8" w:rsidRDefault="00104EB8" w:rsidP="00104EB8">
      <w:pPr>
        <w:pStyle w:val="ListParagraph"/>
        <w:spacing w:after="0" w:line="240" w:lineRule="auto"/>
        <w:ind w:left="1440"/>
      </w:pPr>
    </w:p>
    <w:p w:rsidR="004A2776" w:rsidRDefault="004A2776" w:rsidP="004A2776">
      <w:pPr>
        <w:pStyle w:val="ListParagraph"/>
        <w:spacing w:after="0" w:line="240" w:lineRule="auto"/>
        <w:ind w:left="1440"/>
      </w:pPr>
    </w:p>
    <w:p w:rsidR="00C65688" w:rsidRPr="000F64F3" w:rsidRDefault="00C65688" w:rsidP="005F311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t xml:space="preserve">თუ პაციენტს წინასწარ ჩატარებული აქვს დიაგნოსტიკური კვლევები, რომელთაც არ გასვლიათ ვალიდაციის ვადა, რა მონაცემები შეჰყავს ექიმს </w:t>
      </w:r>
      <w:r w:rsidRPr="000F64F3">
        <w:rPr>
          <w:rFonts w:ascii="Sylfaen" w:hAnsi="Sylfaen"/>
          <w:b/>
        </w:rPr>
        <w:t xml:space="preserve">STOP-C </w:t>
      </w:r>
      <w:r w:rsidRPr="000F64F3">
        <w:rPr>
          <w:rFonts w:ascii="Sylfaen" w:hAnsi="Sylfaen"/>
          <w:b/>
          <w:lang w:val="ka-GE"/>
        </w:rPr>
        <w:t>მოდულში?</w:t>
      </w:r>
    </w:p>
    <w:p w:rsidR="00C65688" w:rsidRPr="00C65688" w:rsidRDefault="00C65688" w:rsidP="00C65688">
      <w:pPr>
        <w:pStyle w:val="ListParagraph"/>
        <w:spacing w:after="0" w:line="240" w:lineRule="auto"/>
      </w:pPr>
    </w:p>
    <w:p w:rsidR="005F3115" w:rsidRPr="00C65688" w:rsidRDefault="00C65688" w:rsidP="005F311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ყველა კვლევის მონაცემი</w:t>
      </w:r>
      <w:r w:rsidR="00860663">
        <w:rPr>
          <w:rFonts w:ascii="Sylfaen" w:hAnsi="Sylfaen"/>
          <w:lang w:val="ka-GE"/>
        </w:rPr>
        <w:t>;</w:t>
      </w:r>
    </w:p>
    <w:p w:rsidR="00C65688" w:rsidRDefault="00C65688" w:rsidP="005F311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ყველა კვლევის მონაცემი თარიღების გარეშე</w:t>
      </w:r>
      <w:r w:rsidR="00860663">
        <w:rPr>
          <w:rFonts w:ascii="Sylfaen" w:hAnsi="Sylfaen"/>
          <w:lang w:val="ka-GE"/>
        </w:rPr>
        <w:t>;</w:t>
      </w:r>
    </w:p>
    <w:p w:rsidR="005F3115" w:rsidRPr="00C65688" w:rsidRDefault="00C65688" w:rsidP="005F311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მხოლოდ სერვის-ცენტრში ჩატარებული კვლევები</w:t>
      </w:r>
      <w:r w:rsidR="00860663">
        <w:rPr>
          <w:rFonts w:ascii="Sylfaen" w:hAnsi="Sylfaen"/>
          <w:lang w:val="ka-GE"/>
        </w:rPr>
        <w:t>;</w:t>
      </w:r>
    </w:p>
    <w:p w:rsidR="00C65688" w:rsidRDefault="00C65688" w:rsidP="005F311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არცერთი ზემოთჩამოთ</w:t>
      </w:r>
      <w:r w:rsidR="00355CB5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ლილი</w:t>
      </w:r>
      <w:r w:rsidR="00860663">
        <w:rPr>
          <w:rFonts w:ascii="Sylfaen" w:hAnsi="Sylfaen"/>
          <w:lang w:val="ka-GE"/>
        </w:rPr>
        <w:t>.</w:t>
      </w:r>
    </w:p>
    <w:p w:rsidR="00C65688" w:rsidRPr="00C65688" w:rsidRDefault="00C65688" w:rsidP="00C65688">
      <w:pPr>
        <w:pStyle w:val="ListParagraph"/>
        <w:spacing w:after="0" w:line="240" w:lineRule="auto"/>
      </w:pPr>
    </w:p>
    <w:p w:rsidR="00C65688" w:rsidRPr="00C65688" w:rsidRDefault="00C65688" w:rsidP="00C65688">
      <w:pPr>
        <w:pStyle w:val="ListParagraph"/>
        <w:spacing w:after="0" w:line="240" w:lineRule="auto"/>
      </w:pPr>
    </w:p>
    <w:p w:rsidR="00C65688" w:rsidRPr="000F64F3" w:rsidRDefault="00C65688" w:rsidP="005F311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t xml:space="preserve">როგორია </w:t>
      </w:r>
      <w:r w:rsidRPr="000F64F3">
        <w:rPr>
          <w:b/>
        </w:rPr>
        <w:t>HCV RNA</w:t>
      </w:r>
      <w:r w:rsidRPr="000F64F3">
        <w:rPr>
          <w:rFonts w:ascii="Sylfaen" w:hAnsi="Sylfaen"/>
          <w:b/>
          <w:lang w:val="ka-GE"/>
        </w:rPr>
        <w:t xml:space="preserve"> კვლევის ვალიდური ვადა?</w:t>
      </w:r>
    </w:p>
    <w:p w:rsidR="00C65688" w:rsidRPr="00C65688" w:rsidRDefault="00C65688" w:rsidP="00C65688">
      <w:pPr>
        <w:pStyle w:val="ListParagraph"/>
        <w:spacing w:after="0" w:line="240" w:lineRule="auto"/>
        <w:ind w:left="1440"/>
      </w:pPr>
    </w:p>
    <w:p w:rsidR="005F3115" w:rsidRDefault="005F3115" w:rsidP="005F31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1 </w:t>
      </w:r>
      <w:r w:rsidR="00C65688">
        <w:rPr>
          <w:rFonts w:ascii="Sylfaen" w:hAnsi="Sylfaen"/>
          <w:lang w:val="ka-GE"/>
        </w:rPr>
        <w:t>თვე</w:t>
      </w:r>
    </w:p>
    <w:p w:rsidR="005F3115" w:rsidRDefault="00860663" w:rsidP="005F311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6</w:t>
      </w:r>
      <w:r w:rsidR="005F3115">
        <w:t xml:space="preserve"> </w:t>
      </w:r>
      <w:r w:rsidR="00C65688">
        <w:rPr>
          <w:rFonts w:ascii="Sylfaen" w:hAnsi="Sylfaen"/>
          <w:lang w:val="ka-GE"/>
        </w:rPr>
        <w:t>თვე</w:t>
      </w:r>
    </w:p>
    <w:p w:rsidR="005F3115" w:rsidRDefault="005F3115" w:rsidP="005F31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3 </w:t>
      </w:r>
      <w:r w:rsidR="00C65688">
        <w:rPr>
          <w:rFonts w:ascii="Sylfaen" w:hAnsi="Sylfaen"/>
          <w:lang w:val="ka-GE"/>
        </w:rPr>
        <w:t>თვე</w:t>
      </w:r>
    </w:p>
    <w:p w:rsidR="005F3115" w:rsidRPr="00C65688" w:rsidRDefault="005F3115" w:rsidP="005F31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4 </w:t>
      </w:r>
      <w:r w:rsidR="00C65688">
        <w:rPr>
          <w:rFonts w:ascii="Sylfaen" w:hAnsi="Sylfaen"/>
          <w:lang w:val="ka-GE"/>
        </w:rPr>
        <w:t>თვე</w:t>
      </w:r>
    </w:p>
    <w:p w:rsidR="00C65688" w:rsidRDefault="00C65688" w:rsidP="00C65688">
      <w:pPr>
        <w:pStyle w:val="ListParagraph"/>
        <w:spacing w:after="0" w:line="240" w:lineRule="auto"/>
        <w:ind w:left="1440"/>
      </w:pPr>
    </w:p>
    <w:p w:rsidR="00104EB8" w:rsidRDefault="00104EB8" w:rsidP="00C65688">
      <w:pPr>
        <w:pStyle w:val="ListParagraph"/>
        <w:spacing w:after="0" w:line="240" w:lineRule="auto"/>
        <w:ind w:left="1440"/>
      </w:pPr>
    </w:p>
    <w:p w:rsidR="00C65688" w:rsidRPr="000F64F3" w:rsidRDefault="00C65688" w:rsidP="005F311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t>რა დოკუმენტაცია უნდა წარადგინოს პაციენტმა სააგენტოში რეგისტრაციისათვის?</w:t>
      </w:r>
    </w:p>
    <w:p w:rsidR="00C65688" w:rsidRPr="00C65688" w:rsidRDefault="00C65688" w:rsidP="00C65688">
      <w:pPr>
        <w:pStyle w:val="ListParagraph"/>
        <w:spacing w:after="0" w:line="240" w:lineRule="auto"/>
        <w:ind w:left="1440"/>
      </w:pPr>
    </w:p>
    <w:p w:rsidR="00355CB5" w:rsidRPr="00355CB5" w:rsidRDefault="00355CB5" w:rsidP="00355CB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ფორმა N</w:t>
      </w:r>
      <w:r>
        <w:rPr>
          <w:rFonts w:ascii="Sylfaen" w:hAnsi="Sylfaen"/>
        </w:rPr>
        <w:t>IV-10</w:t>
      </w:r>
      <w:r w:rsidRPr="00355CB5">
        <w:rPr>
          <w:rFonts w:ascii="Sylfaen" w:hAnsi="Sylfaen"/>
        </w:rPr>
        <w:t>0</w:t>
      </w:r>
      <w:r w:rsidRPr="00355CB5">
        <w:rPr>
          <w:rFonts w:ascii="Sylfaen" w:hAnsi="Sylfaen"/>
          <w:lang w:val="ka-GE"/>
        </w:rPr>
        <w:t>/ა</w:t>
      </w:r>
    </w:p>
    <w:p w:rsidR="005F3115" w:rsidRDefault="00355CB5" w:rsidP="00355CB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განაცხადი</w:t>
      </w:r>
    </w:p>
    <w:p w:rsidR="005F3115" w:rsidRDefault="00355CB5" w:rsidP="005F311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ლაბორატორიული კვლევების ასლები</w:t>
      </w:r>
    </w:p>
    <w:p w:rsidR="005F3115" w:rsidRDefault="00355CB5" w:rsidP="005F3115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პირადობის მოწმობა</w:t>
      </w:r>
    </w:p>
    <w:p w:rsidR="005F3115" w:rsidRDefault="005F3115" w:rsidP="005F311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A+B </w:t>
      </w:r>
    </w:p>
    <w:p w:rsidR="005F3115" w:rsidRDefault="005F3115" w:rsidP="005F3115">
      <w:pPr>
        <w:pStyle w:val="ListParagraph"/>
        <w:numPr>
          <w:ilvl w:val="1"/>
          <w:numId w:val="1"/>
        </w:numPr>
        <w:spacing w:after="0" w:line="240" w:lineRule="auto"/>
      </w:pPr>
      <w:r>
        <w:t>A+B+C</w:t>
      </w:r>
    </w:p>
    <w:p w:rsidR="005F3115" w:rsidRDefault="005F3115" w:rsidP="005F3115">
      <w:pPr>
        <w:pStyle w:val="ListParagraph"/>
        <w:numPr>
          <w:ilvl w:val="1"/>
          <w:numId w:val="1"/>
        </w:numPr>
        <w:spacing w:after="0" w:line="240" w:lineRule="auto"/>
      </w:pPr>
      <w:r>
        <w:t>A+C+D</w:t>
      </w:r>
    </w:p>
    <w:p w:rsidR="00D60E7E" w:rsidRDefault="005F3115" w:rsidP="005F3115">
      <w:pPr>
        <w:pStyle w:val="ListParagraph"/>
        <w:numPr>
          <w:ilvl w:val="1"/>
          <w:numId w:val="1"/>
        </w:numPr>
        <w:spacing w:after="0" w:line="240" w:lineRule="auto"/>
      </w:pPr>
      <w:r>
        <w:t>A+</w:t>
      </w:r>
      <w:r w:rsidR="00D60E7E">
        <w:t xml:space="preserve">B+D </w:t>
      </w:r>
    </w:p>
    <w:p w:rsidR="00D60E7E" w:rsidRPr="00355CB5" w:rsidRDefault="00D60E7E" w:rsidP="005F3115">
      <w:pPr>
        <w:pStyle w:val="ListParagraph"/>
        <w:numPr>
          <w:ilvl w:val="1"/>
          <w:numId w:val="1"/>
        </w:numPr>
        <w:spacing w:after="0" w:line="240" w:lineRule="auto"/>
      </w:pPr>
      <w:r>
        <w:t>A+B+C+D</w:t>
      </w:r>
    </w:p>
    <w:p w:rsidR="00355CB5" w:rsidRDefault="00355CB5" w:rsidP="00355CB5">
      <w:pPr>
        <w:pStyle w:val="ListParagraph"/>
        <w:spacing w:after="0" w:line="240" w:lineRule="auto"/>
        <w:ind w:left="1440"/>
      </w:pPr>
    </w:p>
    <w:p w:rsidR="00314DCC" w:rsidRDefault="00314DCC" w:rsidP="00355CB5">
      <w:pPr>
        <w:pStyle w:val="ListParagraph"/>
        <w:spacing w:after="0" w:line="240" w:lineRule="auto"/>
        <w:ind w:left="1440"/>
      </w:pPr>
    </w:p>
    <w:p w:rsidR="00314DCC" w:rsidRDefault="00314DCC" w:rsidP="00355CB5">
      <w:pPr>
        <w:pStyle w:val="ListParagraph"/>
        <w:spacing w:after="0" w:line="240" w:lineRule="auto"/>
        <w:ind w:left="1440"/>
      </w:pPr>
    </w:p>
    <w:p w:rsidR="00B27469" w:rsidRPr="000F64F3" w:rsidRDefault="00B27469" w:rsidP="00D60E7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lastRenderedPageBreak/>
        <w:t>სააგენტოდან თანხმობის წერილის მიღების შემდეგ რამდენ</w:t>
      </w:r>
      <w:r w:rsidR="00860663" w:rsidRPr="000F64F3">
        <w:rPr>
          <w:rFonts w:ascii="Sylfaen" w:hAnsi="Sylfaen"/>
          <w:b/>
          <w:lang w:val="ka-GE"/>
        </w:rPr>
        <w:t xml:space="preserve">ი დღის ვადაში </w:t>
      </w:r>
      <w:r w:rsidRPr="000F64F3">
        <w:rPr>
          <w:rFonts w:ascii="Sylfaen" w:hAnsi="Sylfaen"/>
          <w:b/>
          <w:lang w:val="ka-GE"/>
        </w:rPr>
        <w:t>უნდა მივიდეს პაციენტი სერვის-ცენტრში?</w:t>
      </w:r>
    </w:p>
    <w:p w:rsidR="00B27469" w:rsidRPr="00B27469" w:rsidRDefault="00B27469" w:rsidP="00B27469">
      <w:pPr>
        <w:pStyle w:val="ListParagraph"/>
        <w:spacing w:after="0" w:line="240" w:lineRule="auto"/>
      </w:pPr>
    </w:p>
    <w:p w:rsidR="00D60E7E" w:rsidRDefault="00D60E7E" w:rsidP="00D60E7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5 </w:t>
      </w:r>
      <w:r w:rsidR="00B27469">
        <w:rPr>
          <w:rFonts w:ascii="Sylfaen" w:hAnsi="Sylfaen"/>
          <w:lang w:val="ka-GE"/>
        </w:rPr>
        <w:t>დღე</w:t>
      </w:r>
    </w:p>
    <w:p w:rsidR="00D60E7E" w:rsidRDefault="00D60E7E" w:rsidP="00D60E7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7 </w:t>
      </w:r>
      <w:r w:rsidR="00B27469">
        <w:rPr>
          <w:rFonts w:ascii="Sylfaen" w:hAnsi="Sylfaen"/>
          <w:lang w:val="ka-GE"/>
        </w:rPr>
        <w:t>დღე</w:t>
      </w:r>
    </w:p>
    <w:p w:rsidR="00B27469" w:rsidRPr="00B27469" w:rsidRDefault="00860663" w:rsidP="00B27469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10</w:t>
      </w:r>
      <w:r w:rsidR="00D60E7E">
        <w:t xml:space="preserve"> </w:t>
      </w:r>
      <w:r w:rsidR="00B27469">
        <w:rPr>
          <w:rFonts w:ascii="Sylfaen" w:hAnsi="Sylfaen"/>
          <w:lang w:val="ka-GE"/>
        </w:rPr>
        <w:t>დღე</w:t>
      </w:r>
    </w:p>
    <w:p w:rsidR="00B27469" w:rsidRPr="00314DCC" w:rsidRDefault="00D60E7E" w:rsidP="00B2746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14 </w:t>
      </w:r>
      <w:r w:rsidR="00B27469" w:rsidRPr="00B27469">
        <w:rPr>
          <w:rFonts w:ascii="Sylfaen" w:hAnsi="Sylfaen"/>
          <w:lang w:val="ka-GE"/>
        </w:rPr>
        <w:t>დღე</w:t>
      </w:r>
    </w:p>
    <w:p w:rsidR="00314DCC" w:rsidRDefault="00314DCC" w:rsidP="00314DCC">
      <w:pPr>
        <w:pStyle w:val="ListParagraph"/>
        <w:spacing w:after="0" w:line="240" w:lineRule="auto"/>
        <w:ind w:left="1440"/>
      </w:pPr>
    </w:p>
    <w:p w:rsidR="00104EB8" w:rsidRDefault="00104EB8" w:rsidP="00314DCC">
      <w:pPr>
        <w:pStyle w:val="ListParagraph"/>
        <w:spacing w:after="0" w:line="240" w:lineRule="auto"/>
        <w:ind w:left="1440"/>
      </w:pPr>
    </w:p>
    <w:p w:rsidR="00B27469" w:rsidRPr="000F64F3" w:rsidRDefault="00B27469" w:rsidP="00D60E7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t>თუ ლაბორატორიული კვლევები, რომელთაც არ გასვლიათ ვალიდაციის ვადა, არ არის ჩატარებული სერვის-</w:t>
      </w:r>
      <w:r w:rsidR="009C008C" w:rsidRPr="000F64F3">
        <w:rPr>
          <w:rFonts w:ascii="Sylfaen" w:hAnsi="Sylfaen"/>
          <w:b/>
          <w:lang w:val="ka-GE"/>
        </w:rPr>
        <w:t xml:space="preserve"> ცენტრში,</w:t>
      </w:r>
      <w:r w:rsidRPr="000F64F3">
        <w:rPr>
          <w:rFonts w:ascii="Sylfaen" w:hAnsi="Sylfaen"/>
          <w:b/>
          <w:lang w:val="ka-GE"/>
        </w:rPr>
        <w:t xml:space="preserve"> რა მონაცემები შეჰყავს ექიმს </w:t>
      </w:r>
      <w:r w:rsidRPr="000F64F3">
        <w:rPr>
          <w:b/>
        </w:rPr>
        <w:t xml:space="preserve">STOP-C </w:t>
      </w:r>
      <w:r w:rsidRPr="000F64F3">
        <w:rPr>
          <w:rFonts w:ascii="Sylfaen" w:hAnsi="Sylfaen"/>
          <w:b/>
          <w:lang w:val="ka-GE"/>
        </w:rPr>
        <w:t xml:space="preserve"> მოდულში?</w:t>
      </w:r>
    </w:p>
    <w:p w:rsidR="00B27469" w:rsidRPr="000F64F3" w:rsidRDefault="00B27469" w:rsidP="00B27469">
      <w:pPr>
        <w:pStyle w:val="ListParagraph"/>
        <w:spacing w:after="0" w:line="240" w:lineRule="auto"/>
        <w:ind w:left="1440"/>
        <w:rPr>
          <w:b/>
        </w:rPr>
      </w:pPr>
    </w:p>
    <w:p w:rsidR="00D60E7E" w:rsidRDefault="00B27469" w:rsidP="00D60E7E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არაფერი</w:t>
      </w:r>
    </w:p>
    <w:p w:rsidR="00D60E7E" w:rsidRDefault="00B27469" w:rsidP="00D60E7E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მონაცემები თარიღების გარეშე</w:t>
      </w:r>
    </w:p>
    <w:p w:rsidR="00D60E7E" w:rsidRDefault="00B27469" w:rsidP="00D60E7E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მონაცემები თარიღებით</w:t>
      </w:r>
    </w:p>
    <w:p w:rsidR="00D60E7E" w:rsidRPr="00B27469" w:rsidRDefault="00B27469" w:rsidP="00D60E7E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მონაცემები თარიღებით და კომენტარით</w:t>
      </w:r>
      <w:r w:rsidR="00D60E7E">
        <w:t xml:space="preserve"> (</w:t>
      </w:r>
      <w:r>
        <w:rPr>
          <w:rFonts w:ascii="Sylfaen" w:hAnsi="Sylfaen"/>
          <w:lang w:val="ka-GE"/>
        </w:rPr>
        <w:t>ლაბორატორიის დასახელება</w:t>
      </w:r>
      <w:r w:rsidR="00D60E7E">
        <w:t xml:space="preserve">) </w:t>
      </w:r>
    </w:p>
    <w:p w:rsidR="00B27469" w:rsidRDefault="00B27469" w:rsidP="00B27469">
      <w:pPr>
        <w:pStyle w:val="ListParagraph"/>
        <w:spacing w:after="0" w:line="240" w:lineRule="auto"/>
        <w:ind w:left="1440"/>
      </w:pPr>
    </w:p>
    <w:p w:rsidR="00B27469" w:rsidRPr="000F64F3" w:rsidRDefault="005F3115" w:rsidP="00D60E7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b/>
        </w:rPr>
        <w:t xml:space="preserve"> </w:t>
      </w:r>
      <w:r w:rsidR="00B27469" w:rsidRPr="000F64F3">
        <w:rPr>
          <w:rFonts w:ascii="Sylfaen" w:hAnsi="Sylfaen"/>
          <w:b/>
          <w:lang w:val="ka-GE"/>
        </w:rPr>
        <w:t>გენეტიკური ტიპის კვლევის ვალიდაციის ვადა</w:t>
      </w:r>
    </w:p>
    <w:p w:rsidR="005F3115" w:rsidRDefault="00561912" w:rsidP="00B27469">
      <w:pPr>
        <w:pStyle w:val="ListParagraph"/>
        <w:spacing w:after="0" w:line="240" w:lineRule="auto"/>
      </w:pPr>
      <w:r>
        <w:t xml:space="preserve"> </w:t>
      </w:r>
    </w:p>
    <w:p w:rsidR="00561912" w:rsidRDefault="00561912" w:rsidP="00561912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3 </w:t>
      </w:r>
      <w:r w:rsidR="00B27469">
        <w:rPr>
          <w:rFonts w:ascii="Sylfaen" w:hAnsi="Sylfaen"/>
          <w:lang w:val="ka-GE"/>
        </w:rPr>
        <w:t>თვე</w:t>
      </w:r>
    </w:p>
    <w:p w:rsidR="00B27469" w:rsidRDefault="00561912" w:rsidP="00B2746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6 </w:t>
      </w:r>
      <w:r w:rsidR="00B27469">
        <w:rPr>
          <w:rFonts w:ascii="Sylfaen" w:hAnsi="Sylfaen"/>
          <w:lang w:val="ka-GE"/>
        </w:rPr>
        <w:t>თვე</w:t>
      </w:r>
    </w:p>
    <w:p w:rsidR="00B27469" w:rsidRDefault="00561912" w:rsidP="00B2746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9 </w:t>
      </w:r>
      <w:r w:rsidR="00B27469">
        <w:rPr>
          <w:rFonts w:ascii="Sylfaen" w:hAnsi="Sylfaen"/>
          <w:lang w:val="ka-GE"/>
        </w:rPr>
        <w:t>თვე</w:t>
      </w:r>
    </w:p>
    <w:p w:rsidR="00B27469" w:rsidRDefault="00561912" w:rsidP="00B27469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12 </w:t>
      </w:r>
      <w:r w:rsidR="00B27469">
        <w:rPr>
          <w:rFonts w:ascii="Sylfaen" w:hAnsi="Sylfaen"/>
          <w:lang w:val="ka-GE"/>
        </w:rPr>
        <w:t>თვე</w:t>
      </w:r>
    </w:p>
    <w:p w:rsidR="00561912" w:rsidRPr="00B27469" w:rsidRDefault="00B27469" w:rsidP="00561912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უვადო</w:t>
      </w:r>
    </w:p>
    <w:p w:rsidR="00B27469" w:rsidRDefault="00B27469" w:rsidP="00B27469">
      <w:pPr>
        <w:pStyle w:val="ListParagraph"/>
        <w:spacing w:after="0" w:line="240" w:lineRule="auto"/>
        <w:ind w:left="1440"/>
      </w:pPr>
    </w:p>
    <w:p w:rsidR="00B27469" w:rsidRPr="000F64F3" w:rsidRDefault="00B27469" w:rsidP="00B27469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t xml:space="preserve">რა შემთხვევაში ახდენს ექიმი </w:t>
      </w:r>
      <w:r w:rsidRPr="000F64F3">
        <w:rPr>
          <w:b/>
        </w:rPr>
        <w:t>F1/F2</w:t>
      </w:r>
      <w:r w:rsidRPr="000F64F3">
        <w:rPr>
          <w:rFonts w:ascii="Sylfaen" w:hAnsi="Sylfaen"/>
          <w:b/>
          <w:lang w:val="ka-GE"/>
        </w:rPr>
        <w:t xml:space="preserve"> ფიბროზის მქონე პაციენტის რეგისტრირებას </w:t>
      </w:r>
      <w:r w:rsidRPr="000F64F3">
        <w:rPr>
          <w:b/>
        </w:rPr>
        <w:t>STOP-C</w:t>
      </w:r>
      <w:r w:rsidRPr="000F64F3">
        <w:rPr>
          <w:rFonts w:ascii="Sylfaen" w:hAnsi="Sylfaen"/>
          <w:b/>
          <w:lang w:val="ka-GE"/>
        </w:rPr>
        <w:t xml:space="preserve"> მოდულში?</w:t>
      </w:r>
    </w:p>
    <w:p w:rsidR="00B27469" w:rsidRPr="00B27469" w:rsidRDefault="00B27469" w:rsidP="00B27469">
      <w:pPr>
        <w:pStyle w:val="ListParagraph"/>
        <w:spacing w:after="0" w:line="240" w:lineRule="auto"/>
      </w:pPr>
    </w:p>
    <w:p w:rsidR="00035741" w:rsidRDefault="00B27469" w:rsidP="00942C25">
      <w:pPr>
        <w:pStyle w:val="ListParagraph"/>
        <w:numPr>
          <w:ilvl w:val="1"/>
          <w:numId w:val="1"/>
        </w:numPr>
        <w:spacing w:after="0" w:line="240" w:lineRule="auto"/>
      </w:pPr>
      <w:r>
        <w:t>F1/F2</w:t>
      </w:r>
      <w:r>
        <w:rPr>
          <w:rFonts w:ascii="Sylfaen" w:hAnsi="Sylfaen"/>
          <w:lang w:val="ka-GE"/>
        </w:rPr>
        <w:t xml:space="preserve"> ფიბროზის მქონე ყველა პაციენტი უნდა დაარეგისტრიროს </w:t>
      </w:r>
      <w:r>
        <w:t>STOP-C</w:t>
      </w:r>
      <w:r>
        <w:rPr>
          <w:rFonts w:ascii="Sylfaen" w:hAnsi="Sylfaen"/>
          <w:lang w:val="ka-GE"/>
        </w:rPr>
        <w:t xml:space="preserve"> მოდულში</w:t>
      </w:r>
    </w:p>
    <w:p w:rsidR="009C008C" w:rsidRPr="009C008C" w:rsidRDefault="009C008C" w:rsidP="00942C25">
      <w:pPr>
        <w:pStyle w:val="ListParagraph"/>
        <w:numPr>
          <w:ilvl w:val="1"/>
          <w:numId w:val="1"/>
        </w:numPr>
        <w:spacing w:after="0" w:line="240" w:lineRule="auto"/>
      </w:pPr>
      <w:r>
        <w:t>F1/F2</w:t>
      </w:r>
      <w:r>
        <w:rPr>
          <w:rFonts w:ascii="Sylfaen" w:hAnsi="Sylfaen"/>
          <w:lang w:val="ka-GE"/>
        </w:rPr>
        <w:t xml:space="preserve"> ფიბროზის მქონე მხოლოდ ის პაციენტი, რომელსაც კვლევა ჩატარებული აქვს სერვის-ცენტრში 28 აპრილის შემდეგ</w:t>
      </w:r>
    </w:p>
    <w:p w:rsidR="009C008C" w:rsidRPr="009C008C" w:rsidRDefault="009C008C" w:rsidP="009C008C">
      <w:pPr>
        <w:pStyle w:val="ListParagraph"/>
        <w:numPr>
          <w:ilvl w:val="1"/>
          <w:numId w:val="1"/>
        </w:numPr>
        <w:spacing w:after="0" w:line="240" w:lineRule="auto"/>
      </w:pPr>
      <w:r>
        <w:t>F1/F2</w:t>
      </w:r>
      <w:r>
        <w:rPr>
          <w:rFonts w:ascii="Sylfaen" w:hAnsi="Sylfaen"/>
          <w:lang w:val="ka-GE"/>
        </w:rPr>
        <w:t xml:space="preserve"> ფიბროზის მქონე მხოლოდ ის პაციენტი, რომელსაც კვლევა ჩატარებული აქვს პროგრამის დაწყებამდე</w:t>
      </w:r>
    </w:p>
    <w:p w:rsidR="00561912" w:rsidRPr="00314DCC" w:rsidRDefault="009C008C" w:rsidP="009C008C">
      <w:pPr>
        <w:pStyle w:val="ListParagraph"/>
        <w:numPr>
          <w:ilvl w:val="1"/>
          <w:numId w:val="1"/>
        </w:numPr>
        <w:spacing w:after="0" w:line="240" w:lineRule="auto"/>
      </w:pPr>
      <w:r>
        <w:t>F1/F2</w:t>
      </w:r>
      <w:r w:rsidRPr="009C008C">
        <w:rPr>
          <w:rFonts w:ascii="Sylfaen" w:hAnsi="Sylfaen"/>
          <w:lang w:val="ka-GE"/>
        </w:rPr>
        <w:t xml:space="preserve"> ფიბროზის მქონე პაციენტი არ რეგისტრირდება </w:t>
      </w:r>
      <w:r>
        <w:t>STOP-C</w:t>
      </w:r>
      <w:r w:rsidRPr="009C008C">
        <w:rPr>
          <w:rFonts w:ascii="Sylfaen" w:hAnsi="Sylfaen"/>
          <w:lang w:val="ka-GE"/>
        </w:rPr>
        <w:t xml:space="preserve"> მოდულში</w:t>
      </w:r>
    </w:p>
    <w:p w:rsidR="00314DCC" w:rsidRDefault="00314DCC" w:rsidP="00314DCC">
      <w:pPr>
        <w:spacing w:after="0" w:line="240" w:lineRule="auto"/>
      </w:pPr>
    </w:p>
    <w:p w:rsidR="00314DCC" w:rsidRDefault="00314DCC" w:rsidP="00314DCC">
      <w:pPr>
        <w:spacing w:after="0" w:line="240" w:lineRule="auto"/>
      </w:pPr>
    </w:p>
    <w:p w:rsidR="00314DCC" w:rsidRPr="000F64F3" w:rsidRDefault="00314DCC" w:rsidP="00314DC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t xml:space="preserve">მკურნალობის პროცესში და მკურნალობის დარსულების შემდგომ მონიტორინგის კვლევების შეყვანა </w:t>
      </w:r>
      <w:r w:rsidRPr="000F64F3">
        <w:rPr>
          <w:b/>
        </w:rPr>
        <w:t>STOP-C</w:t>
      </w:r>
      <w:r w:rsidRPr="000F64F3">
        <w:rPr>
          <w:rFonts w:ascii="Sylfaen" w:hAnsi="Sylfaen"/>
          <w:b/>
          <w:lang w:val="ka-GE"/>
        </w:rPr>
        <w:t xml:space="preserve"> მოდულში:</w:t>
      </w:r>
    </w:p>
    <w:p w:rsidR="00314DCC" w:rsidRPr="009A3EC8" w:rsidRDefault="00314DCC" w:rsidP="00314DCC">
      <w:pPr>
        <w:pStyle w:val="ListParagraph"/>
        <w:spacing w:after="0" w:line="240" w:lineRule="auto"/>
      </w:pPr>
    </w:p>
    <w:p w:rsidR="00314DCC" w:rsidRPr="009A3EC8" w:rsidRDefault="00314DCC" w:rsidP="00314DCC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ხდება სოციალური მომსახურების სააგენტოს თანამშრომლის მიერ, სააგენტოში მონიტორინგის კვლევების შედეგების წარდგენის შემთხვევაში;</w:t>
      </w:r>
    </w:p>
    <w:p w:rsidR="00314DCC" w:rsidRPr="00EE1D1C" w:rsidRDefault="00314DCC" w:rsidP="00314DCC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ხდება სერვისის მიმწოდებელი დაწესებულების მიერ მხოლოდ მკურნალობის პროცესში (მკურნალობის რეჟიმის მიხედვით)</w:t>
      </w:r>
      <w:r w:rsidRPr="00EE1D1C">
        <w:rPr>
          <w:rFonts w:ascii="Sylfaen" w:hAnsi="Sylfaen"/>
          <w:lang w:val="ka-GE"/>
        </w:rPr>
        <w:t>;</w:t>
      </w:r>
    </w:p>
    <w:p w:rsidR="00314DCC" w:rsidRPr="00EE1D1C" w:rsidRDefault="00314DCC" w:rsidP="00314DCC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>ხდება სერვისის მიმწოდებელი დაწესებულების მიერ, მკურნალობის პროცესში და მისი დასრულების შემდეგ (მკურნალობის რეჟიმის მიხედვით)</w:t>
      </w:r>
    </w:p>
    <w:p w:rsidR="00314DCC" w:rsidRPr="00314DCC" w:rsidRDefault="00314DCC" w:rsidP="00314DCC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Sylfaen" w:hAnsi="Sylfaen"/>
          <w:lang w:val="ka-GE"/>
        </w:rPr>
        <w:t xml:space="preserve">არ ხდება </w:t>
      </w:r>
    </w:p>
    <w:p w:rsidR="00314DCC" w:rsidRDefault="00314DCC" w:rsidP="00314DCC">
      <w:pPr>
        <w:pStyle w:val="ListParagraph"/>
        <w:spacing w:after="0" w:line="240" w:lineRule="auto"/>
        <w:ind w:left="1440"/>
        <w:rPr>
          <w:rFonts w:ascii="Sylfaen" w:hAnsi="Sylfaen"/>
        </w:rPr>
      </w:pPr>
    </w:p>
    <w:p w:rsidR="00314DCC" w:rsidRPr="009A3EC8" w:rsidRDefault="00314DCC" w:rsidP="00314DCC">
      <w:pPr>
        <w:pStyle w:val="ListParagraph"/>
        <w:spacing w:after="0" w:line="240" w:lineRule="auto"/>
        <w:ind w:left="1440"/>
      </w:pPr>
    </w:p>
    <w:p w:rsidR="00314DCC" w:rsidRPr="000F64F3" w:rsidRDefault="00314DCC" w:rsidP="00314DC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0F64F3">
        <w:rPr>
          <w:rFonts w:ascii="Sylfaen" w:hAnsi="Sylfaen"/>
          <w:b/>
          <w:lang w:val="ka-GE"/>
        </w:rPr>
        <w:t xml:space="preserve">ქვემოთ ჩამოთვლილთაგან რომელი თანმიმდევრობებით უნდა ჩაუტარდეს კვლევები ბენეფიციარს, იმ შემთხვევაში თუ მას ხელთ აქვს მხოლოდ  </w:t>
      </w:r>
      <w:r w:rsidRPr="000F64F3">
        <w:rPr>
          <w:rFonts w:ascii="Sylfaen" w:hAnsi="Sylfaen"/>
          <w:b/>
        </w:rPr>
        <w:t xml:space="preserve">HCV </w:t>
      </w:r>
      <w:r w:rsidRPr="000F64F3">
        <w:rPr>
          <w:rFonts w:ascii="Sylfaen" w:hAnsi="Sylfaen"/>
          <w:b/>
          <w:lang w:val="ka-GE"/>
        </w:rPr>
        <w:t>ანტისხეულებზე დადებითი შედეგი და ამავდროულად არ აქვს ექსტრაჰეპატური გამოვლინებები (ცარიელ უჯრებში მიუთითეთ ციფრები):</w:t>
      </w:r>
    </w:p>
    <w:p w:rsidR="00314DCC" w:rsidRPr="0055412E" w:rsidRDefault="00314DCC" w:rsidP="00314DCC">
      <w:pPr>
        <w:pStyle w:val="ListParagraph"/>
        <w:spacing w:after="0" w:line="240" w:lineRule="auto"/>
      </w:pPr>
    </w:p>
    <w:p w:rsidR="00314DCC" w:rsidRPr="005424E0" w:rsidRDefault="00314DCC" w:rsidP="00314DCC">
      <w:pPr>
        <w:spacing w:after="0" w:line="240" w:lineRule="auto"/>
        <w:ind w:left="720"/>
        <w:rPr>
          <w:rFonts w:ascii="Sylfaen" w:eastAsia="Sylfaen" w:hAnsi="Sylfaen"/>
          <w:color w:val="000000"/>
          <w:lang w:val="ka-GE"/>
        </w:rPr>
      </w:pPr>
      <w:r>
        <w:rPr>
          <w:rFonts w:ascii="Sylfaen" w:eastAsia="Sylfaen" w:hAnsi="Sylfaen"/>
          <w:color w:val="000000"/>
          <w:lang w:val="ka-GE"/>
        </w:rPr>
        <w:t>(   )</w:t>
      </w:r>
      <w:r w:rsidRPr="005424E0">
        <w:rPr>
          <w:rFonts w:ascii="Sylfaen" w:eastAsia="Sylfaen" w:hAnsi="Sylfaen"/>
          <w:color w:val="000000"/>
          <w:lang w:val="ka-GE"/>
        </w:rPr>
        <w:t>HBsAg, Anti-HBs, G-GT, ტუტე ფოსფატაზა, ბილირუბინი (პირდაპირი და საერთო), კრეატინინი, გლუკოზა, ალბუმინი, INR, ANA, TSH, მუცლის ღურს ულტრაბგერითი გამოკვლევა</w:t>
      </w:r>
    </w:p>
    <w:p w:rsidR="00314DCC" w:rsidRPr="005424E0" w:rsidRDefault="00314DCC" w:rsidP="00314DCC">
      <w:pPr>
        <w:spacing w:after="0" w:line="240" w:lineRule="auto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   ) </w:t>
      </w:r>
      <w:r w:rsidRPr="005424E0">
        <w:rPr>
          <w:rFonts w:ascii="Sylfaen" w:hAnsi="Sylfaen"/>
          <w:lang w:val="ka-GE"/>
        </w:rPr>
        <w:t xml:space="preserve">გენოტიპის განსაზღვრა, </w:t>
      </w:r>
    </w:p>
    <w:p w:rsidR="00314DCC" w:rsidRPr="005424E0" w:rsidRDefault="00314DCC" w:rsidP="00314DCC">
      <w:pPr>
        <w:spacing w:after="0" w:line="240" w:lineRule="auto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   )</w:t>
      </w:r>
      <w:r w:rsidRPr="005424E0">
        <w:rPr>
          <w:rFonts w:ascii="Sylfaen" w:hAnsi="Sylfaen"/>
          <w:lang w:val="ka-GE"/>
        </w:rPr>
        <w:t xml:space="preserve"> ელასტოგრაფია, იმ შემთხვევაში თუ პაციენტის ღვიძლის  დაზიანების ხარისხი შეესაბამება ჩართვის კრიტერიუმებს მათ დამატებით უტარდებათ </w:t>
      </w:r>
    </w:p>
    <w:p w:rsidR="00314DCC" w:rsidRPr="005424E0" w:rsidRDefault="00314DCC" w:rsidP="00314DCC">
      <w:pPr>
        <w:spacing w:after="0" w:line="240" w:lineRule="auto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   )</w:t>
      </w:r>
      <w:r>
        <w:rPr>
          <w:rFonts w:ascii="Sylfaen" w:hAnsi="Sylfaen"/>
        </w:rPr>
        <w:t xml:space="preserve"> </w:t>
      </w:r>
      <w:r w:rsidRPr="005424E0">
        <w:rPr>
          <w:rFonts w:ascii="Sylfaen" w:hAnsi="Sylfaen"/>
          <w:lang w:val="ka-GE"/>
        </w:rPr>
        <w:t>FIB</w:t>
      </w:r>
      <w:r>
        <w:rPr>
          <w:rFonts w:ascii="Sylfaen" w:hAnsi="Sylfaen"/>
        </w:rPr>
        <w:t xml:space="preserve">4 </w:t>
      </w:r>
      <w:r w:rsidRPr="005424E0">
        <w:rPr>
          <w:rFonts w:ascii="Sylfaen" w:hAnsi="Sylfaen"/>
          <w:lang w:val="ka-GE"/>
        </w:rPr>
        <w:t xml:space="preserve">-ტესტის მაჩვენებლის გამოანგარიშება, </w:t>
      </w:r>
    </w:p>
    <w:p w:rsidR="00314DCC" w:rsidRDefault="00314DCC" w:rsidP="00314DCC">
      <w:pPr>
        <w:spacing w:after="0" w:line="240" w:lineRule="auto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   ) </w:t>
      </w:r>
      <w:r w:rsidRPr="00C16118">
        <w:rPr>
          <w:rFonts w:ascii="Sylfaen" w:hAnsi="Sylfaen"/>
          <w:lang w:val="ka-GE"/>
        </w:rPr>
        <w:t xml:space="preserve">თუ FIB-ტესტის შედეგი ვარირებს 1,45-3,25მდე  </w:t>
      </w:r>
    </w:p>
    <w:p w:rsidR="00314DCC" w:rsidRDefault="00314DCC" w:rsidP="00314DCC">
      <w:pPr>
        <w:spacing w:after="0" w:line="240" w:lineRule="auto"/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   </w:t>
      </w:r>
      <w:r w:rsidRPr="00C16118">
        <w:rPr>
          <w:rFonts w:ascii="Sylfaen" w:hAnsi="Sylfaen"/>
          <w:lang w:val="ka-GE"/>
        </w:rPr>
        <w:t xml:space="preserve">) სისხლის საერთო ანალიზი და ALT+AST </w:t>
      </w:r>
    </w:p>
    <w:p w:rsidR="00314DCC" w:rsidRDefault="00314DCC" w:rsidP="00314DCC">
      <w:pPr>
        <w:spacing w:after="0" w:line="240" w:lineRule="auto"/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   </w:t>
      </w:r>
      <w:r w:rsidRPr="00C16118">
        <w:rPr>
          <w:rFonts w:ascii="Sylfaen" w:hAnsi="Sylfaen"/>
          <w:lang w:val="ka-GE"/>
        </w:rPr>
        <w:t>)</w:t>
      </w:r>
      <w:r w:rsidRPr="00C16118">
        <w:rPr>
          <w:rFonts w:ascii="Sylfaen" w:eastAsia="Sylfaen" w:hAnsi="Sylfaen"/>
          <w:color w:val="000000"/>
          <w:lang w:val="ka-GE"/>
        </w:rPr>
        <w:t xml:space="preserve"> </w:t>
      </w:r>
      <w:r w:rsidRPr="00C16118">
        <w:rPr>
          <w:rFonts w:ascii="Sylfaen" w:hAnsi="Sylfaen"/>
          <w:lang w:val="ka-GE"/>
        </w:rPr>
        <w:t xml:space="preserve">HCV რაოდენობრივი </w:t>
      </w:r>
    </w:p>
    <w:p w:rsidR="00314DCC" w:rsidRPr="005424E0" w:rsidRDefault="00314DCC" w:rsidP="00314DCC">
      <w:pPr>
        <w:spacing w:after="0" w:line="240" w:lineRule="auto"/>
        <w:ind w:left="720"/>
        <w:rPr>
          <w:lang w:val="ka-GE"/>
        </w:rPr>
      </w:pPr>
    </w:p>
    <w:p w:rsidR="00314DCC" w:rsidRDefault="00314DCC" w:rsidP="00314DCC">
      <w:pPr>
        <w:spacing w:after="0" w:line="240" w:lineRule="auto"/>
      </w:pPr>
    </w:p>
    <w:sectPr w:rsidR="00314DCC" w:rsidSect="00104EB8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B5CB3"/>
    <w:multiLevelType w:val="hybridMultilevel"/>
    <w:tmpl w:val="0660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22"/>
    <w:rsid w:val="00035741"/>
    <w:rsid w:val="000F64F3"/>
    <w:rsid w:val="00104EB8"/>
    <w:rsid w:val="0013582E"/>
    <w:rsid w:val="001812AF"/>
    <w:rsid w:val="00314DCC"/>
    <w:rsid w:val="00355CB5"/>
    <w:rsid w:val="00396922"/>
    <w:rsid w:val="003C7625"/>
    <w:rsid w:val="004A2776"/>
    <w:rsid w:val="00561912"/>
    <w:rsid w:val="005874C1"/>
    <w:rsid w:val="005F3115"/>
    <w:rsid w:val="00613A18"/>
    <w:rsid w:val="007F1E5D"/>
    <w:rsid w:val="00860663"/>
    <w:rsid w:val="00942C25"/>
    <w:rsid w:val="009C008C"/>
    <w:rsid w:val="00B27469"/>
    <w:rsid w:val="00C470C1"/>
    <w:rsid w:val="00C65688"/>
    <w:rsid w:val="00D60E7E"/>
    <w:rsid w:val="00DC058A"/>
    <w:rsid w:val="00E2035E"/>
    <w:rsid w:val="00F15C2F"/>
    <w:rsid w:val="00F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SCK</dc:creator>
  <cp:lastModifiedBy>Ekaterine Adamia</cp:lastModifiedBy>
  <cp:revision>10</cp:revision>
  <cp:lastPrinted>2015-10-16T08:24:00Z</cp:lastPrinted>
  <dcterms:created xsi:type="dcterms:W3CDTF">2015-05-07T02:45:00Z</dcterms:created>
  <dcterms:modified xsi:type="dcterms:W3CDTF">2015-10-16T08:33:00Z</dcterms:modified>
</cp:coreProperties>
</file>