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27760F" w:rsidRDefault="00576279" w:rsidP="0027760F">
      <w:pPr>
        <w:jc w:val="center"/>
        <w:rPr>
          <w:rFonts w:ascii="Times New Roman" w:hAnsi="Times New Roman" w:cs="Times New Roman"/>
          <w:b/>
          <w:sz w:val="36"/>
          <w:szCs w:val="24"/>
        </w:rPr>
      </w:pPr>
      <w:r>
        <w:rPr>
          <w:rFonts w:ascii="Times New Roman" w:hAnsi="Times New Roman" w:cs="Times New Roman"/>
          <w:b/>
          <w:noProof/>
          <w:sz w:val="36"/>
          <w:szCs w:val="24"/>
        </w:rPr>
        <mc:AlternateContent>
          <mc:Choice Requires="wps">
            <w:drawing>
              <wp:anchor distT="0" distB="0" distL="114300" distR="114300" simplePos="0" relativeHeight="251659264" behindDoc="0" locked="0" layoutInCell="1" allowOverlap="1" wp14:anchorId="1E916F09" wp14:editId="4C5D819D">
                <wp:simplePos x="0" y="0"/>
                <wp:positionH relativeFrom="column">
                  <wp:posOffset>-85725</wp:posOffset>
                </wp:positionH>
                <wp:positionV relativeFrom="paragraph">
                  <wp:posOffset>419100</wp:posOffset>
                </wp:positionV>
                <wp:extent cx="6553200" cy="0"/>
                <wp:effectExtent l="1905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553200" cy="0"/>
                        </a:xfrm>
                        <a:prstGeom prst="line">
                          <a:avLst/>
                        </a:prstGeom>
                        <a:ln w="34925" cap="rnd"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1B534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3pt" to="50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" strokecolor="black [3213]" strokeweight="2.75pt">
                <v:stroke linestyle="thinThin" endcap="round"/>
              </v:line>
            </w:pict>
          </mc:Fallback>
        </mc:AlternateContent>
      </w:r>
      <w:r w:rsidR="0027760F" w:rsidRPr="0027760F">
        <w:rPr>
          <w:rFonts w:ascii="Times New Roman" w:hAnsi="Times New Roman" w:cs="Times New Roman"/>
          <w:b/>
          <w:sz w:val="36"/>
          <w:szCs w:val="24"/>
        </w:rPr>
        <w:t>Capacity Assessment Report</w:t>
      </w:r>
    </w:p>
    <w:p w:rsidR="0027760F" w:rsidRPr="0027760F" w:rsidRDefault="0027760F" w:rsidP="0027760F">
      <w:pPr>
        <w:rPr>
          <w:rFonts w:ascii="Times New Roman" w:hAnsi="Times New Roman" w:cs="Times New Roman"/>
          <w:sz w:val="24"/>
          <w:szCs w:val="24"/>
        </w:rPr>
      </w:pPr>
    </w:p>
    <w:tbl>
      <w:tblPr>
        <w:tblStyle w:val="LightList"/>
        <w:tblW w:w="0" w:type="auto"/>
        <w:tblLook w:val="04A0" w:firstRow="1" w:lastRow="0" w:firstColumn="1" w:lastColumn="0" w:noHBand="0" w:noVBand="1"/>
      </w:tblPr>
      <w:tblGrid>
        <w:gridCol w:w="9800"/>
        <w:gridCol w:w="260"/>
      </w:tblGrid>
      <w:tr w:rsidR="0027760F" w:rsidRPr="0027760F" w:rsidTr="001722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BASIC INFORMATION</w:t>
            </w:r>
          </w:p>
        </w:tc>
        <w:tc>
          <w:tcPr>
            <w:tcW w:w="260"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172216">
            <w:pPr>
              <w:rPr>
                <w:rFonts w:ascii="Times New Roman" w:hAnsi="Times New Roman" w:cs="Times New Roman"/>
                <w:sz w:val="24"/>
                <w:szCs w:val="24"/>
              </w:rPr>
            </w:pPr>
            <w:r w:rsidRPr="0027760F">
              <w:rPr>
                <w:rFonts w:ascii="Times New Roman" w:hAnsi="Times New Roman" w:cs="Times New Roman"/>
                <w:sz w:val="24"/>
                <w:szCs w:val="24"/>
              </w:rPr>
              <w:t>Name of Clinical Site</w:t>
            </w:r>
            <w:r w:rsidR="00BD6753">
              <w:rPr>
                <w:rFonts w:ascii="Times New Roman" w:hAnsi="Times New Roman" w:cs="Times New Roman"/>
                <w:sz w:val="24"/>
                <w:szCs w:val="24"/>
              </w:rPr>
              <w:t xml:space="preserve">: </w:t>
            </w:r>
            <w:r w:rsidR="000956AF">
              <w:rPr>
                <w:rFonts w:ascii="Times New Roman" w:hAnsi="Times New Roman" w:cs="Times New Roman"/>
                <w:sz w:val="24"/>
                <w:szCs w:val="24"/>
              </w:rPr>
              <w:t xml:space="preserve"> Clinic </w:t>
            </w:r>
            <w:proofErr w:type="spellStart"/>
            <w:r w:rsidR="005C4DF7">
              <w:rPr>
                <w:rFonts w:ascii="Times New Roman" w:hAnsi="Times New Roman" w:cs="Times New Roman"/>
                <w:sz w:val="24"/>
                <w:szCs w:val="24"/>
              </w:rPr>
              <w:t>Mrcheveli</w:t>
            </w:r>
            <w:bookmarkStart w:id="0" w:name="_GoBack"/>
            <w:bookmarkEnd w:id="0"/>
            <w:proofErr w:type="spellEnd"/>
            <w:r w:rsidR="00172216">
              <w:rPr>
                <w:rFonts w:ascii="Times New Roman" w:hAnsi="Times New Roman" w:cs="Times New Roman"/>
                <w:sz w:val="24"/>
                <w:szCs w:val="24"/>
              </w:rPr>
              <w:t xml:space="preserve"> </w:t>
            </w: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Pr>
                <w:rFonts w:ascii="Times New Roman" w:hAnsi="Times New Roman" w:cs="Times New Roman"/>
                <w:sz w:val="24"/>
                <w:szCs w:val="24"/>
              </w:rPr>
              <w:t>Date of Visit:</w:t>
            </w:r>
            <w:r w:rsidR="00172216">
              <w:rPr>
                <w:rFonts w:ascii="Times New Roman" w:hAnsi="Times New Roman" w:cs="Times New Roman"/>
                <w:sz w:val="24"/>
                <w:szCs w:val="24"/>
              </w:rPr>
              <w:t xml:space="preserve"> </w:t>
            </w:r>
            <w:r w:rsidR="00FA6822">
              <w:rPr>
                <w:rFonts w:ascii="Times New Roman" w:hAnsi="Times New Roman" w:cs="Times New Roman"/>
                <w:sz w:val="24"/>
                <w:szCs w:val="24"/>
              </w:rPr>
              <w:t xml:space="preserve">    </w:t>
            </w:r>
            <w:r w:rsidR="00490EA2">
              <w:rPr>
                <w:rFonts w:ascii="Times New Roman" w:hAnsi="Times New Roman" w:cs="Times New Roman"/>
                <w:sz w:val="24"/>
                <w:szCs w:val="24"/>
              </w:rPr>
              <w:t>5</w:t>
            </w:r>
            <w:r w:rsidR="00172216">
              <w:rPr>
                <w:rFonts w:ascii="Times New Roman" w:hAnsi="Times New Roman" w:cs="Times New Roman"/>
                <w:sz w:val="24"/>
                <w:szCs w:val="24"/>
              </w:rPr>
              <w:t xml:space="preserve"> Feb 2015</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172216" w:rsidRDefault="0027760F" w:rsidP="00172216">
            <w:pPr>
              <w:rPr>
                <w:rFonts w:ascii="Times New Roman" w:hAnsi="Times New Roman" w:cs="Times New Roman"/>
                <w:sz w:val="24"/>
                <w:szCs w:val="24"/>
              </w:rPr>
            </w:pPr>
            <w:r>
              <w:rPr>
                <w:rFonts w:ascii="Times New Roman" w:hAnsi="Times New Roman" w:cs="Times New Roman"/>
                <w:sz w:val="24"/>
                <w:szCs w:val="24"/>
              </w:rPr>
              <w:t xml:space="preserve">Key Personnel during visit: </w:t>
            </w:r>
            <w:r w:rsidR="00172216">
              <w:rPr>
                <w:rFonts w:ascii="Times New Roman" w:hAnsi="Times New Roman" w:cs="Times New Roman"/>
                <w:sz w:val="24"/>
                <w:szCs w:val="24"/>
              </w:rPr>
              <w:t>Aaron Harris – CDC Atlanta</w:t>
            </w:r>
          </w:p>
          <w:p w:rsidR="00172216" w:rsidRDefault="00172216" w:rsidP="00172216">
            <w:pPr>
              <w:rPr>
                <w:rFonts w:ascii="Times New Roman" w:hAnsi="Times New Roman" w:cs="Times New Roman"/>
                <w:sz w:val="24"/>
                <w:szCs w:val="24"/>
              </w:rPr>
            </w:pPr>
            <w:r>
              <w:rPr>
                <w:rFonts w:ascii="Times New Roman" w:hAnsi="Times New Roman" w:cs="Times New Roman"/>
                <w:sz w:val="24"/>
                <w:szCs w:val="24"/>
              </w:rPr>
              <w:t xml:space="preserve">                                               Maia Japaridze – CDC Tbilisi </w:t>
            </w:r>
          </w:p>
          <w:p w:rsidR="00172216" w:rsidRDefault="00172216" w:rsidP="00172216">
            <w:pPr>
              <w:rPr>
                <w:rFonts w:ascii="Times New Roman" w:hAnsi="Times New Roman" w:cs="Times New Roman"/>
                <w:sz w:val="24"/>
                <w:szCs w:val="24"/>
              </w:rPr>
            </w:pPr>
            <w:r>
              <w:rPr>
                <w:rFonts w:ascii="Times New Roman" w:hAnsi="Times New Roman" w:cs="Times New Roman"/>
                <w:sz w:val="24"/>
                <w:szCs w:val="24"/>
              </w:rPr>
              <w:t xml:space="preserve">                                           </w:t>
            </w:r>
            <w:r w:rsidR="005C4DF7">
              <w:rPr>
                <w:rFonts w:ascii="Times New Roman" w:hAnsi="Times New Roman" w:cs="Times New Roman"/>
                <w:sz w:val="24"/>
                <w:szCs w:val="24"/>
              </w:rPr>
              <w:t xml:space="preserve">    </w:t>
            </w:r>
            <w:r w:rsidR="009B6543">
              <w:rPr>
                <w:rFonts w:ascii="Times New Roman" w:hAnsi="Times New Roman" w:cs="Times New Roman"/>
                <w:sz w:val="24"/>
                <w:szCs w:val="24"/>
              </w:rPr>
              <w:t>Irma Burjanadze</w:t>
            </w:r>
            <w:r>
              <w:rPr>
                <w:rFonts w:ascii="Times New Roman" w:hAnsi="Times New Roman" w:cs="Times New Roman"/>
                <w:sz w:val="24"/>
                <w:szCs w:val="24"/>
              </w:rPr>
              <w:t xml:space="preserve"> – NCDC </w:t>
            </w:r>
          </w:p>
          <w:p w:rsidR="0027760F" w:rsidRDefault="00172216" w:rsidP="00172216">
            <w:pPr>
              <w:rPr>
                <w:rFonts w:ascii="Times New Roman" w:hAnsi="Times New Roman" w:cs="Times New Roman"/>
                <w:sz w:val="24"/>
                <w:szCs w:val="24"/>
              </w:rPr>
            </w:pPr>
            <w:r>
              <w:rPr>
                <w:rFonts w:ascii="Times New Roman" w:hAnsi="Times New Roman" w:cs="Times New Roman"/>
                <w:sz w:val="24"/>
                <w:szCs w:val="24"/>
              </w:rPr>
              <w:t xml:space="preserve">                                      </w:t>
            </w:r>
            <w:r w:rsidR="005C4DF7">
              <w:rPr>
                <w:rFonts w:ascii="Times New Roman" w:hAnsi="Times New Roman" w:cs="Times New Roman"/>
                <w:sz w:val="24"/>
                <w:szCs w:val="24"/>
              </w:rPr>
              <w:t>David (</w:t>
            </w:r>
            <w:proofErr w:type="spellStart"/>
            <w:r w:rsidR="005C4DF7">
              <w:rPr>
                <w:rFonts w:ascii="Times New Roman" w:hAnsi="Times New Roman" w:cs="Times New Roman"/>
                <w:sz w:val="24"/>
                <w:szCs w:val="24"/>
              </w:rPr>
              <w:t>Duda</w:t>
            </w:r>
            <w:proofErr w:type="spellEnd"/>
            <w:r w:rsidR="005C4DF7">
              <w:rPr>
                <w:rFonts w:ascii="Times New Roman" w:hAnsi="Times New Roman" w:cs="Times New Roman"/>
                <w:sz w:val="24"/>
                <w:szCs w:val="24"/>
              </w:rPr>
              <w:t xml:space="preserve">) </w:t>
            </w:r>
            <w:proofErr w:type="spellStart"/>
            <w:r w:rsidR="005C4DF7">
              <w:rPr>
                <w:rFonts w:ascii="Times New Roman" w:hAnsi="Times New Roman" w:cs="Times New Roman"/>
                <w:sz w:val="24"/>
                <w:szCs w:val="24"/>
              </w:rPr>
              <w:t>Metreveli</w:t>
            </w:r>
            <w:proofErr w:type="spellEnd"/>
            <w:r w:rsidR="005C4DF7">
              <w:rPr>
                <w:rFonts w:ascii="Times New Roman" w:hAnsi="Times New Roman" w:cs="Times New Roman"/>
                <w:sz w:val="24"/>
                <w:szCs w:val="24"/>
              </w:rPr>
              <w:t xml:space="preserve"> -Head of the hematology-gastroenterology unit</w:t>
            </w:r>
            <w:r>
              <w:rPr>
                <w:rFonts w:ascii="Times New Roman" w:hAnsi="Times New Roman" w:cs="Times New Roman"/>
                <w:sz w:val="24"/>
                <w:szCs w:val="24"/>
              </w:rPr>
              <w:t xml:space="preserve"> </w:t>
            </w:r>
          </w:p>
          <w:p w:rsidR="00576279" w:rsidRDefault="00172216" w:rsidP="0027760F">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B65CD">
              <w:rPr>
                <w:rFonts w:ascii="Times New Roman" w:hAnsi="Times New Roman" w:cs="Times New Roman"/>
                <w:sz w:val="24"/>
                <w:szCs w:val="24"/>
              </w:rPr>
              <w:t>Sopio</w:t>
            </w:r>
            <w:proofErr w:type="spellEnd"/>
            <w:r w:rsidR="002B65CD">
              <w:rPr>
                <w:rFonts w:ascii="Times New Roman" w:hAnsi="Times New Roman" w:cs="Times New Roman"/>
                <w:sz w:val="24"/>
                <w:szCs w:val="24"/>
              </w:rPr>
              <w:t xml:space="preserve"> </w:t>
            </w:r>
            <w:proofErr w:type="spellStart"/>
            <w:r w:rsidR="002B65CD">
              <w:rPr>
                <w:rFonts w:ascii="Times New Roman" w:hAnsi="Times New Roman" w:cs="Times New Roman"/>
                <w:sz w:val="24"/>
                <w:szCs w:val="24"/>
              </w:rPr>
              <w:t>Metreveli</w:t>
            </w:r>
            <w:proofErr w:type="spellEnd"/>
            <w:r w:rsidR="002B65CD">
              <w:rPr>
                <w:rFonts w:ascii="Times New Roman" w:hAnsi="Times New Roman" w:cs="Times New Roman"/>
                <w:sz w:val="24"/>
                <w:szCs w:val="24"/>
              </w:rPr>
              <w:t xml:space="preserve"> – Quality Control Manager</w:t>
            </w:r>
            <w:r w:rsidR="005C4DF7">
              <w:rPr>
                <w:rFonts w:ascii="Times New Roman" w:hAnsi="Times New Roman" w:cs="Times New Roman"/>
                <w:sz w:val="24"/>
                <w:szCs w:val="24"/>
              </w:rPr>
              <w:t xml:space="preserve"> </w:t>
            </w:r>
          </w:p>
          <w:p w:rsidR="00576279" w:rsidRDefault="00E34288" w:rsidP="005C4DF7">
            <w:pPr>
              <w:rPr>
                <w:rFonts w:ascii="Times New Roman" w:hAnsi="Times New Roman" w:cs="Times New Roman"/>
                <w:sz w:val="24"/>
                <w:szCs w:val="24"/>
              </w:rPr>
            </w:pPr>
            <w:r>
              <w:rPr>
                <w:rFonts w:ascii="Times New Roman" w:hAnsi="Times New Roman" w:cs="Times New Roman"/>
                <w:sz w:val="24"/>
                <w:szCs w:val="24"/>
              </w:rPr>
              <w:t xml:space="preserve">                                       </w:t>
            </w:r>
            <w:r w:rsidR="005C4DF7">
              <w:rPr>
                <w:rFonts w:ascii="Times New Roman" w:hAnsi="Times New Roman" w:cs="Times New Roman"/>
                <w:sz w:val="24"/>
                <w:szCs w:val="24"/>
              </w:rPr>
              <w:t>Maia</w:t>
            </w:r>
            <w:r>
              <w:rPr>
                <w:rFonts w:ascii="Times New Roman" w:hAnsi="Times New Roman" w:cs="Times New Roman"/>
                <w:sz w:val="24"/>
                <w:szCs w:val="24"/>
              </w:rPr>
              <w:t xml:space="preserve"> </w:t>
            </w:r>
            <w:proofErr w:type="spellStart"/>
            <w:r w:rsidR="005C4DF7">
              <w:rPr>
                <w:rFonts w:ascii="Times New Roman" w:hAnsi="Times New Roman" w:cs="Times New Roman"/>
                <w:sz w:val="24"/>
                <w:szCs w:val="24"/>
              </w:rPr>
              <w:t>Jamutashvili</w:t>
            </w:r>
            <w:proofErr w:type="spellEnd"/>
            <w:r>
              <w:rPr>
                <w:rFonts w:ascii="Times New Roman" w:hAnsi="Times New Roman" w:cs="Times New Roman"/>
                <w:sz w:val="24"/>
                <w:szCs w:val="24"/>
              </w:rPr>
              <w:t xml:space="preserve"> - </w:t>
            </w:r>
            <w:r w:rsidR="005C4DF7">
              <w:rPr>
                <w:rFonts w:ascii="Times New Roman" w:hAnsi="Times New Roman" w:cs="Times New Roman"/>
                <w:sz w:val="24"/>
                <w:szCs w:val="24"/>
              </w:rPr>
              <w:t>ID doctor</w:t>
            </w:r>
          </w:p>
        </w:tc>
        <w:tc>
          <w:tcPr>
            <w:tcW w:w="260" w:type="dxa"/>
          </w:tcPr>
          <w:p w:rsidR="0027760F" w:rsidRPr="0027760F" w:rsidRDefault="00172216"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Number of physicians trained to care for patients with Hepatitis C</w:t>
            </w:r>
            <w:r>
              <w:rPr>
                <w:rFonts w:ascii="Times New Roman" w:hAnsi="Times New Roman" w:cs="Times New Roman"/>
                <w:sz w:val="24"/>
                <w:szCs w:val="24"/>
              </w:rPr>
              <w:t>:</w:t>
            </w:r>
            <w:r w:rsidR="00172216">
              <w:rPr>
                <w:rFonts w:ascii="Times New Roman" w:hAnsi="Times New Roman" w:cs="Times New Roman"/>
                <w:sz w:val="24"/>
                <w:szCs w:val="24"/>
              </w:rPr>
              <w:t xml:space="preserve">     </w:t>
            </w:r>
            <w:r w:rsidR="00BD01AE">
              <w:rPr>
                <w:rFonts w:ascii="Times New Roman" w:hAnsi="Times New Roman" w:cs="Times New Roman"/>
                <w:sz w:val="24"/>
                <w:szCs w:val="24"/>
              </w:rPr>
              <w:t>3</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1722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 xml:space="preserve">Number of </w:t>
            </w:r>
            <w:r w:rsidR="00595968">
              <w:rPr>
                <w:rFonts w:ascii="Times New Roman" w:hAnsi="Times New Roman" w:cs="Times New Roman"/>
                <w:sz w:val="24"/>
                <w:szCs w:val="24"/>
              </w:rPr>
              <w:t xml:space="preserve">HCV </w:t>
            </w:r>
            <w:r w:rsidRPr="0027760F">
              <w:rPr>
                <w:rFonts w:ascii="Times New Roman" w:hAnsi="Times New Roman" w:cs="Times New Roman"/>
                <w:sz w:val="24"/>
                <w:szCs w:val="24"/>
              </w:rPr>
              <w:t xml:space="preserve">patients </w:t>
            </w:r>
            <w:r w:rsidR="00595968">
              <w:rPr>
                <w:rFonts w:ascii="Times New Roman" w:hAnsi="Times New Roman" w:cs="Times New Roman"/>
                <w:sz w:val="24"/>
                <w:szCs w:val="24"/>
              </w:rPr>
              <w:t xml:space="preserve">seen since Jan 2014: </w:t>
            </w:r>
            <w:r w:rsidR="00FA6822">
              <w:rPr>
                <w:rFonts w:ascii="Times New Roman" w:hAnsi="Times New Roman" w:cs="Times New Roman"/>
                <w:sz w:val="24"/>
                <w:szCs w:val="24"/>
              </w:rPr>
              <w:t xml:space="preserve">       </w:t>
            </w:r>
            <w:r w:rsidR="002252EA">
              <w:rPr>
                <w:rFonts w:ascii="Times New Roman" w:hAnsi="Times New Roman" w:cs="Times New Roman"/>
                <w:sz w:val="24"/>
                <w:szCs w:val="24"/>
              </w:rPr>
              <w:t>42</w:t>
            </w:r>
            <w:r w:rsidR="00575354">
              <w:rPr>
                <w:rFonts w:ascii="Times New Roman" w:hAnsi="Times New Roman" w:cs="Times New Roman"/>
                <w:sz w:val="24"/>
                <w:szCs w:val="24"/>
              </w:rPr>
              <w:t>4</w:t>
            </w: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172216">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595968">
            <w:pPr>
              <w:rPr>
                <w:rFonts w:ascii="Times New Roman" w:hAnsi="Times New Roman" w:cs="Times New Roman"/>
                <w:sz w:val="24"/>
                <w:szCs w:val="24"/>
              </w:rPr>
            </w:pPr>
            <w:r w:rsidRPr="0027760F">
              <w:rPr>
                <w:rFonts w:ascii="Times New Roman" w:hAnsi="Times New Roman" w:cs="Times New Roman"/>
                <w:sz w:val="24"/>
                <w:szCs w:val="24"/>
              </w:rPr>
              <w:t xml:space="preserve">Number of </w:t>
            </w:r>
            <w:r w:rsidR="00595968">
              <w:rPr>
                <w:rFonts w:ascii="Times New Roman" w:hAnsi="Times New Roman" w:cs="Times New Roman"/>
                <w:sz w:val="24"/>
                <w:szCs w:val="24"/>
              </w:rPr>
              <w:t xml:space="preserve">HCV </w:t>
            </w:r>
            <w:r w:rsidRPr="0027760F">
              <w:rPr>
                <w:rFonts w:ascii="Times New Roman" w:hAnsi="Times New Roman" w:cs="Times New Roman"/>
                <w:sz w:val="24"/>
                <w:szCs w:val="24"/>
              </w:rPr>
              <w:t xml:space="preserve">patients </w:t>
            </w:r>
            <w:r w:rsidR="00595968">
              <w:rPr>
                <w:rFonts w:ascii="Times New Roman" w:hAnsi="Times New Roman" w:cs="Times New Roman"/>
                <w:sz w:val="24"/>
                <w:szCs w:val="24"/>
              </w:rPr>
              <w:t xml:space="preserve">treated since Jan 2014: </w:t>
            </w:r>
            <w:r w:rsidR="00FA6822">
              <w:rPr>
                <w:rFonts w:ascii="Times New Roman" w:hAnsi="Times New Roman" w:cs="Times New Roman"/>
                <w:sz w:val="24"/>
                <w:szCs w:val="24"/>
              </w:rPr>
              <w:t xml:space="preserve">       </w:t>
            </w:r>
            <w:r w:rsidR="00575354">
              <w:rPr>
                <w:rFonts w:ascii="Times New Roman" w:hAnsi="Times New Roman" w:cs="Times New Roman"/>
                <w:sz w:val="24"/>
                <w:szCs w:val="24"/>
              </w:rPr>
              <w:t>117</w:t>
            </w:r>
            <w:r w:rsidR="002252EA">
              <w:rPr>
                <w:rFonts w:ascii="Times New Roman" w:hAnsi="Times New Roman" w:cs="Times New Roman"/>
                <w:sz w:val="24"/>
                <w:szCs w:val="24"/>
              </w:rPr>
              <w:t xml:space="preserve"> (9 received oral therapy)</w:t>
            </w: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27760F" w:rsidRPr="0027760F" w:rsidRDefault="0027760F" w:rsidP="0027760F">
      <w:pPr>
        <w:rPr>
          <w:rFonts w:ascii="Times New Roman" w:hAnsi="Times New Roman" w:cs="Times New Roman"/>
          <w:sz w:val="24"/>
          <w:szCs w:val="24"/>
        </w:rPr>
      </w:pPr>
    </w:p>
    <w:tbl>
      <w:tblPr>
        <w:tblStyle w:val="LightList"/>
        <w:tblW w:w="0" w:type="auto"/>
        <w:tblLook w:val="04A0" w:firstRow="1" w:lastRow="0" w:firstColumn="1" w:lastColumn="0" w:noHBand="0" w:noVBand="1"/>
      </w:tblPr>
      <w:tblGrid>
        <w:gridCol w:w="9800"/>
        <w:gridCol w:w="260"/>
      </w:tblGrid>
      <w:tr w:rsidR="0027760F" w:rsidRPr="0027760F" w:rsidTr="005C1B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PROVIDER CAPACITY</w:t>
            </w:r>
          </w:p>
        </w:tc>
        <w:tc>
          <w:tcPr>
            <w:tcW w:w="260"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5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Pr="00D71300" w:rsidRDefault="0027760F" w:rsidP="0027760F">
            <w:pPr>
              <w:rPr>
                <w:rFonts w:ascii="Times New Roman" w:hAnsi="Times New Roman" w:cs="Times New Roman"/>
                <w:b w:val="0"/>
                <w:sz w:val="24"/>
                <w:szCs w:val="24"/>
              </w:rPr>
            </w:pPr>
            <w:r w:rsidRPr="0027760F">
              <w:rPr>
                <w:rFonts w:ascii="Times New Roman" w:hAnsi="Times New Roman" w:cs="Times New Roman"/>
                <w:sz w:val="24"/>
                <w:szCs w:val="24"/>
              </w:rPr>
              <w:t xml:space="preserve">Summary of Provider Capacity Tool: </w:t>
            </w:r>
            <w:r w:rsidR="00D71300">
              <w:rPr>
                <w:rFonts w:ascii="Times New Roman" w:hAnsi="Times New Roman" w:cs="Times New Roman"/>
                <w:b w:val="0"/>
                <w:sz w:val="24"/>
                <w:szCs w:val="24"/>
              </w:rPr>
              <w:t xml:space="preserve">The provider capacity at this clinical site is outstanding. There are three physicians all have licenses in infectious diseases and gastroenterology, one also has a license in radiology. The average score on the knowledge assessment was 95%; only gap identified was risk for complications from chronic HCV infection. Patient barriers to treatment identified included cost and side effects. The providers have demonstrated extensive experience and capacity to care for HCV patients and can serve to train providers at peripheral sites. </w:t>
            </w: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7760F" w:rsidRPr="0027760F" w:rsidTr="005C1B3E">
        <w:tc>
          <w:tcPr>
            <w:cnfStyle w:val="001000000000" w:firstRow="0" w:lastRow="0" w:firstColumn="1" w:lastColumn="0" w:oddVBand="0" w:evenVBand="0" w:oddHBand="0" w:evenHBand="0" w:firstRowFirstColumn="0" w:firstRowLastColumn="0" w:lastRowFirstColumn="0" w:lastRowLastColumn="0"/>
            <w:tcW w:w="9800" w:type="dxa"/>
          </w:tcPr>
          <w:p w:rsidR="005C1B3E"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Strengths:</w:t>
            </w:r>
            <w:r w:rsidR="005C1B3E">
              <w:rPr>
                <w:rFonts w:ascii="Times New Roman" w:hAnsi="Times New Roman" w:cs="Times New Roman"/>
                <w:sz w:val="24"/>
                <w:szCs w:val="24"/>
              </w:rPr>
              <w:t xml:space="preserve"> </w:t>
            </w:r>
          </w:p>
          <w:p w:rsidR="002B65CD" w:rsidRDefault="002B65CD" w:rsidP="0027760F">
            <w:pPr>
              <w:rPr>
                <w:rFonts w:ascii="Times New Roman" w:hAnsi="Times New Roman" w:cs="Times New Roman"/>
                <w:sz w:val="24"/>
                <w:szCs w:val="24"/>
              </w:rPr>
            </w:pPr>
          </w:p>
          <w:p w:rsidR="00576279" w:rsidRPr="0067145A" w:rsidRDefault="00D71300" w:rsidP="002252EA">
            <w:pPr>
              <w:pStyle w:val="ListParagraph"/>
              <w:numPr>
                <w:ilvl w:val="0"/>
                <w:numId w:val="2"/>
              </w:numPr>
              <w:rPr>
                <w:rFonts w:ascii="Sylfaen" w:hAnsi="Sylfaen" w:cs="Times New Roman"/>
                <w:b w:val="0"/>
                <w:sz w:val="24"/>
                <w:szCs w:val="24"/>
                <w:lang w:val="ka-GE"/>
              </w:rPr>
            </w:pPr>
            <w:r w:rsidRPr="0067145A">
              <w:rPr>
                <w:rFonts w:ascii="Times New Roman" w:hAnsi="Times New Roman" w:cs="Times New Roman"/>
                <w:b w:val="0"/>
                <w:sz w:val="24"/>
                <w:szCs w:val="24"/>
              </w:rPr>
              <w:t>Each physician has experience managing more than 50 HCV patients</w:t>
            </w:r>
          </w:p>
          <w:p w:rsidR="00D71300" w:rsidRPr="0067145A" w:rsidRDefault="00D71300" w:rsidP="002252EA">
            <w:pPr>
              <w:pStyle w:val="ListParagraph"/>
              <w:numPr>
                <w:ilvl w:val="0"/>
                <w:numId w:val="2"/>
              </w:numPr>
              <w:rPr>
                <w:rFonts w:ascii="Sylfaen" w:hAnsi="Sylfaen" w:cs="Times New Roman"/>
                <w:b w:val="0"/>
                <w:sz w:val="24"/>
                <w:szCs w:val="24"/>
                <w:lang w:val="ka-GE"/>
              </w:rPr>
            </w:pPr>
            <w:r w:rsidRPr="0067145A">
              <w:rPr>
                <w:rFonts w:ascii="Times New Roman" w:hAnsi="Times New Roman" w:cs="Times New Roman"/>
                <w:b w:val="0"/>
                <w:sz w:val="24"/>
                <w:szCs w:val="24"/>
              </w:rPr>
              <w:t>Demonstration of knowledge capacity</w:t>
            </w:r>
          </w:p>
          <w:p w:rsidR="00D71300" w:rsidRPr="0067145A" w:rsidRDefault="00D71300" w:rsidP="002252EA">
            <w:pPr>
              <w:pStyle w:val="ListParagraph"/>
              <w:numPr>
                <w:ilvl w:val="0"/>
                <w:numId w:val="2"/>
              </w:numPr>
              <w:rPr>
                <w:rFonts w:ascii="Sylfaen" w:hAnsi="Sylfaen" w:cs="Times New Roman"/>
                <w:b w:val="0"/>
                <w:sz w:val="24"/>
                <w:szCs w:val="24"/>
                <w:lang w:val="ka-GE"/>
              </w:rPr>
            </w:pPr>
            <w:r w:rsidRPr="0067145A">
              <w:rPr>
                <w:rFonts w:ascii="Times New Roman" w:hAnsi="Times New Roman" w:cs="Times New Roman"/>
                <w:b w:val="0"/>
                <w:sz w:val="24"/>
                <w:szCs w:val="24"/>
              </w:rPr>
              <w:t>Encourage training and education at international meetings</w:t>
            </w:r>
          </w:p>
          <w:p w:rsidR="00576279" w:rsidRPr="00A262F7" w:rsidRDefault="00576279" w:rsidP="0027760F">
            <w:pPr>
              <w:rPr>
                <w:rFonts w:ascii="Times New Roman" w:hAnsi="Times New Roman" w:cs="Times New Roman"/>
                <w:sz w:val="24"/>
                <w:szCs w:val="24"/>
                <w:lang w:val="ka-GE"/>
              </w:rPr>
            </w:pPr>
          </w:p>
          <w:p w:rsidR="00576279" w:rsidRPr="0027760F" w:rsidRDefault="00576279" w:rsidP="0027760F">
            <w:pPr>
              <w:rPr>
                <w:rFonts w:ascii="Times New Roman" w:hAnsi="Times New Roman" w:cs="Times New Roman"/>
                <w:sz w:val="24"/>
                <w:szCs w:val="24"/>
              </w:rPr>
            </w:pPr>
          </w:p>
        </w:tc>
        <w:tc>
          <w:tcPr>
            <w:tcW w:w="260" w:type="dxa"/>
          </w:tcPr>
          <w:p w:rsidR="0027760F" w:rsidRPr="0027760F" w:rsidRDefault="0027760F" w:rsidP="0027760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7760F" w:rsidRPr="0027760F" w:rsidTr="005C1B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0" w:type="dxa"/>
          </w:tcPr>
          <w:p w:rsid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t>Recommendations for Improvement:</w:t>
            </w:r>
          </w:p>
          <w:p w:rsidR="00576279" w:rsidRDefault="00576279" w:rsidP="0027760F">
            <w:pPr>
              <w:rPr>
                <w:rFonts w:ascii="Times New Roman" w:hAnsi="Times New Roman" w:cs="Times New Roman"/>
                <w:sz w:val="24"/>
                <w:szCs w:val="24"/>
              </w:rPr>
            </w:pPr>
          </w:p>
          <w:p w:rsidR="00576279" w:rsidRPr="0067145A" w:rsidRDefault="00D71300" w:rsidP="00D71300">
            <w:pPr>
              <w:pStyle w:val="ListParagraph"/>
              <w:numPr>
                <w:ilvl w:val="0"/>
                <w:numId w:val="3"/>
              </w:numPr>
              <w:rPr>
                <w:rFonts w:ascii="Times New Roman" w:hAnsi="Times New Roman" w:cs="Times New Roman"/>
                <w:b w:val="0"/>
                <w:sz w:val="24"/>
                <w:szCs w:val="24"/>
              </w:rPr>
            </w:pPr>
            <w:r w:rsidRPr="0067145A">
              <w:rPr>
                <w:rFonts w:ascii="Times New Roman" w:hAnsi="Times New Roman" w:cs="Times New Roman"/>
                <w:b w:val="0"/>
                <w:sz w:val="24"/>
                <w:szCs w:val="24"/>
              </w:rPr>
              <w:t>Continuous HCV-specific trainings could be offered on site by infectious disease physicians to all members of the healthcare provider team including nurses</w:t>
            </w:r>
          </w:p>
          <w:p w:rsidR="00D71300" w:rsidRPr="0027760F" w:rsidRDefault="00D71300" w:rsidP="00D71300">
            <w:pPr>
              <w:pStyle w:val="ListParagraph"/>
              <w:rPr>
                <w:rFonts w:ascii="Times New Roman" w:hAnsi="Times New Roman" w:cs="Times New Roman"/>
                <w:sz w:val="24"/>
                <w:szCs w:val="24"/>
              </w:rPr>
            </w:pPr>
          </w:p>
        </w:tc>
        <w:tc>
          <w:tcPr>
            <w:tcW w:w="260" w:type="dxa"/>
          </w:tcPr>
          <w:p w:rsidR="0027760F" w:rsidRPr="0027760F" w:rsidRDefault="0027760F" w:rsidP="00277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A22EEE" w:rsidRDefault="00A22EEE" w:rsidP="0027760F">
      <w:pPr>
        <w:rPr>
          <w:rFonts w:ascii="Times New Roman" w:hAnsi="Times New Roman" w:cs="Times New Roman"/>
          <w:sz w:val="24"/>
          <w:szCs w:val="24"/>
        </w:rPr>
      </w:pPr>
    </w:p>
    <w:p w:rsidR="00A22EEE" w:rsidRDefault="00A22EEE">
      <w:pPr>
        <w:rPr>
          <w:rFonts w:ascii="Times New Roman" w:hAnsi="Times New Roman" w:cs="Times New Roman"/>
          <w:sz w:val="24"/>
          <w:szCs w:val="24"/>
        </w:rPr>
      </w:pPr>
      <w:r>
        <w:rPr>
          <w:rFonts w:ascii="Times New Roman" w:hAnsi="Times New Roman" w:cs="Times New Roman"/>
          <w:sz w:val="24"/>
          <w:szCs w:val="24"/>
        </w:rPr>
        <w:br w:type="page"/>
      </w:r>
    </w:p>
    <w:tbl>
      <w:tblPr>
        <w:tblStyle w:val="LightList"/>
        <w:tblW w:w="0" w:type="auto"/>
        <w:tblLook w:val="04A0" w:firstRow="1" w:lastRow="0" w:firstColumn="1" w:lastColumn="0" w:noHBand="0" w:noVBand="1"/>
      </w:tblPr>
      <w:tblGrid>
        <w:gridCol w:w="5148"/>
        <w:gridCol w:w="5148"/>
      </w:tblGrid>
      <w:tr w:rsidR="0027760F" w:rsidRPr="0027760F" w:rsidTr="00277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27760F" w:rsidRPr="0027760F" w:rsidRDefault="0027760F" w:rsidP="0027760F">
            <w:pPr>
              <w:rPr>
                <w:rFonts w:ascii="Times New Roman" w:hAnsi="Times New Roman" w:cs="Times New Roman"/>
                <w:sz w:val="24"/>
                <w:szCs w:val="24"/>
              </w:rPr>
            </w:pPr>
            <w:r w:rsidRPr="0027760F">
              <w:rPr>
                <w:rFonts w:ascii="Times New Roman" w:hAnsi="Times New Roman" w:cs="Times New Roman"/>
                <w:sz w:val="24"/>
                <w:szCs w:val="24"/>
              </w:rPr>
              <w:lastRenderedPageBreak/>
              <w:t>FACILITY CAPACITY</w:t>
            </w:r>
          </w:p>
        </w:tc>
        <w:tc>
          <w:tcPr>
            <w:tcW w:w="5148" w:type="dxa"/>
          </w:tcPr>
          <w:p w:rsidR="0027760F" w:rsidRPr="0027760F" w:rsidRDefault="0027760F" w:rsidP="0027760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65CD" w:rsidRPr="0027760F" w:rsidTr="007C7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2"/>
          </w:tcPr>
          <w:p w:rsidR="002B65CD" w:rsidRPr="0027760F" w:rsidRDefault="002B65CD" w:rsidP="0027760F">
            <w:pPr>
              <w:rPr>
                <w:rFonts w:ascii="Times New Roman" w:hAnsi="Times New Roman" w:cs="Times New Roman"/>
                <w:sz w:val="24"/>
                <w:szCs w:val="24"/>
              </w:rPr>
            </w:pPr>
            <w:r w:rsidRPr="0027760F">
              <w:rPr>
                <w:rFonts w:ascii="Times New Roman" w:hAnsi="Times New Roman" w:cs="Times New Roman"/>
                <w:sz w:val="24"/>
                <w:szCs w:val="24"/>
              </w:rPr>
              <w:t xml:space="preserve">Clinical Site Stage: </w:t>
            </w:r>
            <w:r w:rsidRPr="002B65CD">
              <w:rPr>
                <w:rFonts w:ascii="Times New Roman" w:hAnsi="Times New Roman" w:cs="Times New Roman"/>
                <w:b w:val="0"/>
                <w:sz w:val="24"/>
                <w:szCs w:val="24"/>
              </w:rPr>
              <w:t>Consolidation site</w:t>
            </w:r>
            <w:r>
              <w:rPr>
                <w:rFonts w:ascii="Times New Roman" w:hAnsi="Times New Roman" w:cs="Times New Roman"/>
                <w:b w:val="0"/>
                <w:sz w:val="24"/>
                <w:szCs w:val="24"/>
              </w:rPr>
              <w:t xml:space="preserve"> – Slight improvements necessary for introduction</w:t>
            </w:r>
          </w:p>
        </w:tc>
      </w:tr>
      <w:tr w:rsidR="00F3179D" w:rsidRPr="0027760F" w:rsidTr="00B53A90">
        <w:tc>
          <w:tcPr>
            <w:cnfStyle w:val="001000000000" w:firstRow="0" w:lastRow="0" w:firstColumn="1" w:lastColumn="0" w:oddVBand="0" w:evenVBand="0" w:oddHBand="0" w:evenHBand="0" w:firstRowFirstColumn="0" w:firstRowLastColumn="0" w:lastRowFirstColumn="0" w:lastRowLastColumn="0"/>
            <w:tcW w:w="10296" w:type="dxa"/>
            <w:gridSpan w:val="2"/>
          </w:tcPr>
          <w:p w:rsidR="00F3179D" w:rsidRDefault="00F3179D" w:rsidP="0027760F">
            <w:pPr>
              <w:rPr>
                <w:rFonts w:ascii="Times New Roman" w:hAnsi="Times New Roman" w:cs="Times New Roman"/>
                <w:sz w:val="24"/>
                <w:szCs w:val="24"/>
              </w:rPr>
            </w:pPr>
            <w:r w:rsidRPr="0027760F">
              <w:rPr>
                <w:rFonts w:ascii="Times New Roman" w:hAnsi="Times New Roman" w:cs="Times New Roman"/>
                <w:sz w:val="24"/>
                <w:szCs w:val="24"/>
              </w:rPr>
              <w:t xml:space="preserve">Summary of Assessment: </w:t>
            </w:r>
            <w:r>
              <w:rPr>
                <w:rFonts w:ascii="Times New Roman" w:hAnsi="Times New Roman" w:cs="Times New Roman"/>
                <w:b w:val="0"/>
                <w:sz w:val="24"/>
                <w:szCs w:val="24"/>
              </w:rPr>
              <w:t>The clinical site is a German-Georgian partnership private clinic. The site has developed a HCV program, but still needs assistance in some areas to become an expansion and resource site. The site has demonstrated strong leadership, has adequate clinical capacity to deliver high-quality care, and has demonstrated success in treating HCV patients. The site could benefit from a comprehensive electronic medical record system so it could develop strategies to monitor and evaluate adherence to national protocols and more easily identify challenges in treating patients with HCV. The site has capacity to serve larger numbers of patients and could have a valuable role supporting peripheral sites in the context of a national HCV elimination program.</w:t>
            </w:r>
          </w:p>
          <w:p w:rsidR="00F3179D" w:rsidRPr="0027760F" w:rsidRDefault="00F3179D" w:rsidP="0027760F">
            <w:pPr>
              <w:rPr>
                <w:rFonts w:ascii="Times New Roman" w:hAnsi="Times New Roman" w:cs="Times New Roman"/>
                <w:sz w:val="24"/>
                <w:szCs w:val="24"/>
              </w:rPr>
            </w:pPr>
          </w:p>
        </w:tc>
      </w:tr>
      <w:tr w:rsidR="00F3179D" w:rsidRPr="0027760F" w:rsidTr="00E96B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6" w:type="dxa"/>
            <w:gridSpan w:val="2"/>
          </w:tcPr>
          <w:p w:rsidR="00A22EEE" w:rsidRDefault="00F3179D" w:rsidP="0027760F">
            <w:pPr>
              <w:rPr>
                <w:rFonts w:ascii="Times New Roman" w:hAnsi="Times New Roman" w:cs="Times New Roman"/>
                <w:sz w:val="24"/>
                <w:szCs w:val="24"/>
              </w:rPr>
            </w:pPr>
            <w:r w:rsidRPr="0027760F">
              <w:rPr>
                <w:rFonts w:ascii="Times New Roman" w:hAnsi="Times New Roman" w:cs="Times New Roman"/>
                <w:sz w:val="24"/>
                <w:szCs w:val="24"/>
              </w:rPr>
              <w:t xml:space="preserve">Strengths: </w:t>
            </w:r>
          </w:p>
          <w:p w:rsidR="00F3179D" w:rsidRPr="00A22EEE" w:rsidRDefault="00660818" w:rsidP="00F3179D">
            <w:pPr>
              <w:pStyle w:val="ListParagraph"/>
              <w:numPr>
                <w:ilvl w:val="0"/>
                <w:numId w:val="3"/>
              </w:numPr>
              <w:rPr>
                <w:rFonts w:ascii="Times New Roman" w:hAnsi="Times New Roman" w:cs="Times New Roman"/>
                <w:b w:val="0"/>
                <w:sz w:val="24"/>
                <w:szCs w:val="24"/>
              </w:rPr>
            </w:pPr>
            <w:r w:rsidRPr="00A22EEE">
              <w:rPr>
                <w:rFonts w:ascii="Times New Roman" w:hAnsi="Times New Roman" w:cs="Times New Roman"/>
                <w:b w:val="0"/>
                <w:sz w:val="24"/>
                <w:szCs w:val="24"/>
              </w:rPr>
              <w:t>Strong leadership</w:t>
            </w:r>
            <w:r w:rsidR="00A22EEE" w:rsidRPr="00A22EEE">
              <w:rPr>
                <w:rFonts w:ascii="Times New Roman" w:hAnsi="Times New Roman" w:cs="Times New Roman"/>
                <w:b w:val="0"/>
                <w:sz w:val="24"/>
                <w:szCs w:val="24"/>
              </w:rPr>
              <w:t xml:space="preserve"> with appropriate supervision and </w:t>
            </w:r>
            <w:r w:rsidRPr="00A22EEE">
              <w:rPr>
                <w:rFonts w:ascii="Times New Roman" w:hAnsi="Times New Roman" w:cs="Times New Roman"/>
                <w:b w:val="0"/>
                <w:sz w:val="24"/>
                <w:szCs w:val="24"/>
              </w:rPr>
              <w:t>defined goals to meet the needs of a HCV program</w:t>
            </w:r>
          </w:p>
          <w:p w:rsidR="00660818" w:rsidRPr="00A22EEE" w:rsidRDefault="00660818" w:rsidP="00F3179D">
            <w:pPr>
              <w:pStyle w:val="ListParagraph"/>
              <w:numPr>
                <w:ilvl w:val="0"/>
                <w:numId w:val="3"/>
              </w:numPr>
              <w:rPr>
                <w:rFonts w:ascii="Times New Roman" w:hAnsi="Times New Roman" w:cs="Times New Roman"/>
                <w:b w:val="0"/>
                <w:sz w:val="24"/>
                <w:szCs w:val="24"/>
              </w:rPr>
            </w:pPr>
            <w:r w:rsidRPr="00A22EEE">
              <w:rPr>
                <w:rFonts w:ascii="Times New Roman" w:hAnsi="Times New Roman" w:cs="Times New Roman"/>
                <w:b w:val="0"/>
                <w:sz w:val="24"/>
                <w:szCs w:val="24"/>
              </w:rPr>
              <w:t>The site provides essential services for HCV care including support counseling, patient education, monitoring, management of toxicities, and treatment failure</w:t>
            </w:r>
          </w:p>
          <w:p w:rsidR="00660818" w:rsidRPr="00A22EEE" w:rsidRDefault="00660818" w:rsidP="00F3179D">
            <w:pPr>
              <w:pStyle w:val="ListParagraph"/>
              <w:numPr>
                <w:ilvl w:val="0"/>
                <w:numId w:val="3"/>
              </w:numPr>
              <w:rPr>
                <w:rFonts w:ascii="Times New Roman" w:hAnsi="Times New Roman" w:cs="Times New Roman"/>
                <w:b w:val="0"/>
                <w:sz w:val="24"/>
                <w:szCs w:val="24"/>
              </w:rPr>
            </w:pPr>
            <w:r w:rsidRPr="00A22EEE">
              <w:rPr>
                <w:rFonts w:ascii="Times New Roman" w:hAnsi="Times New Roman" w:cs="Times New Roman"/>
                <w:b w:val="0"/>
                <w:sz w:val="24"/>
                <w:szCs w:val="24"/>
              </w:rPr>
              <w:t>The site has adequate clinical space and staffing to participate in the HCV elimination program</w:t>
            </w:r>
          </w:p>
          <w:p w:rsidR="00660818" w:rsidRPr="00A22EEE" w:rsidRDefault="00660818" w:rsidP="00F3179D">
            <w:pPr>
              <w:pStyle w:val="ListParagraph"/>
              <w:numPr>
                <w:ilvl w:val="0"/>
                <w:numId w:val="3"/>
              </w:numPr>
              <w:rPr>
                <w:rFonts w:ascii="Times New Roman" w:hAnsi="Times New Roman" w:cs="Times New Roman"/>
                <w:b w:val="0"/>
                <w:sz w:val="24"/>
                <w:szCs w:val="24"/>
              </w:rPr>
            </w:pPr>
            <w:r w:rsidRPr="00A22EEE">
              <w:rPr>
                <w:rFonts w:ascii="Times New Roman" w:hAnsi="Times New Roman" w:cs="Times New Roman"/>
                <w:b w:val="0"/>
                <w:sz w:val="24"/>
                <w:szCs w:val="24"/>
              </w:rPr>
              <w:t>The site has basic components of a health information management system</w:t>
            </w:r>
          </w:p>
          <w:p w:rsidR="00660818" w:rsidRPr="00A22EEE" w:rsidRDefault="00660818" w:rsidP="00F3179D">
            <w:pPr>
              <w:pStyle w:val="ListParagraph"/>
              <w:numPr>
                <w:ilvl w:val="0"/>
                <w:numId w:val="3"/>
              </w:numPr>
              <w:rPr>
                <w:rFonts w:ascii="Times New Roman" w:hAnsi="Times New Roman" w:cs="Times New Roman"/>
                <w:b w:val="0"/>
                <w:sz w:val="24"/>
                <w:szCs w:val="24"/>
              </w:rPr>
            </w:pPr>
            <w:r w:rsidRPr="00A22EEE">
              <w:rPr>
                <w:rFonts w:ascii="Times New Roman" w:hAnsi="Times New Roman" w:cs="Times New Roman"/>
                <w:b w:val="0"/>
                <w:sz w:val="24"/>
                <w:szCs w:val="24"/>
              </w:rPr>
              <w:t>The site valued education and training of staff; however, “self-learn” is the model and is not sufficient for standardized training</w:t>
            </w:r>
          </w:p>
          <w:p w:rsidR="00F3179D" w:rsidRPr="00A22EEE" w:rsidRDefault="00A22EEE" w:rsidP="0027760F">
            <w:pPr>
              <w:pStyle w:val="ListParagraph"/>
              <w:numPr>
                <w:ilvl w:val="0"/>
                <w:numId w:val="3"/>
              </w:numPr>
              <w:rPr>
                <w:rFonts w:ascii="Times New Roman" w:hAnsi="Times New Roman" w:cs="Times New Roman"/>
                <w:b w:val="0"/>
                <w:sz w:val="24"/>
                <w:szCs w:val="24"/>
              </w:rPr>
            </w:pPr>
            <w:r w:rsidRPr="00A22EEE">
              <w:rPr>
                <w:rFonts w:ascii="Times New Roman" w:hAnsi="Times New Roman" w:cs="Times New Roman"/>
                <w:b w:val="0"/>
                <w:sz w:val="24"/>
                <w:szCs w:val="24"/>
              </w:rPr>
              <w:t>The laboratory has laboratory capacity for the full spectrum of HCV-testing</w:t>
            </w:r>
          </w:p>
          <w:p w:rsidR="00F3179D" w:rsidRDefault="00F3179D" w:rsidP="0027760F">
            <w:pPr>
              <w:rPr>
                <w:rFonts w:ascii="Times New Roman" w:hAnsi="Times New Roman" w:cs="Times New Roman"/>
                <w:sz w:val="24"/>
                <w:szCs w:val="24"/>
              </w:rPr>
            </w:pPr>
          </w:p>
          <w:p w:rsidR="00F3179D" w:rsidRPr="0027760F" w:rsidRDefault="00F3179D" w:rsidP="0027760F">
            <w:pPr>
              <w:rPr>
                <w:rFonts w:ascii="Times New Roman" w:hAnsi="Times New Roman" w:cs="Times New Roman"/>
                <w:sz w:val="24"/>
                <w:szCs w:val="24"/>
              </w:rPr>
            </w:pPr>
          </w:p>
        </w:tc>
      </w:tr>
      <w:tr w:rsidR="00F3179D" w:rsidRPr="0027760F" w:rsidTr="0020410A">
        <w:tc>
          <w:tcPr>
            <w:cnfStyle w:val="001000000000" w:firstRow="0" w:lastRow="0" w:firstColumn="1" w:lastColumn="0" w:oddVBand="0" w:evenVBand="0" w:oddHBand="0" w:evenHBand="0" w:firstRowFirstColumn="0" w:firstRowLastColumn="0" w:lastRowFirstColumn="0" w:lastRowLastColumn="0"/>
            <w:tcW w:w="10296" w:type="dxa"/>
            <w:gridSpan w:val="2"/>
          </w:tcPr>
          <w:p w:rsidR="00F3179D" w:rsidRDefault="00F3179D" w:rsidP="0027760F">
            <w:pPr>
              <w:rPr>
                <w:rFonts w:ascii="Times New Roman" w:hAnsi="Times New Roman" w:cs="Times New Roman"/>
                <w:sz w:val="24"/>
                <w:szCs w:val="24"/>
              </w:rPr>
            </w:pPr>
            <w:r w:rsidRPr="0027760F">
              <w:rPr>
                <w:rFonts w:ascii="Times New Roman" w:hAnsi="Times New Roman" w:cs="Times New Roman"/>
                <w:sz w:val="24"/>
                <w:szCs w:val="24"/>
              </w:rPr>
              <w:t xml:space="preserve">Recommendations for Improvement: </w:t>
            </w:r>
          </w:p>
          <w:p w:rsidR="00F3179D" w:rsidRPr="00A22EEE" w:rsidRDefault="00660818" w:rsidP="00660818">
            <w:pPr>
              <w:pStyle w:val="ListParagraph"/>
              <w:numPr>
                <w:ilvl w:val="0"/>
                <w:numId w:val="4"/>
              </w:numPr>
              <w:rPr>
                <w:rFonts w:ascii="Times New Roman" w:hAnsi="Times New Roman" w:cs="Times New Roman"/>
                <w:b w:val="0"/>
                <w:sz w:val="24"/>
                <w:szCs w:val="24"/>
              </w:rPr>
            </w:pPr>
            <w:r w:rsidRPr="00A22EEE">
              <w:rPr>
                <w:rFonts w:ascii="Times New Roman" w:hAnsi="Times New Roman" w:cs="Times New Roman"/>
                <w:b w:val="0"/>
                <w:sz w:val="24"/>
                <w:szCs w:val="24"/>
              </w:rPr>
              <w:t>The site could improve community involvement by scheduling meetings with community stakeholders including NGOs or faith-based organizations to get community buy-in; a formal community needs assessment would be beneficial so that the site can better serve the community and making sure every patient with HCV is linked to care</w:t>
            </w:r>
          </w:p>
          <w:p w:rsidR="00660818" w:rsidRPr="00A22EEE" w:rsidRDefault="00660818" w:rsidP="00660818">
            <w:pPr>
              <w:pStyle w:val="ListParagraph"/>
              <w:numPr>
                <w:ilvl w:val="0"/>
                <w:numId w:val="4"/>
              </w:numPr>
              <w:rPr>
                <w:rFonts w:ascii="Times New Roman" w:hAnsi="Times New Roman" w:cs="Times New Roman"/>
                <w:b w:val="0"/>
                <w:sz w:val="24"/>
                <w:szCs w:val="24"/>
              </w:rPr>
            </w:pPr>
            <w:r w:rsidRPr="00A22EEE">
              <w:rPr>
                <w:rFonts w:ascii="Times New Roman" w:hAnsi="Times New Roman" w:cs="Times New Roman"/>
                <w:b w:val="0"/>
                <w:sz w:val="24"/>
                <w:szCs w:val="24"/>
              </w:rPr>
              <w:t>The development of a comprehensive electronic medical record system would be beneficial to improve the quality of care delivered and serve as a tool to monitor and evaluate adherence to national HCV protocols so that gaps could be identified and remedied</w:t>
            </w:r>
          </w:p>
          <w:p w:rsidR="00660818" w:rsidRPr="00A22EEE" w:rsidRDefault="00660818" w:rsidP="00660818">
            <w:pPr>
              <w:pStyle w:val="ListParagraph"/>
              <w:numPr>
                <w:ilvl w:val="0"/>
                <w:numId w:val="4"/>
              </w:numPr>
              <w:rPr>
                <w:rFonts w:ascii="Times New Roman" w:hAnsi="Times New Roman" w:cs="Times New Roman"/>
                <w:b w:val="0"/>
                <w:sz w:val="24"/>
                <w:szCs w:val="24"/>
              </w:rPr>
            </w:pPr>
            <w:r w:rsidRPr="00A22EEE">
              <w:rPr>
                <w:rFonts w:ascii="Times New Roman" w:hAnsi="Times New Roman" w:cs="Times New Roman"/>
                <w:b w:val="0"/>
                <w:sz w:val="24"/>
                <w:szCs w:val="24"/>
              </w:rPr>
              <w:t>The site could offer on-site HCV-specific trainings to all staff including nurses and technicians; this would improve healthcare delivery and improve quality of care</w:t>
            </w:r>
          </w:p>
          <w:p w:rsidR="00A22EEE" w:rsidRPr="00A22EEE" w:rsidRDefault="00A22EEE" w:rsidP="00660818">
            <w:pPr>
              <w:pStyle w:val="ListParagraph"/>
              <w:numPr>
                <w:ilvl w:val="0"/>
                <w:numId w:val="4"/>
              </w:numPr>
              <w:rPr>
                <w:rFonts w:ascii="Times New Roman" w:hAnsi="Times New Roman" w:cs="Times New Roman"/>
                <w:b w:val="0"/>
                <w:sz w:val="24"/>
                <w:szCs w:val="24"/>
              </w:rPr>
            </w:pPr>
            <w:r w:rsidRPr="00A22EEE">
              <w:rPr>
                <w:rFonts w:ascii="Times New Roman" w:hAnsi="Times New Roman" w:cs="Times New Roman"/>
                <w:b w:val="0"/>
                <w:sz w:val="24"/>
                <w:szCs w:val="24"/>
              </w:rPr>
              <w:t xml:space="preserve">The development of on-site HCV PCR or Genotype would be beneficial to laboratory staff, or at least develop relationship with national lab to send samples for analysis </w:t>
            </w:r>
            <w:r w:rsidR="002B65CD">
              <w:rPr>
                <w:rFonts w:ascii="Times New Roman" w:hAnsi="Times New Roman" w:cs="Times New Roman"/>
                <w:b w:val="0"/>
                <w:sz w:val="24"/>
                <w:szCs w:val="24"/>
              </w:rPr>
              <w:t>as a reference lab</w:t>
            </w:r>
          </w:p>
          <w:p w:rsidR="002B65CD" w:rsidRPr="002B65CD" w:rsidRDefault="00A22EEE" w:rsidP="002B65CD">
            <w:pPr>
              <w:pStyle w:val="ListParagraph"/>
              <w:numPr>
                <w:ilvl w:val="0"/>
                <w:numId w:val="4"/>
              </w:numPr>
              <w:rPr>
                <w:rFonts w:ascii="Times New Roman" w:hAnsi="Times New Roman" w:cs="Times New Roman"/>
                <w:sz w:val="24"/>
                <w:szCs w:val="24"/>
              </w:rPr>
            </w:pPr>
            <w:r w:rsidRPr="002B65CD">
              <w:rPr>
                <w:rFonts w:ascii="Times New Roman" w:hAnsi="Times New Roman" w:cs="Times New Roman"/>
                <w:b w:val="0"/>
                <w:sz w:val="24"/>
                <w:szCs w:val="24"/>
              </w:rPr>
              <w:t xml:space="preserve">The site identified challenges with participating in a drug management and procurement system on-site so would have to partner with a pharmacy with the capacity to participate in direct acting antiviral medications that adhere to protocols </w:t>
            </w:r>
          </w:p>
          <w:p w:rsidR="002B65CD" w:rsidRPr="002B65CD" w:rsidRDefault="002B65CD" w:rsidP="002B65CD">
            <w:pPr>
              <w:pStyle w:val="ListParagraph"/>
              <w:rPr>
                <w:rFonts w:ascii="Times New Roman" w:hAnsi="Times New Roman" w:cs="Times New Roman"/>
                <w:sz w:val="24"/>
                <w:szCs w:val="24"/>
              </w:rPr>
            </w:pPr>
          </w:p>
          <w:p w:rsidR="00333468" w:rsidRDefault="00333468" w:rsidP="00333468">
            <w:pPr>
              <w:rPr>
                <w:rFonts w:ascii="Times New Roman" w:hAnsi="Times New Roman" w:cs="Times New Roman"/>
                <w:sz w:val="24"/>
                <w:szCs w:val="24"/>
              </w:rPr>
            </w:pPr>
            <w:r>
              <w:rPr>
                <w:rFonts w:ascii="Times New Roman" w:hAnsi="Times New Roman" w:cs="Times New Roman"/>
                <w:sz w:val="24"/>
                <w:szCs w:val="24"/>
              </w:rPr>
              <w:t>General WHO Recommendations for high-quality prevention practices</w:t>
            </w:r>
          </w:p>
          <w:p w:rsidR="00333468" w:rsidRPr="007611DD" w:rsidRDefault="00333468" w:rsidP="00333468">
            <w:pPr>
              <w:pStyle w:val="ListParagraph"/>
              <w:numPr>
                <w:ilvl w:val="0"/>
                <w:numId w:val="5"/>
              </w:numPr>
              <w:rPr>
                <w:rFonts w:ascii="Times New Roman" w:hAnsi="Times New Roman" w:cs="Times New Roman"/>
                <w:sz w:val="24"/>
                <w:szCs w:val="24"/>
              </w:rPr>
            </w:pPr>
            <w:r>
              <w:rPr>
                <w:rFonts w:ascii="Times New Roman" w:hAnsi="Times New Roman" w:cs="Times New Roman"/>
                <w:b w:val="0"/>
                <w:sz w:val="24"/>
                <w:szCs w:val="24"/>
              </w:rPr>
              <w:t>Harm reduction program (addiction counseling, safe needle practices, sexual health prevention)</w:t>
            </w:r>
          </w:p>
          <w:p w:rsidR="00333468" w:rsidRDefault="00333468" w:rsidP="00333468">
            <w:pPr>
              <w:pStyle w:val="ListParagraph"/>
              <w:numPr>
                <w:ilvl w:val="0"/>
                <w:numId w:val="5"/>
              </w:numPr>
              <w:rPr>
                <w:rFonts w:ascii="Times New Roman" w:hAnsi="Times New Roman" w:cs="Times New Roman"/>
                <w:b w:val="0"/>
                <w:sz w:val="24"/>
                <w:szCs w:val="24"/>
              </w:rPr>
            </w:pPr>
            <w:r>
              <w:rPr>
                <w:rFonts w:ascii="Times New Roman" w:hAnsi="Times New Roman" w:cs="Times New Roman"/>
                <w:b w:val="0"/>
                <w:sz w:val="24"/>
                <w:szCs w:val="24"/>
              </w:rPr>
              <w:t>Routine hand hygiene (before and after each patient encounter)</w:t>
            </w:r>
          </w:p>
          <w:p w:rsidR="00333468" w:rsidRPr="002330BC" w:rsidRDefault="00333468" w:rsidP="00333468">
            <w:pPr>
              <w:pStyle w:val="ListParagraph"/>
              <w:numPr>
                <w:ilvl w:val="0"/>
                <w:numId w:val="5"/>
              </w:numPr>
              <w:rPr>
                <w:rFonts w:ascii="Times New Roman" w:hAnsi="Times New Roman" w:cs="Times New Roman"/>
                <w:b w:val="0"/>
                <w:sz w:val="24"/>
                <w:szCs w:val="24"/>
              </w:rPr>
            </w:pPr>
            <w:r w:rsidRPr="002330BC">
              <w:rPr>
                <w:rFonts w:ascii="Times New Roman" w:hAnsi="Times New Roman" w:cs="Times New Roman"/>
                <w:b w:val="0"/>
                <w:sz w:val="24"/>
                <w:szCs w:val="24"/>
              </w:rPr>
              <w:t xml:space="preserve"> Training of health personnel in infection control</w:t>
            </w:r>
          </w:p>
          <w:p w:rsidR="00333468" w:rsidRPr="007611DD" w:rsidRDefault="00333468" w:rsidP="00333468">
            <w:pPr>
              <w:pStyle w:val="ListParagraph"/>
              <w:numPr>
                <w:ilvl w:val="0"/>
                <w:numId w:val="5"/>
              </w:numPr>
              <w:rPr>
                <w:rFonts w:ascii="Times New Roman" w:hAnsi="Times New Roman" w:cs="Times New Roman"/>
                <w:sz w:val="24"/>
                <w:szCs w:val="24"/>
              </w:rPr>
            </w:pPr>
            <w:r>
              <w:rPr>
                <w:rFonts w:ascii="Times New Roman" w:hAnsi="Times New Roman" w:cs="Times New Roman"/>
                <w:b w:val="0"/>
                <w:sz w:val="24"/>
                <w:szCs w:val="24"/>
              </w:rPr>
              <w:t>Safe handling and disposal of sharps and waste</w:t>
            </w:r>
          </w:p>
          <w:p w:rsidR="00333468" w:rsidRPr="007611DD" w:rsidRDefault="00333468" w:rsidP="00333468">
            <w:pPr>
              <w:pStyle w:val="ListParagraph"/>
              <w:numPr>
                <w:ilvl w:val="0"/>
                <w:numId w:val="5"/>
              </w:numPr>
              <w:rPr>
                <w:rFonts w:ascii="Times New Roman" w:hAnsi="Times New Roman" w:cs="Times New Roman"/>
                <w:sz w:val="24"/>
                <w:szCs w:val="24"/>
              </w:rPr>
            </w:pPr>
            <w:r>
              <w:rPr>
                <w:rFonts w:ascii="Times New Roman" w:hAnsi="Times New Roman" w:cs="Times New Roman"/>
                <w:b w:val="0"/>
                <w:sz w:val="24"/>
                <w:szCs w:val="24"/>
              </w:rPr>
              <w:t>Safe cleaning of equipment routinely</w:t>
            </w:r>
          </w:p>
          <w:p w:rsidR="00F3179D" w:rsidRPr="0027760F" w:rsidRDefault="00333468" w:rsidP="00333468">
            <w:pPr>
              <w:pStyle w:val="ListParagraph"/>
              <w:numPr>
                <w:ilvl w:val="0"/>
                <w:numId w:val="5"/>
              </w:numPr>
              <w:rPr>
                <w:rFonts w:ascii="Times New Roman" w:hAnsi="Times New Roman" w:cs="Times New Roman"/>
                <w:sz w:val="24"/>
                <w:szCs w:val="24"/>
              </w:rPr>
            </w:pPr>
            <w:r w:rsidRPr="00333468">
              <w:rPr>
                <w:rFonts w:ascii="Times New Roman" w:hAnsi="Times New Roman" w:cs="Times New Roman"/>
                <w:b w:val="0"/>
                <w:sz w:val="24"/>
                <w:szCs w:val="24"/>
              </w:rPr>
              <w:t>Testing of donated blood</w:t>
            </w:r>
          </w:p>
        </w:tc>
      </w:tr>
    </w:tbl>
    <w:p w:rsidR="0027760F" w:rsidRDefault="0027760F" w:rsidP="00576279"/>
    <w:sectPr w:rsidR="0027760F"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EFB"/>
    <w:multiLevelType w:val="hybridMultilevel"/>
    <w:tmpl w:val="73CA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2531C"/>
    <w:multiLevelType w:val="hybridMultilevel"/>
    <w:tmpl w:val="601C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4A399B"/>
    <w:multiLevelType w:val="hybridMultilevel"/>
    <w:tmpl w:val="4AA8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387818"/>
    <w:multiLevelType w:val="hybridMultilevel"/>
    <w:tmpl w:val="8200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E11932"/>
    <w:multiLevelType w:val="hybridMultilevel"/>
    <w:tmpl w:val="A600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0F"/>
    <w:rsid w:val="000956AF"/>
    <w:rsid w:val="00172216"/>
    <w:rsid w:val="001B6ECB"/>
    <w:rsid w:val="001F4328"/>
    <w:rsid w:val="002252EA"/>
    <w:rsid w:val="0027760F"/>
    <w:rsid w:val="002B65CD"/>
    <w:rsid w:val="00333468"/>
    <w:rsid w:val="00490EA2"/>
    <w:rsid w:val="00575354"/>
    <w:rsid w:val="00576279"/>
    <w:rsid w:val="00595968"/>
    <w:rsid w:val="005C1B3E"/>
    <w:rsid w:val="005C4DF7"/>
    <w:rsid w:val="00660818"/>
    <w:rsid w:val="0067145A"/>
    <w:rsid w:val="007B234B"/>
    <w:rsid w:val="008F30EB"/>
    <w:rsid w:val="00956F7C"/>
    <w:rsid w:val="009B6543"/>
    <w:rsid w:val="00A22EEE"/>
    <w:rsid w:val="00A262F7"/>
    <w:rsid w:val="00B55735"/>
    <w:rsid w:val="00BD01AE"/>
    <w:rsid w:val="00BD6753"/>
    <w:rsid w:val="00C8410C"/>
    <w:rsid w:val="00D71300"/>
    <w:rsid w:val="00DC57CC"/>
    <w:rsid w:val="00DE0940"/>
    <w:rsid w:val="00E34288"/>
    <w:rsid w:val="00F3179D"/>
    <w:rsid w:val="00F43C1F"/>
    <w:rsid w:val="00FA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7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76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C1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776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776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5C1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3E81F-CFF7-43DF-8126-D9CF4B700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M Harris</dc:creator>
  <cp:lastModifiedBy>Aaron M Harris</cp:lastModifiedBy>
  <cp:revision>11</cp:revision>
  <dcterms:created xsi:type="dcterms:W3CDTF">2015-02-16T11:15:00Z</dcterms:created>
  <dcterms:modified xsi:type="dcterms:W3CDTF">2015-02-20T06:15:00Z</dcterms:modified>
</cp:coreProperties>
</file>