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DF" w:rsidRPr="0020111E" w:rsidRDefault="0020111E" w:rsidP="001B0AEB">
      <w:pPr>
        <w:pStyle w:val="ListParagraph"/>
        <w:numPr>
          <w:ilvl w:val="0"/>
          <w:numId w:val="1"/>
        </w:numPr>
        <w:tabs>
          <w:tab w:val="left" w:pos="720"/>
        </w:tabs>
      </w:pPr>
      <w:r>
        <w:rPr>
          <w:rFonts w:ascii="Sylfaen" w:hAnsi="Sylfaen"/>
          <w:lang w:val="ka-GE"/>
        </w:rPr>
        <w:t xml:space="preserve">მოქმედი კანონმდებლობით ადმინისტრაციული პასუხისმგებლობა დგება თუ მძღოლს 0,2 პრომილეთი უფიქსირდება სიმთვრალის მდგომარეობა. </w:t>
      </w:r>
    </w:p>
    <w:p w:rsidR="0020111E" w:rsidRDefault="0020111E" w:rsidP="0020111E">
      <w:pPr>
        <w:rPr>
          <w:rFonts w:ascii="Sylfaen" w:hAnsi="Sylfaen"/>
          <w:lang w:val="ka-GE"/>
        </w:rPr>
      </w:pPr>
    </w:p>
    <w:p w:rsidR="0020111E" w:rsidRDefault="0020111E" w:rsidP="0020111E">
      <w:pPr>
        <w:rPr>
          <w:rFonts w:ascii="Sylfaen" w:hAnsi="Sylfaen"/>
          <w:b/>
          <w:lang w:val="ka-GE"/>
        </w:rPr>
      </w:pPr>
      <w:r w:rsidRPr="0020111E">
        <w:rPr>
          <w:rFonts w:ascii="Sylfaen" w:hAnsi="Sylfaen"/>
          <w:b/>
          <w:lang w:val="ka-GE"/>
        </w:rPr>
        <w:t>რატომ 0,2 პრომილე და არა მეტი ან ნაკლები?</w:t>
      </w:r>
    </w:p>
    <w:p w:rsidR="0020111E" w:rsidRDefault="0020111E" w:rsidP="0020111E">
      <w:pPr>
        <w:rPr>
          <w:rFonts w:ascii="Sylfaen" w:hAnsi="Sylfaen"/>
          <w:b/>
          <w:lang w:val="ka-GE"/>
        </w:rPr>
      </w:pPr>
    </w:p>
    <w:p w:rsidR="001B0AEB" w:rsidRDefault="0020111E" w:rsidP="001B0AEB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1B0AEB">
        <w:rPr>
          <w:rFonts w:ascii="Sylfaen" w:hAnsi="Sylfaen"/>
          <w:b/>
          <w:lang w:val="ka-GE"/>
        </w:rPr>
        <w:t>აუცილებელია თუ არა, რომ სისხლის აღების გზით მოხდეს ადამიანის სიმთვალის მდგომარეობის განსაზღვრ</w:t>
      </w:r>
      <w:r w:rsidR="001B0AEB" w:rsidRPr="001B0AEB">
        <w:rPr>
          <w:rFonts w:ascii="Sylfaen" w:hAnsi="Sylfaen"/>
          <w:b/>
          <w:lang w:val="ka-GE"/>
        </w:rPr>
        <w:t>ა და რა დასაბუთება არსებობს იმისა</w:t>
      </w:r>
      <w:r w:rsidR="004551D1">
        <w:rPr>
          <w:rFonts w:ascii="Sylfaen" w:hAnsi="Sylfaen"/>
          <w:b/>
          <w:lang w:val="ka-GE"/>
        </w:rPr>
        <w:t xml:space="preserve">, </w:t>
      </w:r>
      <w:r w:rsidR="001B0AEB" w:rsidRPr="001B0AEB">
        <w:rPr>
          <w:rFonts w:ascii="Sylfaen" w:hAnsi="Sylfaen"/>
          <w:b/>
          <w:lang w:val="ka-GE"/>
        </w:rPr>
        <w:t>რომ ალკოჰოლური მგომარეობის დასადგენად გამოყნებულ იქნას სხვა უფრო მარტივი და იაფი მეთოდი ვიდრე სისხლის აღებაა</w:t>
      </w:r>
      <w:r w:rsidR="001B0AEB">
        <w:rPr>
          <w:rFonts w:ascii="Sylfaen" w:hAnsi="Sylfaen"/>
          <w:b/>
          <w:lang w:val="ka-GE"/>
        </w:rPr>
        <w:t>?</w:t>
      </w:r>
      <w:r w:rsidR="001B0AEB" w:rsidRPr="001B0AEB">
        <w:rPr>
          <w:rFonts w:ascii="Sylfaen" w:hAnsi="Sylfaen"/>
          <w:b/>
          <w:lang w:val="ka-GE"/>
        </w:rPr>
        <w:t xml:space="preserve"> </w:t>
      </w:r>
    </w:p>
    <w:p w:rsidR="001B0AEB" w:rsidRDefault="001B0AEB" w:rsidP="001B0AEB">
      <w:pPr>
        <w:rPr>
          <w:rFonts w:ascii="Sylfaen" w:hAnsi="Sylfaen"/>
          <w:b/>
          <w:lang w:val="ka-GE"/>
        </w:rPr>
      </w:pPr>
    </w:p>
    <w:p w:rsidR="001B0AEB" w:rsidRDefault="001B0AEB" w:rsidP="001B0AEB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ვინ შეიძლება ჩაატაროს ალკოჰოლური სიმთვრალის მდგომარეობის განსაზღვრისათვის შემოწმება (ექიმმა თუ ექსპერტმა)</w:t>
      </w:r>
      <w:r w:rsidRPr="001B0AEB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და რატომ?</w:t>
      </w:r>
    </w:p>
    <w:p w:rsidR="001B0AEB" w:rsidRPr="001B0AEB" w:rsidRDefault="001B0AEB" w:rsidP="001B0AEB">
      <w:pPr>
        <w:pStyle w:val="ListParagraph"/>
        <w:rPr>
          <w:rFonts w:ascii="Sylfaen" w:hAnsi="Sylfaen"/>
          <w:b/>
          <w:lang w:val="ka-GE"/>
        </w:rPr>
      </w:pPr>
    </w:p>
    <w:p w:rsidR="001B0AEB" w:rsidRDefault="001B0AEB" w:rsidP="001B0AEB">
      <w:pPr>
        <w:rPr>
          <w:rFonts w:ascii="Sylfaen" w:hAnsi="Sylfaen"/>
          <w:b/>
          <w:lang w:val="ka-GE"/>
        </w:rPr>
      </w:pPr>
    </w:p>
    <w:p w:rsidR="004551D1" w:rsidRDefault="001B0AEB" w:rsidP="001B0AEB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ჩვენი პოზიციაა,რომ სისხლის აღების გზით არ უნდა მოხდეს ადამიანის სიმთვრალის მდგოამრეობის დადგენა, ვინაიდან აღნიშნული დაკავშირებულია, როგორც რთულ პროცედურებთან, ასევე დიდ ხარჯებთან. </w:t>
      </w:r>
    </w:p>
    <w:p w:rsidR="004551D1" w:rsidRDefault="001B0AEB" w:rsidP="0020111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გთხოვთ, სპეციალური ცოდნის გამოყენებით დაგვისაბუთოთ </w:t>
      </w:r>
      <w:r w:rsidR="004551D1">
        <w:rPr>
          <w:rFonts w:ascii="Sylfaen" w:hAnsi="Sylfaen"/>
          <w:b/>
          <w:lang w:val="ka-GE"/>
        </w:rPr>
        <w:t xml:space="preserve">რატომაა მისაღები </w:t>
      </w:r>
      <w:r>
        <w:rPr>
          <w:rFonts w:ascii="Sylfaen" w:hAnsi="Sylfaen"/>
          <w:b/>
          <w:lang w:val="ka-GE"/>
        </w:rPr>
        <w:t>უფრო მარტივი და იაფი მეთოდით –</w:t>
      </w:r>
      <w:r w:rsidR="004551D1">
        <w:rPr>
          <w:rFonts w:ascii="Sylfaen" w:hAnsi="Sylfaen"/>
          <w:b/>
          <w:lang w:val="ka-GE"/>
        </w:rPr>
        <w:t xml:space="preserve"> ამონასუნთქი ჰაერით სიმთვრალის მდგომარეობის დადგენა და იძლევა თუ არა განსხვავებულ შედეგს სისხლის აღებითა და ამონასუნთქი ჰაერით სიმთვრალის დადგენის შედეგი. </w:t>
      </w:r>
    </w:p>
    <w:p w:rsidR="0020111E" w:rsidRDefault="004551D1" w:rsidP="0020111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ასევე გთხოვთ სპეციალური ცოდნის გამოყენებით დაგვისაბუთოთ, რომ ამონასუნთქი ჰაერითა და სისხლის აღების მეთოდით მიღებული შედეგი იდენტურია და არ იწვევს</w:t>
      </w:r>
      <w:r w:rsidR="00AD3E27">
        <w:rPr>
          <w:rFonts w:ascii="Sylfaen" w:hAnsi="Sylfaen"/>
          <w:b/>
          <w:lang w:val="ka-GE"/>
        </w:rPr>
        <w:t xml:space="preserve">      </w:t>
      </w:r>
      <w:r>
        <w:rPr>
          <w:rFonts w:ascii="Sylfaen" w:hAnsi="Sylfaen"/>
          <w:b/>
          <w:lang w:val="ka-GE"/>
        </w:rPr>
        <w:t xml:space="preserve"> არანიარ ცდომილებას.  </w:t>
      </w:r>
    </w:p>
    <w:p w:rsidR="00AD3E27" w:rsidRDefault="00AD3E27" w:rsidP="0020111E">
      <w:pPr>
        <w:rPr>
          <w:rFonts w:ascii="Sylfaen" w:hAnsi="Sylfaen"/>
          <w:b/>
          <w:lang w:val="ka-GE"/>
        </w:rPr>
      </w:pPr>
    </w:p>
    <w:p w:rsidR="00AD3E27" w:rsidRPr="00AD3E27" w:rsidRDefault="00AD3E27" w:rsidP="00AD3E27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AD3E27">
        <w:rPr>
          <w:rFonts w:ascii="Sylfaen" w:hAnsi="Sylfaen"/>
          <w:b/>
          <w:lang w:val="ka-GE"/>
        </w:rPr>
        <w:t>რომელი დანადგარებია საჭირო სისხლის აღებისა და ამოსუნთქული ჰაერით სიმთვრალის მდგომარეობის დასადგენად</w:t>
      </w:r>
      <w:r>
        <w:rPr>
          <w:rFonts w:ascii="Sylfaen" w:hAnsi="Sylfaen"/>
          <w:b/>
          <w:lang w:val="ka-GE"/>
        </w:rPr>
        <w:t>? რა ხარჯებთანაა თითოეული მადგანი დაკავშირებული და რომელი მათგანია უფრო მისაღები და იაფი? ასევე როგორ უნდა მოხდეს რეგიონების მაშტაბით ამ დანადგარის დადგმა, რომელ პუნქტებში და როგორ უნდა მოხდეს სპეციალისტების/ექსპერტების შერჩევა.</w:t>
      </w:r>
    </w:p>
    <w:p w:rsidR="0020111E" w:rsidRPr="00AD3E27" w:rsidRDefault="0020111E" w:rsidP="001B0AEB">
      <w:pPr>
        <w:ind w:firstLine="360"/>
        <w:rPr>
          <w:rFonts w:ascii="Sylfaen" w:hAnsi="Sylfaen"/>
          <w:b/>
          <w:lang w:val="ka-GE"/>
        </w:rPr>
      </w:pPr>
    </w:p>
    <w:sectPr w:rsidR="0020111E" w:rsidRPr="00AD3E27" w:rsidSect="00E97E0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E5B4B"/>
    <w:multiLevelType w:val="hybridMultilevel"/>
    <w:tmpl w:val="5052E120"/>
    <w:lvl w:ilvl="0" w:tplc="1902A5D6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0111E"/>
    <w:rsid w:val="001B0AEB"/>
    <w:rsid w:val="0020111E"/>
    <w:rsid w:val="00234D83"/>
    <w:rsid w:val="00237786"/>
    <w:rsid w:val="004551D1"/>
    <w:rsid w:val="006C6EA3"/>
    <w:rsid w:val="008441ED"/>
    <w:rsid w:val="008A3F80"/>
    <w:rsid w:val="00AD3E27"/>
    <w:rsid w:val="00CB6CC6"/>
    <w:rsid w:val="00E9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0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araxamia-a</dc:creator>
  <cp:keywords/>
  <dc:description/>
  <cp:lastModifiedBy>araxamia-a</cp:lastModifiedBy>
  <cp:revision>4</cp:revision>
  <cp:lastPrinted>2013-10-31T07:16:00Z</cp:lastPrinted>
  <dcterms:created xsi:type="dcterms:W3CDTF">2013-10-31T06:43:00Z</dcterms:created>
  <dcterms:modified xsi:type="dcterms:W3CDTF">2013-10-31T07:58:00Z</dcterms:modified>
</cp:coreProperties>
</file>