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D" w:rsidRPr="00955792" w:rsidRDefault="0052360D" w:rsidP="0052360D">
      <w:pPr>
        <w:jc w:val="center"/>
        <w:rPr>
          <w:rFonts w:ascii="Sylfaen" w:hAnsi="Sylfaen"/>
          <w:sz w:val="20"/>
          <w:szCs w:val="20"/>
          <w:lang w:val="ka-GE"/>
        </w:rPr>
      </w:pPr>
    </w:p>
    <w:p w:rsidR="00A27568" w:rsidRPr="00100DC9" w:rsidRDefault="0052360D" w:rsidP="0052360D">
      <w:pPr>
        <w:jc w:val="center"/>
        <w:rPr>
          <w:rFonts w:ascii="Sylfaen" w:hAnsi="Sylfaen"/>
          <w:b/>
          <w:lang w:val="ka-GE"/>
        </w:rPr>
      </w:pPr>
      <w:r w:rsidRPr="00100DC9">
        <w:rPr>
          <w:rFonts w:ascii="Sylfaen" w:hAnsi="Sylfaen"/>
          <w:b/>
          <w:lang w:val="ka-GE"/>
        </w:rPr>
        <w:t>საქართველოს  შრომის, ჯანმრთელობისა და სოციალური დაცვის მინისტრის</w:t>
      </w:r>
    </w:p>
    <w:p w:rsidR="0052360D" w:rsidRPr="00100DC9" w:rsidRDefault="0052360D" w:rsidP="0052360D">
      <w:pPr>
        <w:jc w:val="center"/>
        <w:rPr>
          <w:rFonts w:ascii="Sylfaen" w:hAnsi="Sylfaen"/>
          <w:b/>
          <w:lang w:val="ka-GE"/>
        </w:rPr>
      </w:pPr>
      <w:r w:rsidRPr="00100DC9">
        <w:rPr>
          <w:rFonts w:ascii="Sylfaen" w:hAnsi="Sylfaen"/>
          <w:b/>
          <w:lang w:val="ka-GE"/>
        </w:rPr>
        <w:t>ბ რ ძ ა ნ ე ბ ა</w:t>
      </w:r>
    </w:p>
    <w:p w:rsidR="0052360D" w:rsidRPr="00955792" w:rsidRDefault="0052360D" w:rsidP="0052360D">
      <w:pPr>
        <w:jc w:val="center"/>
        <w:rPr>
          <w:rFonts w:ascii="Sylfaen" w:hAnsi="Sylfaen"/>
          <w:sz w:val="20"/>
          <w:szCs w:val="20"/>
          <w:lang w:val="ka-GE"/>
        </w:rPr>
      </w:pPr>
      <w:r w:rsidRPr="00955792">
        <w:rPr>
          <w:rFonts w:ascii="Sylfaen" w:hAnsi="Sylfaen"/>
          <w:sz w:val="20"/>
          <w:szCs w:val="20"/>
          <w:lang w:val="ka-GE"/>
        </w:rPr>
        <w:t xml:space="preserve">№--                                                                                                              </w:t>
      </w:r>
      <w:r w:rsidR="00704615">
        <w:rPr>
          <w:rFonts w:ascii="Sylfaen" w:hAnsi="Sylfaen"/>
          <w:sz w:val="20"/>
          <w:szCs w:val="20"/>
          <w:lang w:val="ka-GE"/>
        </w:rPr>
        <w:t xml:space="preserve">                </w:t>
      </w:r>
      <w:r w:rsidRPr="00955792">
        <w:rPr>
          <w:rFonts w:ascii="Sylfaen" w:hAnsi="Sylfaen"/>
          <w:sz w:val="20"/>
          <w:szCs w:val="20"/>
          <w:lang w:val="ka-GE"/>
        </w:rPr>
        <w:t xml:space="preserve">                    „__„ „__„ „____“    </w:t>
      </w:r>
    </w:p>
    <w:p w:rsidR="0052360D" w:rsidRPr="00955792" w:rsidRDefault="0052360D" w:rsidP="0052360D">
      <w:pPr>
        <w:jc w:val="center"/>
        <w:rPr>
          <w:rFonts w:ascii="Sylfaen" w:hAnsi="Sylfaen"/>
          <w:sz w:val="20"/>
          <w:szCs w:val="20"/>
          <w:lang w:val="ka-GE"/>
        </w:rPr>
      </w:pPr>
    </w:p>
    <w:p w:rsidR="00724A4E" w:rsidRPr="00955792" w:rsidRDefault="00016B0C" w:rsidP="0052360D">
      <w:pPr>
        <w:jc w:val="center"/>
        <w:rPr>
          <w:rFonts w:ascii="Sylfaen" w:hAnsi="Sylfaen"/>
          <w:sz w:val="20"/>
          <w:szCs w:val="20"/>
          <w:lang w:val="ka-GE"/>
        </w:rPr>
      </w:pPr>
      <w:r w:rsidRPr="00955792">
        <w:rPr>
          <w:rFonts w:ascii="Sylfaen" w:hAnsi="Sylfaen"/>
          <w:sz w:val="20"/>
          <w:szCs w:val="20"/>
          <w:lang w:val="ka-GE"/>
        </w:rPr>
        <w:t>სასწრაფო სამედიცინო დახმარების</w:t>
      </w:r>
      <w:r w:rsidR="00EC1D12" w:rsidRPr="00955792">
        <w:rPr>
          <w:rFonts w:ascii="Sylfaen" w:hAnsi="Sylfaen"/>
          <w:sz w:val="20"/>
          <w:szCs w:val="20"/>
          <w:lang w:val="ka-GE"/>
        </w:rPr>
        <w:t xml:space="preserve"> მართვის და</w:t>
      </w:r>
      <w:r w:rsidRPr="00955792">
        <w:rPr>
          <w:rFonts w:ascii="Sylfaen" w:hAnsi="Sylfaen"/>
          <w:sz w:val="20"/>
          <w:szCs w:val="20"/>
          <w:lang w:val="ka-GE"/>
        </w:rPr>
        <w:t xml:space="preserve"> </w:t>
      </w:r>
      <w:r w:rsidR="00D337ED" w:rsidRPr="00955792">
        <w:rPr>
          <w:rFonts w:ascii="Sylfaen" w:hAnsi="Sylfaen"/>
          <w:sz w:val="20"/>
          <w:szCs w:val="20"/>
          <w:lang w:val="ka-GE"/>
        </w:rPr>
        <w:t>მომსახურების განმახორციელებელი სუბიექტებისთვის</w:t>
      </w:r>
      <w:r w:rsidR="00EC1D12" w:rsidRPr="00955792">
        <w:rPr>
          <w:rFonts w:ascii="Sylfaen" w:hAnsi="Sylfaen"/>
          <w:sz w:val="20"/>
          <w:szCs w:val="20"/>
          <w:lang w:val="ka-GE"/>
        </w:rPr>
        <w:t xml:space="preserve"> </w:t>
      </w:r>
      <w:r w:rsidR="008B3DEE" w:rsidRPr="00955792">
        <w:rPr>
          <w:rFonts w:ascii="Sylfaen" w:hAnsi="Sylfaen"/>
          <w:sz w:val="20"/>
          <w:szCs w:val="20"/>
          <w:lang w:val="ka-GE"/>
        </w:rPr>
        <w:t xml:space="preserve">სამედიცინო </w:t>
      </w:r>
      <w:r w:rsidR="00D337ED" w:rsidRPr="00955792">
        <w:rPr>
          <w:rFonts w:ascii="Sylfaen" w:hAnsi="Sylfaen"/>
          <w:sz w:val="20"/>
          <w:szCs w:val="20"/>
          <w:lang w:val="ka-GE"/>
        </w:rPr>
        <w:t>პრიორიტეტ</w:t>
      </w:r>
      <w:r w:rsidR="00D53BBA" w:rsidRPr="00955792">
        <w:rPr>
          <w:rFonts w:ascii="Sylfaen" w:hAnsi="Sylfaen"/>
          <w:sz w:val="20"/>
          <w:szCs w:val="20"/>
          <w:lang w:val="ka-GE"/>
        </w:rPr>
        <w:t>ები</w:t>
      </w:r>
      <w:r w:rsidR="00D337ED" w:rsidRPr="00955792">
        <w:rPr>
          <w:rFonts w:ascii="Sylfaen" w:hAnsi="Sylfaen"/>
          <w:sz w:val="20"/>
          <w:szCs w:val="20"/>
          <w:lang w:val="ka-GE"/>
        </w:rPr>
        <w:t>ს</w:t>
      </w:r>
      <w:r w:rsidR="00EC1D12" w:rsidRPr="00955792">
        <w:rPr>
          <w:rFonts w:ascii="Sylfaen" w:hAnsi="Sylfaen"/>
          <w:sz w:val="20"/>
          <w:szCs w:val="20"/>
          <w:lang w:val="ka-GE"/>
        </w:rPr>
        <w:t xml:space="preserve"> </w:t>
      </w:r>
      <w:r w:rsidR="00D53BBA" w:rsidRPr="00955792">
        <w:rPr>
          <w:rFonts w:ascii="Sylfaen" w:hAnsi="Sylfaen"/>
          <w:sz w:val="20"/>
          <w:szCs w:val="20"/>
          <w:lang w:val="ka-GE"/>
        </w:rPr>
        <w:t xml:space="preserve">განსაზღვრის სისტემის შემუშავების </w:t>
      </w:r>
      <w:r w:rsidR="00D337ED" w:rsidRPr="00955792">
        <w:rPr>
          <w:rFonts w:ascii="Sylfaen" w:hAnsi="Sylfaen"/>
          <w:sz w:val="20"/>
          <w:szCs w:val="20"/>
          <w:lang w:val="ka-GE"/>
        </w:rPr>
        <w:t>მიზნით სამუშაო ჯგუფის შექმნის შესახებ</w:t>
      </w:r>
      <w:r w:rsidRPr="00955792">
        <w:rPr>
          <w:rFonts w:ascii="Sylfaen" w:hAnsi="Sylfaen"/>
          <w:sz w:val="20"/>
          <w:szCs w:val="20"/>
          <w:lang w:val="ka-GE"/>
        </w:rPr>
        <w:t xml:space="preserve"> </w:t>
      </w:r>
      <w:r w:rsidR="0052360D" w:rsidRPr="00955792">
        <w:rPr>
          <w:rFonts w:ascii="Sylfaen" w:hAnsi="Sylfaen"/>
          <w:sz w:val="20"/>
          <w:szCs w:val="20"/>
          <w:lang w:val="ka-GE"/>
        </w:rPr>
        <w:t xml:space="preserve">    </w:t>
      </w:r>
    </w:p>
    <w:p w:rsidR="00724A4E" w:rsidRPr="00955792" w:rsidRDefault="00724A4E" w:rsidP="0052360D">
      <w:pPr>
        <w:jc w:val="center"/>
        <w:rPr>
          <w:rFonts w:ascii="Sylfaen" w:hAnsi="Sylfaen"/>
          <w:sz w:val="20"/>
          <w:szCs w:val="20"/>
          <w:lang w:val="ka-GE"/>
        </w:rPr>
      </w:pPr>
    </w:p>
    <w:p w:rsidR="00740B95" w:rsidRPr="00955792" w:rsidRDefault="00740B95" w:rsidP="00CC5B33">
      <w:pPr>
        <w:tabs>
          <w:tab w:val="left" w:pos="360"/>
        </w:tabs>
        <w:jc w:val="both"/>
        <w:rPr>
          <w:rFonts w:ascii="Sylfaen" w:hAnsi="Sylfaen"/>
          <w:sz w:val="20"/>
          <w:szCs w:val="20"/>
          <w:lang w:val="ka-GE"/>
        </w:rPr>
      </w:pPr>
      <w:r w:rsidRPr="00955792">
        <w:rPr>
          <w:rFonts w:ascii="Sylfaen" w:hAnsi="Sylfaen"/>
          <w:sz w:val="20"/>
          <w:szCs w:val="20"/>
          <w:lang w:val="ka-GE"/>
        </w:rPr>
        <w:tab/>
        <w:t>„საქართველოს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№249 დადგენილებით დამტკიცებული დებულების მე-5 მუხლის მე-2 პუნქტის „ა“ ქვეპუნქტისა და მე-19 მუხლის პირველი პუნქტის შესაბამისად,</w:t>
      </w:r>
    </w:p>
    <w:p w:rsidR="00724A4E" w:rsidRPr="001B6DC1" w:rsidRDefault="00740B95" w:rsidP="00740B95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1B6DC1">
        <w:rPr>
          <w:rFonts w:ascii="Sylfaen" w:hAnsi="Sylfaen"/>
          <w:b/>
          <w:sz w:val="20"/>
          <w:szCs w:val="20"/>
          <w:lang w:val="ka-GE"/>
        </w:rPr>
        <w:t>ვ ბ რ ძ ა ნ ე ბ:</w:t>
      </w:r>
    </w:p>
    <w:p w:rsidR="00740B95" w:rsidRPr="00955792" w:rsidRDefault="00322948" w:rsidP="0020187D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/>
          <w:sz w:val="20"/>
          <w:szCs w:val="20"/>
          <w:lang w:val="ka-GE"/>
        </w:rPr>
      </w:pPr>
      <w:r w:rsidRPr="00955792">
        <w:rPr>
          <w:rFonts w:ascii="Sylfaen" w:hAnsi="Sylfaen" w:cs="Sylfaen"/>
          <w:sz w:val="20"/>
          <w:szCs w:val="20"/>
          <w:lang w:val="ka-GE"/>
        </w:rPr>
        <w:t>სასწრაფო</w:t>
      </w:r>
      <w:r w:rsidRPr="00955792">
        <w:rPr>
          <w:rFonts w:ascii="Sylfaen" w:hAnsi="Sylfaen"/>
          <w:sz w:val="20"/>
          <w:szCs w:val="20"/>
          <w:lang w:val="ka-GE"/>
        </w:rPr>
        <w:t xml:space="preserve"> სამედიცინო დახმარების მართვის და მომსახურების განმახორციელებელი სუბიექტებისთვის სამედიცინო პრიორიტეტების განსაზღვრის სისტემის შემუშავების მიზნით შეიქმნას სამუშაო ჯგუფი (შემდგომში-სამუშაო ჯგუფი) შემდეგი შემადგენლობით:</w:t>
      </w:r>
    </w:p>
    <w:p w:rsidR="00322948" w:rsidRPr="00955792" w:rsidRDefault="00322948" w:rsidP="00322948">
      <w:pPr>
        <w:pStyle w:val="ListParagraph"/>
        <w:tabs>
          <w:tab w:val="left" w:pos="900"/>
        </w:tabs>
        <w:ind w:left="540"/>
        <w:jc w:val="both"/>
        <w:rPr>
          <w:rFonts w:ascii="Sylfaen" w:hAnsi="Sylfaen"/>
          <w:sz w:val="20"/>
          <w:szCs w:val="20"/>
          <w:lang w:val="ka-GE"/>
        </w:rPr>
      </w:pPr>
    </w:p>
    <w:p w:rsidR="00322948" w:rsidRPr="00955792" w:rsidRDefault="00322948" w:rsidP="00322948">
      <w:pPr>
        <w:pStyle w:val="ListParagraph"/>
        <w:numPr>
          <w:ilvl w:val="0"/>
          <w:numId w:val="2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ზურაბ უტიაშვილი</w:t>
      </w:r>
      <w:r w:rsidRP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უფროსი, სამუშაო ჯგუფის ხელმძღვანელი;</w:t>
      </w:r>
    </w:p>
    <w:p w:rsidR="00955792" w:rsidRPr="00955792" w:rsidRDefault="00955792" w:rsidP="00322948">
      <w:pPr>
        <w:pStyle w:val="ListParagraph"/>
        <w:numPr>
          <w:ilvl w:val="0"/>
          <w:numId w:val="2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ზვიად ჟიჟილაშვილი</w:t>
      </w:r>
      <w:r w:rsidRP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უფროსი, სამუშაო ჯგუფის წევრი;</w:t>
      </w:r>
    </w:p>
    <w:p w:rsidR="00955792" w:rsidRDefault="00955792" w:rsidP="007878B9">
      <w:pPr>
        <w:pStyle w:val="ListParagraph"/>
        <w:numPr>
          <w:ilvl w:val="0"/>
          <w:numId w:val="7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ეკა კაპანაძე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 w:rsidRPr="00955792">
        <w:rPr>
          <w:rFonts w:ascii="Sylfaen" w:hAnsi="Sylfaen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</w:t>
      </w:r>
      <w:r>
        <w:rPr>
          <w:rFonts w:ascii="Sylfaen" w:hAnsi="Sylfaen"/>
          <w:sz w:val="20"/>
          <w:szCs w:val="20"/>
          <w:lang w:val="ka-GE"/>
        </w:rPr>
        <w:t>მთავარი</w:t>
      </w:r>
      <w:r w:rsidRPr="00955792">
        <w:rPr>
          <w:rFonts w:ascii="Sylfaen" w:hAnsi="Sylfaen"/>
          <w:sz w:val="20"/>
          <w:szCs w:val="20"/>
          <w:lang w:val="ka-GE"/>
        </w:rPr>
        <w:t xml:space="preserve"> სპეციალისტი, სამუშაო ჯგუფის წევრი;</w:t>
      </w:r>
    </w:p>
    <w:p w:rsidR="00955792" w:rsidRDefault="00955792" w:rsidP="007878B9">
      <w:pPr>
        <w:pStyle w:val="ListParagraph"/>
        <w:numPr>
          <w:ilvl w:val="0"/>
          <w:numId w:val="8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ეთერი ყიფიანი</w:t>
      </w:r>
      <w:r w:rsidRP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სპეციალისტი, სამუშაო ჯგუფის წევრი;</w:t>
      </w:r>
    </w:p>
    <w:p w:rsidR="00322948" w:rsidRPr="00955792" w:rsidRDefault="00955792" w:rsidP="007878B9">
      <w:pPr>
        <w:pStyle w:val="ListParagraph"/>
        <w:numPr>
          <w:ilvl w:val="0"/>
          <w:numId w:val="8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ლალი ჩუთლაშვილი</w:t>
      </w:r>
      <w:r w:rsidRP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თანამშრომელი, სამუშაო ჯგუფის წევრი;</w:t>
      </w:r>
    </w:p>
    <w:p w:rsidR="00955792" w:rsidRDefault="00955792" w:rsidP="007878B9">
      <w:pPr>
        <w:pStyle w:val="ListParagraph"/>
        <w:numPr>
          <w:ilvl w:val="0"/>
          <w:numId w:val="9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რუსუდან სოლომონიძე</w:t>
      </w:r>
      <w:r w:rsidRP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</w:t>
      </w:r>
      <w:r>
        <w:rPr>
          <w:rFonts w:ascii="Sylfaen" w:hAnsi="Sylfaen"/>
          <w:sz w:val="20"/>
          <w:szCs w:val="20"/>
          <w:lang w:val="ka-GE"/>
        </w:rPr>
        <w:t xml:space="preserve"> შტატგარეშე თანამშრომელი, სამუშაო ჯგუფის წევრი;</w:t>
      </w:r>
    </w:p>
    <w:p w:rsidR="00955792" w:rsidRDefault="00955792" w:rsidP="007878B9">
      <w:pPr>
        <w:pStyle w:val="ListParagraph"/>
        <w:numPr>
          <w:ilvl w:val="0"/>
          <w:numId w:val="10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ნათია ნოღაიდელი</w:t>
      </w:r>
      <w:r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მთავარი სპეციალისტი, სამუშაო ჯგუფის წევრი;</w:t>
      </w:r>
    </w:p>
    <w:p w:rsidR="00955792" w:rsidRDefault="00D86623" w:rsidP="00D86623">
      <w:pPr>
        <w:pStyle w:val="ListParagraph"/>
        <w:tabs>
          <w:tab w:val="left" w:pos="900"/>
        </w:tabs>
        <w:ind w:hanging="360"/>
        <w:jc w:val="both"/>
        <w:rPr>
          <w:rFonts w:ascii="Sylfaen" w:hAnsi="Sylfaen"/>
          <w:sz w:val="20"/>
          <w:szCs w:val="20"/>
          <w:lang w:val="ka-GE"/>
        </w:rPr>
      </w:pPr>
      <w:r w:rsidRPr="00D86623">
        <w:rPr>
          <w:rFonts w:ascii="Sylfaen" w:hAnsi="Sylfaen"/>
          <w:sz w:val="20"/>
          <w:szCs w:val="20"/>
          <w:lang w:val="ka-GE"/>
        </w:rPr>
        <w:lastRenderedPageBreak/>
        <w:t xml:space="preserve">თ) </w:t>
      </w:r>
      <w:r w:rsidR="00955792" w:rsidRPr="00100DC9">
        <w:rPr>
          <w:rFonts w:ascii="Sylfaen" w:hAnsi="Sylfaen"/>
          <w:b/>
          <w:sz w:val="20"/>
          <w:szCs w:val="20"/>
          <w:lang w:val="ka-GE"/>
        </w:rPr>
        <w:t>ლელა წოწორია</w:t>
      </w:r>
      <w:r w:rsid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მთავარი სპეციალისტი, სამუშაო ჯგუფის წევრი;</w:t>
      </w:r>
    </w:p>
    <w:p w:rsidR="00423493" w:rsidRDefault="00955792" w:rsidP="00206545">
      <w:pPr>
        <w:pStyle w:val="ListParagraph"/>
        <w:numPr>
          <w:ilvl w:val="0"/>
          <w:numId w:val="12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----- ------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423493">
        <w:rPr>
          <w:rFonts w:ascii="Sylfaen" w:hAnsi="Sylfaen"/>
          <w:sz w:val="20"/>
          <w:szCs w:val="20"/>
          <w:lang w:val="ka-GE"/>
        </w:rPr>
        <w:t>სსიპ - სამედიცინო საქმიანობის სახელმწიფო რეგულირების სააგენტოს ---- -----, სამუშაო ჯგუფის წევრი;</w:t>
      </w:r>
    </w:p>
    <w:p w:rsidR="006852DF" w:rsidRDefault="006852DF" w:rsidP="00206545">
      <w:pPr>
        <w:pStyle w:val="ListParagraph"/>
        <w:numPr>
          <w:ilvl w:val="0"/>
          <w:numId w:val="13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შორენა მაღრაძე</w:t>
      </w:r>
      <w:r w:rsidRPr="006852DF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</w:t>
      </w:r>
      <w:r>
        <w:rPr>
          <w:rFonts w:ascii="Sylfaen" w:hAnsi="Sylfaen"/>
          <w:sz w:val="20"/>
          <w:szCs w:val="20"/>
          <w:lang w:val="ka-GE"/>
        </w:rPr>
        <w:t xml:space="preserve">ცენტრის რეგიონული დეპარტამენტის უფროსი, სამუშაო ჯგუფის წევრი; </w:t>
      </w:r>
    </w:p>
    <w:p w:rsidR="00955792" w:rsidRDefault="006852DF" w:rsidP="00206545">
      <w:pPr>
        <w:pStyle w:val="ListParagraph"/>
        <w:numPr>
          <w:ilvl w:val="0"/>
          <w:numId w:val="13"/>
        </w:numPr>
        <w:tabs>
          <w:tab w:val="left" w:pos="900"/>
        </w:tabs>
        <w:jc w:val="both"/>
        <w:rPr>
          <w:rFonts w:ascii="Sylfaen" w:hAnsi="Sylfaen" w:cs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ფლორა კვერნაძე</w:t>
      </w:r>
      <w:r w:rsidRPr="006852DF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</w:t>
      </w:r>
      <w:r>
        <w:rPr>
          <w:rFonts w:ascii="Sylfaen" w:hAnsi="Sylfaen"/>
          <w:sz w:val="20"/>
          <w:szCs w:val="20"/>
          <w:lang w:val="ka-GE"/>
        </w:rPr>
        <w:t xml:space="preserve">ცენტრის მონიტორინგისა და ხარისხის მართვის მთავარი სპეციალისტი, </w:t>
      </w:r>
      <w:r w:rsidRPr="0020187D">
        <w:rPr>
          <w:rFonts w:ascii="Sylfaen" w:hAnsi="Sylfaen" w:cs="Sylfaen"/>
          <w:sz w:val="20"/>
          <w:szCs w:val="20"/>
          <w:lang w:val="ka-GE"/>
        </w:rPr>
        <w:t>სამუშაო ჯგუფის წევრი</w:t>
      </w:r>
      <w:r w:rsidR="00DF3463">
        <w:rPr>
          <w:rFonts w:ascii="Sylfaen" w:hAnsi="Sylfaen" w:cs="Sylfaen"/>
          <w:sz w:val="20"/>
          <w:szCs w:val="20"/>
          <w:lang w:val="ka-GE"/>
        </w:rPr>
        <w:t>.</w:t>
      </w:r>
    </w:p>
    <w:p w:rsidR="0020187D" w:rsidRDefault="0020187D" w:rsidP="0020187D">
      <w:pPr>
        <w:pStyle w:val="ListParagraph"/>
        <w:tabs>
          <w:tab w:val="left" w:pos="900"/>
        </w:tabs>
        <w:jc w:val="both"/>
        <w:rPr>
          <w:rFonts w:ascii="Sylfaen" w:hAnsi="Sylfaen" w:cs="Sylfaen"/>
          <w:sz w:val="20"/>
          <w:szCs w:val="20"/>
          <w:lang w:val="ka-GE"/>
        </w:rPr>
      </w:pPr>
    </w:p>
    <w:p w:rsidR="0020187D" w:rsidRPr="00330213" w:rsidRDefault="0020187D" w:rsidP="0020187D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sz w:val="20"/>
          <w:szCs w:val="20"/>
          <w:lang w:val="ka-GE"/>
        </w:rPr>
      </w:pPr>
      <w:r w:rsidRPr="00330213">
        <w:rPr>
          <w:rFonts w:ascii="Sylfaen" w:hAnsi="Sylfaen" w:cs="Sylfaen"/>
          <w:sz w:val="20"/>
          <w:szCs w:val="20"/>
          <w:lang w:val="ka-GE"/>
        </w:rPr>
        <w:t>სამუშაო ჯგუფში წევრის სტატუსით მონაწიელობის მიღება ეთხოვოს:</w:t>
      </w:r>
    </w:p>
    <w:p w:rsidR="00100DC9" w:rsidRDefault="00100DC9" w:rsidP="00100DC9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00DC9" w:rsidRDefault="00100DC9" w:rsidP="001F46A6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მზია ჯოხიძე</w:t>
      </w:r>
      <w:r>
        <w:rPr>
          <w:rFonts w:ascii="Sylfaen" w:hAnsi="Sylfaen" w:cs="Sylfaen"/>
          <w:sz w:val="20"/>
          <w:szCs w:val="20"/>
          <w:lang w:val="ka-GE"/>
        </w:rPr>
        <w:t xml:space="preserve"> - ქალაქ თბილისის მერიის საჯარო სამართლის იურიდიული პირის - სასწრაფო სამედიცინო დახმარების ცენტრის დირექტორის</w:t>
      </w:r>
      <w:r w:rsidR="005F3F0C">
        <w:rPr>
          <w:rFonts w:ascii="Sylfaen" w:hAnsi="Sylfaen" w:cs="Sylfaen"/>
          <w:sz w:val="20"/>
          <w:szCs w:val="20"/>
          <w:lang w:val="ka-GE"/>
        </w:rPr>
        <w:t xml:space="preserve"> მოადგილე;</w:t>
      </w:r>
    </w:p>
    <w:p w:rsidR="005F3F0C" w:rsidRDefault="005F3F0C" w:rsidP="001F46A6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ალექსი ბარათაშვილი</w:t>
      </w:r>
      <w:r>
        <w:rPr>
          <w:rFonts w:ascii="Sylfaen" w:hAnsi="Sylfaen" w:cs="Sylfaen"/>
          <w:sz w:val="20"/>
          <w:szCs w:val="20"/>
          <w:lang w:val="ka-GE"/>
        </w:rPr>
        <w:t xml:space="preserve"> - ქალაქ თბილისის მერიის საჯარო სამართლის იურიდიული პირის - სასწრაფო სამედიცინო დახმარების ცენტრის სამედიცინო საქმიანობის კონტროლის განყოფილების უფროსი;</w:t>
      </w:r>
    </w:p>
    <w:p w:rsidR="005F3F0C" w:rsidRDefault="005F3F0C" w:rsidP="00964B71">
      <w:pPr>
        <w:pStyle w:val="ListParagraph"/>
        <w:numPr>
          <w:ilvl w:val="0"/>
          <w:numId w:val="14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შორენა შუბითიძე</w:t>
      </w:r>
      <w:r>
        <w:rPr>
          <w:rFonts w:ascii="Sylfaen" w:hAnsi="Sylfaen" w:cs="Sylfaen"/>
          <w:sz w:val="20"/>
          <w:szCs w:val="20"/>
          <w:lang w:val="ka-GE"/>
        </w:rPr>
        <w:t xml:space="preserve"> - 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უფროსი;</w:t>
      </w:r>
    </w:p>
    <w:p w:rsidR="005F3F0C" w:rsidRDefault="005F3F0C" w:rsidP="00964B71">
      <w:pPr>
        <w:pStyle w:val="ListParagraph"/>
        <w:numPr>
          <w:ilvl w:val="0"/>
          <w:numId w:val="15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ნათია გრიგოლაშვილი</w:t>
      </w:r>
      <w:r>
        <w:rPr>
          <w:rFonts w:ascii="Sylfaen" w:hAnsi="Sylfaen" w:cs="Sylfaen"/>
          <w:sz w:val="20"/>
          <w:szCs w:val="20"/>
          <w:lang w:val="ka-GE"/>
        </w:rPr>
        <w:t xml:space="preserve"> - 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წამყვანი სპეციალისტი;</w:t>
      </w:r>
    </w:p>
    <w:p w:rsidR="003B716F" w:rsidRDefault="003B716F" w:rsidP="00964B71">
      <w:pPr>
        <w:pStyle w:val="ListParagraph"/>
        <w:numPr>
          <w:ilvl w:val="0"/>
          <w:numId w:val="15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ეკა გამრეკლიძე</w:t>
      </w:r>
      <w:r>
        <w:rPr>
          <w:rFonts w:ascii="Sylfaen" w:hAnsi="Sylfaen" w:cs="Sylfaen"/>
          <w:sz w:val="20"/>
          <w:szCs w:val="20"/>
          <w:lang w:val="ka-GE"/>
        </w:rPr>
        <w:t xml:space="preserve"> - 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მოადგილე;</w:t>
      </w:r>
    </w:p>
    <w:p w:rsidR="003B716F" w:rsidRDefault="003B716F" w:rsidP="00964B71">
      <w:pPr>
        <w:pStyle w:val="ListParagraph"/>
        <w:numPr>
          <w:ilvl w:val="0"/>
          <w:numId w:val="16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სოფიო გვენცაძე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0157D">
        <w:rPr>
          <w:rFonts w:ascii="Sylfaen" w:hAnsi="Sylfaen" w:cs="Sylfaen"/>
          <w:sz w:val="20"/>
          <w:szCs w:val="20"/>
          <w:lang w:val="ka-GE"/>
        </w:rPr>
        <w:t xml:space="preserve">- </w:t>
      </w:r>
      <w:r>
        <w:rPr>
          <w:rFonts w:ascii="Sylfaen" w:hAnsi="Sylfaen" w:cs="Sylfaen"/>
          <w:sz w:val="20"/>
          <w:szCs w:val="20"/>
          <w:lang w:val="ka-GE"/>
        </w:rPr>
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მოადგილე;</w:t>
      </w:r>
    </w:p>
    <w:p w:rsidR="003B716F" w:rsidRDefault="003B716F" w:rsidP="0010080B">
      <w:pPr>
        <w:pStyle w:val="ListParagraph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მაია შენგელია</w:t>
      </w:r>
      <w:r>
        <w:rPr>
          <w:rFonts w:ascii="Sylfaen" w:hAnsi="Sylfaen" w:cs="Sylfaen"/>
          <w:sz w:val="20"/>
          <w:szCs w:val="20"/>
          <w:lang w:val="ka-GE"/>
        </w:rPr>
        <w:t xml:space="preserve"> - 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მოადგილე;</w:t>
      </w:r>
    </w:p>
    <w:p w:rsidR="003B716F" w:rsidRDefault="0010080B" w:rsidP="0010080B">
      <w:pPr>
        <w:pStyle w:val="ListParagraph"/>
        <w:tabs>
          <w:tab w:val="left" w:pos="720"/>
        </w:tabs>
        <w:ind w:hanging="360"/>
        <w:jc w:val="both"/>
        <w:rPr>
          <w:rFonts w:ascii="Sylfaen" w:hAnsi="Sylfaen" w:cs="Sylfaen"/>
          <w:sz w:val="20"/>
          <w:szCs w:val="20"/>
          <w:lang w:val="ka-GE"/>
        </w:rPr>
      </w:pPr>
      <w:r w:rsidRPr="00A9777A">
        <w:rPr>
          <w:rFonts w:ascii="Sylfaen" w:hAnsi="Sylfaen" w:cs="Sylfaen"/>
          <w:sz w:val="20"/>
          <w:szCs w:val="20"/>
          <w:lang w:val="ka-GE"/>
        </w:rPr>
        <w:t>თ)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3B716F" w:rsidRPr="00E0157D">
        <w:rPr>
          <w:rFonts w:ascii="Sylfaen" w:hAnsi="Sylfaen" w:cs="Sylfaen"/>
          <w:b/>
          <w:sz w:val="20"/>
          <w:szCs w:val="20"/>
          <w:lang w:val="ka-GE"/>
        </w:rPr>
        <w:t>ნიკოლოზ გორგოძე</w:t>
      </w:r>
      <w:r w:rsidR="003B716F">
        <w:rPr>
          <w:rFonts w:ascii="Sylfaen" w:hAnsi="Sylfaen" w:cs="Sylfaen"/>
          <w:sz w:val="20"/>
          <w:szCs w:val="20"/>
          <w:lang w:val="ka-GE"/>
        </w:rPr>
        <w:t xml:space="preserve"> - 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მოადგილე.</w:t>
      </w:r>
    </w:p>
    <w:p w:rsidR="005F0499" w:rsidRDefault="005F0499" w:rsidP="005F0499">
      <w:pPr>
        <w:pStyle w:val="ListParagraph"/>
        <w:tabs>
          <w:tab w:val="left" w:pos="720"/>
        </w:tabs>
        <w:jc w:val="both"/>
        <w:rPr>
          <w:rFonts w:ascii="Sylfaen" w:hAnsi="Sylfaen" w:cs="Sylfaen"/>
          <w:sz w:val="20"/>
          <w:szCs w:val="20"/>
          <w:lang w:val="ka-GE"/>
        </w:rPr>
      </w:pPr>
    </w:p>
    <w:p w:rsidR="005F0499" w:rsidRPr="00330213" w:rsidRDefault="005F0499" w:rsidP="005F0499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sz w:val="20"/>
          <w:szCs w:val="20"/>
          <w:lang w:val="ka-GE"/>
        </w:rPr>
      </w:pPr>
      <w:r w:rsidRPr="00330213">
        <w:rPr>
          <w:rFonts w:ascii="Sylfaen" w:hAnsi="Sylfaen" w:cs="Sylfaen"/>
          <w:sz w:val="20"/>
          <w:szCs w:val="20"/>
          <w:lang w:val="ka-GE"/>
        </w:rPr>
        <w:t>დაევალოს სამუშაო ჯგუფს:</w:t>
      </w:r>
    </w:p>
    <w:p w:rsidR="005F0499" w:rsidRDefault="005F0499" w:rsidP="005F0499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F0499" w:rsidRDefault="006E10E5" w:rsidP="003E2A4E">
      <w:pPr>
        <w:pStyle w:val="ListParagraph"/>
        <w:numPr>
          <w:ilvl w:val="0"/>
          <w:numId w:val="5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განსაზღვროს სასწრაფო სამედიცინო დახმარების </w:t>
      </w:r>
      <w:r w:rsidR="003220B8">
        <w:rPr>
          <w:rFonts w:ascii="Sylfaen" w:hAnsi="Sylfaen" w:cs="Sylfaen"/>
          <w:sz w:val="20"/>
          <w:szCs w:val="20"/>
          <w:lang w:val="ka-GE"/>
        </w:rPr>
        <w:t>გამოძახების მიზეზის/</w:t>
      </w:r>
      <w:r>
        <w:rPr>
          <w:rFonts w:ascii="Sylfaen" w:hAnsi="Sylfaen" w:cs="Sylfaen"/>
          <w:sz w:val="20"/>
          <w:szCs w:val="20"/>
          <w:lang w:val="ka-GE"/>
        </w:rPr>
        <w:t>ინციდენტის</w:t>
      </w:r>
      <w:r w:rsidR="003E2A4E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 ტიპები;</w:t>
      </w:r>
    </w:p>
    <w:p w:rsidR="007C3E34" w:rsidRPr="003E2A4E" w:rsidRDefault="002D5844" w:rsidP="002D5844">
      <w:pPr>
        <w:pStyle w:val="ListParagraph"/>
        <w:numPr>
          <w:ilvl w:val="0"/>
          <w:numId w:val="5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2D5844">
        <w:rPr>
          <w:rFonts w:ascii="Sylfaen" w:hAnsi="Sylfaen"/>
          <w:sz w:val="20"/>
          <w:szCs w:val="20"/>
          <w:lang w:val="ka-GE"/>
        </w:rPr>
        <w:t>გამოძახების</w:t>
      </w:r>
      <w:r w:rsidR="003220B8">
        <w:rPr>
          <w:rFonts w:ascii="Sylfaen" w:hAnsi="Sylfaen"/>
          <w:sz w:val="20"/>
          <w:szCs w:val="20"/>
          <w:lang w:val="ka-GE"/>
        </w:rPr>
        <w:t xml:space="preserve"> მიზეზის</w:t>
      </w:r>
      <w:r w:rsidR="003E2A4E">
        <w:rPr>
          <w:rFonts w:ascii="Sylfaen" w:hAnsi="Sylfaen"/>
          <w:sz w:val="20"/>
          <w:szCs w:val="20"/>
          <w:lang w:val="ka-GE"/>
        </w:rPr>
        <w:t>/ინციდენტის ტიპ</w:t>
      </w:r>
      <w:r w:rsidR="007D581A">
        <w:rPr>
          <w:rFonts w:ascii="Sylfaen" w:hAnsi="Sylfaen"/>
          <w:sz w:val="20"/>
          <w:szCs w:val="20"/>
          <w:lang w:val="ka-GE"/>
        </w:rPr>
        <w:t>ებ</w:t>
      </w:r>
      <w:r w:rsidR="003E2A4E">
        <w:rPr>
          <w:rFonts w:ascii="Sylfaen" w:hAnsi="Sylfaen"/>
          <w:sz w:val="20"/>
          <w:szCs w:val="20"/>
          <w:lang w:val="ka-GE"/>
        </w:rPr>
        <w:t>ის</w:t>
      </w:r>
      <w:r w:rsidRPr="002D5844">
        <w:rPr>
          <w:rFonts w:ascii="Sylfaen" w:hAnsi="Sylfaen"/>
          <w:sz w:val="20"/>
          <w:szCs w:val="20"/>
          <w:lang w:val="ka-GE"/>
        </w:rPr>
        <w:t xml:space="preserve"> </w:t>
      </w:r>
      <w:r w:rsidR="003E2A4E" w:rsidRPr="002D5844">
        <w:rPr>
          <w:rFonts w:ascii="Sylfaen" w:hAnsi="Sylfaen"/>
          <w:sz w:val="20"/>
          <w:szCs w:val="20"/>
          <w:lang w:val="ka-GE"/>
        </w:rPr>
        <w:t>სამედიცინო პრიორიტეტების მიხედვით</w:t>
      </w:r>
      <w:r w:rsidR="003E2A4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კლასიფიკაციის </w:t>
      </w:r>
      <w:r w:rsidR="003E2A4E">
        <w:rPr>
          <w:rFonts w:ascii="Sylfaen" w:hAnsi="Sylfaen"/>
          <w:sz w:val="20"/>
          <w:szCs w:val="20"/>
          <w:lang w:val="ka-GE"/>
        </w:rPr>
        <w:t>მიზნით შეიმუშავოს:</w:t>
      </w:r>
    </w:p>
    <w:p w:rsidR="003E2A4E" w:rsidRDefault="003E2A4E" w:rsidP="003220B8">
      <w:pPr>
        <w:pStyle w:val="ListParagraph"/>
        <w:numPr>
          <w:ilvl w:val="0"/>
          <w:numId w:val="22"/>
        </w:numPr>
        <w:tabs>
          <w:tab w:val="left" w:pos="720"/>
          <w:tab w:val="left" w:pos="990"/>
          <w:tab w:val="left" w:pos="1260"/>
        </w:tabs>
        <w:ind w:left="1170" w:hanging="45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გამოძახების ინიციატორის გამოკითხვის </w:t>
      </w:r>
      <w:r w:rsidR="003220B8">
        <w:rPr>
          <w:rFonts w:ascii="Sylfaen" w:hAnsi="Sylfaen" w:cs="Sylfaen"/>
          <w:sz w:val="20"/>
          <w:szCs w:val="20"/>
          <w:lang w:val="ka-GE"/>
        </w:rPr>
        <w:t xml:space="preserve">სტანდარტული </w:t>
      </w:r>
      <w:r>
        <w:rPr>
          <w:rFonts w:ascii="Sylfaen" w:hAnsi="Sylfaen" w:cs="Sylfaen"/>
          <w:sz w:val="20"/>
          <w:szCs w:val="20"/>
          <w:lang w:val="ka-GE"/>
        </w:rPr>
        <w:t>ფორმა</w:t>
      </w:r>
      <w:r w:rsidR="003220B8">
        <w:rPr>
          <w:rFonts w:ascii="Sylfaen" w:hAnsi="Sylfaen" w:cs="Sylfaen"/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კითხვარი;</w:t>
      </w:r>
    </w:p>
    <w:p w:rsidR="003E2A4E" w:rsidRDefault="00941AEB" w:rsidP="00941AEB">
      <w:pPr>
        <w:pStyle w:val="ListParagraph"/>
        <w:numPr>
          <w:ilvl w:val="0"/>
          <w:numId w:val="22"/>
        </w:numPr>
        <w:tabs>
          <w:tab w:val="left" w:pos="720"/>
          <w:tab w:val="left" w:pos="990"/>
          <w:tab w:val="left" w:pos="1260"/>
        </w:tabs>
        <w:ind w:left="1170" w:hanging="45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პაციენტის მდგომარეობის შეფასების </w:t>
      </w:r>
      <w:r w:rsidR="008F0984">
        <w:rPr>
          <w:rFonts w:ascii="Sylfaen" w:hAnsi="Sylfaen" w:cs="Sylfaen"/>
          <w:sz w:val="20"/>
          <w:szCs w:val="20"/>
          <w:lang w:val="ka-GE"/>
        </w:rPr>
        <w:t xml:space="preserve">და კატეგორიზაციის </w:t>
      </w:r>
      <w:r>
        <w:rPr>
          <w:rFonts w:ascii="Sylfaen" w:hAnsi="Sylfaen" w:cs="Sylfaen"/>
          <w:sz w:val="20"/>
          <w:szCs w:val="20"/>
          <w:lang w:val="ka-GE"/>
        </w:rPr>
        <w:t>პროტოკოლი</w:t>
      </w:r>
      <w:r w:rsidR="008F0984">
        <w:rPr>
          <w:rFonts w:ascii="Sylfaen" w:hAnsi="Sylfaen" w:cs="Sylfaen"/>
          <w:sz w:val="20"/>
          <w:szCs w:val="20"/>
          <w:lang w:val="ka-GE"/>
        </w:rPr>
        <w:t xml:space="preserve"> ინციდენტის ტიპის სირთულის მიხედვით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941AEB" w:rsidRPr="002D5844" w:rsidRDefault="008F0984" w:rsidP="007A54E3">
      <w:pPr>
        <w:pStyle w:val="ListParagraph"/>
        <w:numPr>
          <w:ilvl w:val="0"/>
          <w:numId w:val="23"/>
        </w:numPr>
        <w:tabs>
          <w:tab w:val="left" w:pos="720"/>
          <w:tab w:val="left" w:pos="990"/>
          <w:tab w:val="left" w:pos="1260"/>
        </w:tabs>
        <w:ind w:left="1170" w:hanging="45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გამოძახების მიზეზის/ინციდენტის კატეგორიის მიხედვით </w:t>
      </w:r>
      <w:r w:rsidR="003102EE">
        <w:rPr>
          <w:rFonts w:ascii="Sylfaen" w:hAnsi="Sylfaen" w:cs="Sylfaen"/>
          <w:sz w:val="20"/>
          <w:szCs w:val="20"/>
          <w:lang w:val="ka-GE"/>
        </w:rPr>
        <w:t xml:space="preserve">სამედიცინო </w:t>
      </w:r>
      <w:r>
        <w:rPr>
          <w:rFonts w:ascii="Sylfaen" w:hAnsi="Sylfaen" w:cs="Sylfaen"/>
          <w:sz w:val="20"/>
          <w:szCs w:val="20"/>
          <w:lang w:val="ka-GE"/>
        </w:rPr>
        <w:t>პრიორიტეტის მინიჭების მექანიზმი და ფორმატი;</w:t>
      </w:r>
    </w:p>
    <w:p w:rsidR="007C3E34" w:rsidRDefault="008F0984" w:rsidP="00B909B0">
      <w:pPr>
        <w:pStyle w:val="ListParagraph"/>
        <w:numPr>
          <w:ilvl w:val="0"/>
          <w:numId w:val="18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 xml:space="preserve">განსაზღვროს </w:t>
      </w:r>
      <w:r w:rsidR="00B909B0">
        <w:rPr>
          <w:rFonts w:ascii="Sylfaen" w:hAnsi="Sylfaen" w:cs="Sylfaen"/>
          <w:sz w:val="20"/>
          <w:szCs w:val="20"/>
          <w:lang w:val="ka-GE"/>
        </w:rPr>
        <w:t xml:space="preserve">სამედიცინო პრიორიტეტის </w:t>
      </w:r>
      <w:r w:rsidR="003102EE">
        <w:rPr>
          <w:rFonts w:ascii="Sylfaen" w:hAnsi="Sylfaen" w:cs="Sylfaen"/>
          <w:sz w:val="20"/>
          <w:szCs w:val="20"/>
          <w:lang w:val="ka-GE"/>
        </w:rPr>
        <w:t xml:space="preserve">თითოეული </w:t>
      </w:r>
      <w:r w:rsidR="00B909B0">
        <w:rPr>
          <w:rFonts w:ascii="Sylfaen" w:hAnsi="Sylfaen" w:cs="Sylfaen"/>
          <w:sz w:val="20"/>
          <w:szCs w:val="20"/>
          <w:lang w:val="ka-GE"/>
        </w:rPr>
        <w:t>კატეგორიის შესაბამისი სამედიცინო დახმარების სახე (ბაზისური, დახვეწილი</w:t>
      </w:r>
      <w:r w:rsidR="005D423A">
        <w:rPr>
          <w:rFonts w:ascii="Sylfaen" w:hAnsi="Sylfaen" w:cs="Sylfaen"/>
          <w:sz w:val="20"/>
          <w:szCs w:val="20"/>
          <w:lang w:val="ka-GE"/>
        </w:rPr>
        <w:t>/კომპლექსური, რეანიმაციული</w:t>
      </w:r>
      <w:bookmarkStart w:id="0" w:name="_GoBack"/>
      <w:bookmarkEnd w:id="0"/>
      <w:r w:rsidR="00B909B0">
        <w:rPr>
          <w:rFonts w:ascii="Sylfaen" w:hAnsi="Sylfaen" w:cs="Sylfaen"/>
          <w:sz w:val="20"/>
          <w:szCs w:val="20"/>
          <w:lang w:val="ka-GE"/>
        </w:rPr>
        <w:t>)</w:t>
      </w:r>
      <w:r w:rsidR="003102EE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B909B0">
        <w:rPr>
          <w:rFonts w:ascii="Sylfaen" w:hAnsi="Sylfaen" w:cs="Sylfaen"/>
          <w:sz w:val="20"/>
          <w:szCs w:val="20"/>
          <w:lang w:val="ka-GE"/>
        </w:rPr>
        <w:t xml:space="preserve">რეაგირების </w:t>
      </w:r>
      <w:r w:rsidR="003102EE">
        <w:rPr>
          <w:rFonts w:ascii="Sylfaen" w:hAnsi="Sylfaen" w:cs="Sylfaen"/>
          <w:sz w:val="20"/>
          <w:szCs w:val="20"/>
          <w:lang w:val="ka-GE"/>
        </w:rPr>
        <w:t xml:space="preserve">ტიპი </w:t>
      </w:r>
      <w:r w:rsidR="00B909B0">
        <w:rPr>
          <w:rFonts w:ascii="Sylfaen" w:hAnsi="Sylfaen" w:cs="Sylfaen"/>
          <w:sz w:val="20"/>
          <w:szCs w:val="20"/>
          <w:lang w:val="ka-GE"/>
        </w:rPr>
        <w:t>(</w:t>
      </w:r>
      <w:r w:rsidR="003102EE">
        <w:rPr>
          <w:rFonts w:ascii="Sylfaen" w:hAnsi="Sylfaen" w:cs="Sylfaen"/>
          <w:sz w:val="20"/>
          <w:szCs w:val="20"/>
          <w:lang w:val="ka-GE"/>
        </w:rPr>
        <w:t>გადაუდებელი რეაგირება, სწრაფი რეაგირება, დაყოვნებული რეაგირება) და რეაგირების დრო.</w:t>
      </w:r>
    </w:p>
    <w:p w:rsidR="007C3E34" w:rsidRPr="0091715F" w:rsidRDefault="000C6A52" w:rsidP="00E9222B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მოამზადოს</w:t>
      </w:r>
      <w:r w:rsidR="00E9222B">
        <w:rPr>
          <w:rFonts w:ascii="Sylfaen" w:hAnsi="Sylfaen" w:cs="Sylfaen"/>
          <w:sz w:val="20"/>
          <w:szCs w:val="20"/>
          <w:lang w:val="ka-GE"/>
        </w:rPr>
        <w:t xml:space="preserve"> სამედიცინო პრიორიტეტების განსაზღვრის სისტემის დანერგვის გეგმა-გრაფიკი</w:t>
      </w:r>
      <w:r w:rsidR="0091715F">
        <w:rPr>
          <w:rFonts w:ascii="Sylfaen" w:hAnsi="Sylfaen" w:cs="Sylfaen"/>
          <w:sz w:val="20"/>
          <w:szCs w:val="20"/>
        </w:rPr>
        <w:t>;</w:t>
      </w:r>
    </w:p>
    <w:p w:rsidR="0091715F" w:rsidRDefault="000C6A52" w:rsidP="00E9222B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შეიმუშავოს</w:t>
      </w:r>
      <w:r w:rsidR="0091715F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სამედიცინო </w:t>
      </w:r>
      <w:r w:rsidR="0091715F">
        <w:rPr>
          <w:rFonts w:ascii="Sylfaen" w:hAnsi="Sylfaen" w:cs="Sylfaen"/>
          <w:sz w:val="20"/>
          <w:szCs w:val="20"/>
          <w:lang w:val="ka-GE"/>
        </w:rPr>
        <w:t>პრიორიტეტების განსაზღვრის სისტემის ფუნქციონირების მონიტორინგის/შეფასების და ხარისხის გაუმჯობესების მექანიზმი.</w:t>
      </w:r>
    </w:p>
    <w:p w:rsidR="007C3E34" w:rsidRDefault="007C3E34" w:rsidP="007C3E34">
      <w:pPr>
        <w:pStyle w:val="ListParagraph"/>
        <w:tabs>
          <w:tab w:val="left" w:pos="720"/>
        </w:tabs>
        <w:ind w:left="108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C3E34" w:rsidRPr="00330213" w:rsidRDefault="00A46BEB" w:rsidP="007C3E34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sz w:val="20"/>
          <w:szCs w:val="20"/>
          <w:lang w:val="ka-GE"/>
        </w:rPr>
      </w:pPr>
      <w:r w:rsidRPr="00330213">
        <w:rPr>
          <w:rFonts w:ascii="Sylfaen" w:hAnsi="Sylfaen" w:cs="Sylfaen"/>
          <w:sz w:val="20"/>
          <w:szCs w:val="20"/>
          <w:lang w:val="ka-GE"/>
        </w:rPr>
        <w:t>სამუშაო ჯგუფის ხელმძღვანელი:</w:t>
      </w:r>
    </w:p>
    <w:p w:rsidR="00A46BEB" w:rsidRDefault="00A46BEB" w:rsidP="00A46BEB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A46BEB" w:rsidRPr="00A46BEB" w:rsidRDefault="00A46BEB" w:rsidP="00A46BEB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იწვევს და წარმართავს სამუშაო ჯგუფის სხდომებს;</w:t>
      </w:r>
    </w:p>
    <w:p w:rsidR="00A46BEB" w:rsidRPr="00813FC0" w:rsidRDefault="00A46BEB" w:rsidP="00A46BEB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უძღვება სამუშაო ჯგუფის საქმიანობას;</w:t>
      </w:r>
    </w:p>
    <w:p w:rsidR="00813FC0" w:rsidRPr="00A46BEB" w:rsidRDefault="00813FC0" w:rsidP="00A81B35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განსაზღვრავს სამუშაო ჯგუფის სამუშაო განრიგს და ჯგუფის წევრების ამოცანებს;</w:t>
      </w:r>
    </w:p>
    <w:p w:rsidR="00A46BEB" w:rsidRPr="00330213" w:rsidRDefault="00A46BEB" w:rsidP="00A81B35">
      <w:pPr>
        <w:pStyle w:val="ListParagraph"/>
        <w:numPr>
          <w:ilvl w:val="0"/>
          <w:numId w:val="21"/>
        </w:numPr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საჭიროების შემთხვევაში იწვევს შესაბამისი დარგის სპეციალისტებს</w:t>
      </w:r>
      <w:r w:rsidR="00813FC0">
        <w:rPr>
          <w:rFonts w:ascii="Sylfaen" w:hAnsi="Sylfaen" w:cs="Sylfaen"/>
          <w:sz w:val="20"/>
          <w:szCs w:val="20"/>
          <w:lang w:val="ka-GE"/>
        </w:rPr>
        <w:t xml:space="preserve"> და </w:t>
      </w:r>
      <w:r>
        <w:rPr>
          <w:rFonts w:ascii="Sylfaen" w:hAnsi="Sylfaen" w:cs="Sylfaen"/>
          <w:sz w:val="20"/>
          <w:szCs w:val="20"/>
          <w:lang w:val="ka-GE"/>
        </w:rPr>
        <w:t>ექსპერტებს სამუშაო ჯგუფში მონაწილეობის მისაღებად</w:t>
      </w:r>
      <w:r w:rsidR="00681FE3">
        <w:rPr>
          <w:rFonts w:ascii="Sylfaen" w:hAnsi="Sylfaen" w:cs="Sylfaen"/>
          <w:sz w:val="20"/>
          <w:szCs w:val="20"/>
          <w:lang w:val="ka-GE"/>
        </w:rPr>
        <w:t>.</w:t>
      </w:r>
    </w:p>
    <w:p w:rsidR="00330213" w:rsidRPr="00330213" w:rsidRDefault="00330213" w:rsidP="00330213">
      <w:pPr>
        <w:pStyle w:val="ListParagraph"/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330213" w:rsidRPr="00DF3463" w:rsidRDefault="00DF3463" w:rsidP="00330213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სამუშაო ჯგუფის საქმიანობის ორგანიზაციულ-ტექნიკური უზრუნველყოფა დაევალოს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დეპარტამენტს.</w:t>
      </w:r>
    </w:p>
    <w:p w:rsidR="00DF3463" w:rsidRPr="00DF3463" w:rsidRDefault="00DF3463" w:rsidP="00DF3463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DF3463" w:rsidRPr="006A227C" w:rsidRDefault="00DF3463" w:rsidP="00330213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ბრძანება ძალაშია ხელმოწერისთანავე.</w:t>
      </w:r>
    </w:p>
    <w:p w:rsidR="006A227C" w:rsidRPr="006A227C" w:rsidRDefault="006A227C" w:rsidP="006A227C">
      <w:pPr>
        <w:pStyle w:val="ListParagraph"/>
        <w:rPr>
          <w:rFonts w:ascii="Sylfaen" w:hAnsi="Sylfaen" w:cs="Sylfaen"/>
          <w:b/>
          <w:sz w:val="20"/>
          <w:szCs w:val="20"/>
          <w:lang w:val="ka-GE"/>
        </w:rPr>
      </w:pPr>
    </w:p>
    <w:p w:rsidR="006A227C" w:rsidRPr="00DF3463" w:rsidRDefault="006A227C" w:rsidP="006A227C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DF3463" w:rsidRPr="00DF3463" w:rsidRDefault="00DF3463" w:rsidP="00DF3463">
      <w:pPr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3B716F" w:rsidRPr="006A227C" w:rsidRDefault="006A227C" w:rsidP="006A227C">
      <w:pPr>
        <w:tabs>
          <w:tab w:val="left" w:pos="720"/>
        </w:tabs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მინისტრი                                                                                                                                 დავით სერგეენკო</w:t>
      </w:r>
    </w:p>
    <w:p w:rsidR="003B716F" w:rsidRPr="003B716F" w:rsidRDefault="003B716F" w:rsidP="003B716F">
      <w:pPr>
        <w:pStyle w:val="ListParagraph"/>
        <w:tabs>
          <w:tab w:val="left" w:pos="720"/>
        </w:tabs>
        <w:ind w:left="144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3B716F" w:rsidRPr="003B716F" w:rsidSect="00D377C9">
      <w:headerReference w:type="default" r:id="rId8"/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79" w:rsidRDefault="00AB2C79" w:rsidP="0052360D">
      <w:pPr>
        <w:spacing w:after="0" w:line="240" w:lineRule="auto"/>
      </w:pPr>
      <w:r>
        <w:separator/>
      </w:r>
    </w:p>
  </w:endnote>
  <w:endnote w:type="continuationSeparator" w:id="0">
    <w:p w:rsidR="00AB2C79" w:rsidRDefault="00AB2C79" w:rsidP="0052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79" w:rsidRDefault="00AB2C79" w:rsidP="0052360D">
      <w:pPr>
        <w:spacing w:after="0" w:line="240" w:lineRule="auto"/>
      </w:pPr>
      <w:r>
        <w:separator/>
      </w:r>
    </w:p>
  </w:footnote>
  <w:footnote w:type="continuationSeparator" w:id="0">
    <w:p w:rsidR="00AB2C79" w:rsidRDefault="00AB2C79" w:rsidP="0052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6E" w:rsidRDefault="00660F6E" w:rsidP="0052360D">
    <w:pPr>
      <w:pStyle w:val="Header"/>
      <w:jc w:val="right"/>
      <w:rPr>
        <w:rFonts w:ascii="Sylfaen" w:hAnsi="Sylfaen"/>
        <w:i/>
        <w:sz w:val="20"/>
        <w:szCs w:val="20"/>
        <w:lang w:val="ka-GE"/>
      </w:rPr>
    </w:pPr>
  </w:p>
  <w:p w:rsidR="0052360D" w:rsidRPr="002F0EAA" w:rsidRDefault="0052360D" w:rsidP="0052360D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2F0EAA">
      <w:rPr>
        <w:rFonts w:ascii="Sylfaen" w:hAnsi="Sylfaen"/>
        <w:i/>
        <w:sz w:val="20"/>
        <w:szCs w:val="20"/>
        <w:lang w:val="ka-GE"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E4A"/>
    <w:multiLevelType w:val="hybridMultilevel"/>
    <w:tmpl w:val="6A0475C8"/>
    <w:lvl w:ilvl="0" w:tplc="E182DBE6">
      <w:start w:val="26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3F7"/>
    <w:multiLevelType w:val="hybridMultilevel"/>
    <w:tmpl w:val="87C2A18C"/>
    <w:lvl w:ilvl="0" w:tplc="DEBC51D8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EDC"/>
    <w:multiLevelType w:val="hybridMultilevel"/>
    <w:tmpl w:val="E0826716"/>
    <w:lvl w:ilvl="0" w:tplc="68F60110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37D89"/>
    <w:multiLevelType w:val="hybridMultilevel"/>
    <w:tmpl w:val="8ED273A4"/>
    <w:lvl w:ilvl="0" w:tplc="63284A68">
      <w:start w:val="7"/>
      <w:numFmt w:val="lowerLetter"/>
      <w:lvlText w:val="ბ.%1)"/>
      <w:lvlJc w:val="left"/>
      <w:pPr>
        <w:ind w:left="1440" w:hanging="360"/>
      </w:pPr>
      <w:rPr>
        <w:rFonts w:ascii="AcadMtavr" w:hAnsi="AcadMtav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B3EC0"/>
    <w:multiLevelType w:val="hybridMultilevel"/>
    <w:tmpl w:val="1534BC44"/>
    <w:lvl w:ilvl="0" w:tplc="DE32C3E8">
      <w:start w:val="26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35C8F"/>
    <w:multiLevelType w:val="hybridMultilevel"/>
    <w:tmpl w:val="28D02748"/>
    <w:lvl w:ilvl="0" w:tplc="29E6C52E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B1A1D"/>
    <w:multiLevelType w:val="hybridMultilevel"/>
    <w:tmpl w:val="2D70B178"/>
    <w:lvl w:ilvl="0" w:tplc="C256CE1A">
      <w:start w:val="4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0211"/>
    <w:multiLevelType w:val="hybridMultilevel"/>
    <w:tmpl w:val="D72A108C"/>
    <w:lvl w:ilvl="0" w:tplc="E228A7B2">
      <w:start w:val="1"/>
      <w:numFmt w:val="lowerLetter"/>
      <w:lvlText w:val="ბ.%1)"/>
      <w:lvlJc w:val="left"/>
      <w:pPr>
        <w:ind w:left="1440" w:hanging="360"/>
      </w:pPr>
      <w:rPr>
        <w:rFonts w:ascii="AcadMtavr" w:hAnsi="AcadMtav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2442F9"/>
    <w:multiLevelType w:val="hybridMultilevel"/>
    <w:tmpl w:val="A9468072"/>
    <w:lvl w:ilvl="0" w:tplc="12C6BC48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36234"/>
    <w:multiLevelType w:val="hybridMultilevel"/>
    <w:tmpl w:val="80440D62"/>
    <w:lvl w:ilvl="0" w:tplc="D0CA5F74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7306"/>
    <w:multiLevelType w:val="hybridMultilevel"/>
    <w:tmpl w:val="C25AA6BC"/>
    <w:lvl w:ilvl="0" w:tplc="1AFC9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75F2B"/>
    <w:multiLevelType w:val="hybridMultilevel"/>
    <w:tmpl w:val="971690CE"/>
    <w:lvl w:ilvl="0" w:tplc="C2A49C0E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B3AE7"/>
    <w:multiLevelType w:val="hybridMultilevel"/>
    <w:tmpl w:val="47BEA73C"/>
    <w:lvl w:ilvl="0" w:tplc="27241044">
      <w:start w:val="22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F5DD8"/>
    <w:multiLevelType w:val="hybridMultilevel"/>
    <w:tmpl w:val="BE4280F2"/>
    <w:lvl w:ilvl="0" w:tplc="F7540724">
      <w:start w:val="1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9416D"/>
    <w:multiLevelType w:val="hybridMultilevel"/>
    <w:tmpl w:val="70FE36D0"/>
    <w:lvl w:ilvl="0" w:tplc="6AE2D70C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52C32"/>
    <w:multiLevelType w:val="hybridMultilevel"/>
    <w:tmpl w:val="55503960"/>
    <w:lvl w:ilvl="0" w:tplc="F5F08FC2">
      <w:start w:val="4"/>
      <w:numFmt w:val="lowerLetter"/>
      <w:lvlText w:val="%1)"/>
      <w:lvlJc w:val="left"/>
      <w:pPr>
        <w:ind w:left="108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73787"/>
    <w:multiLevelType w:val="hybridMultilevel"/>
    <w:tmpl w:val="00CC0CBC"/>
    <w:lvl w:ilvl="0" w:tplc="293C4E64">
      <w:start w:val="9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8693E"/>
    <w:multiLevelType w:val="hybridMultilevel"/>
    <w:tmpl w:val="7F94DC1C"/>
    <w:lvl w:ilvl="0" w:tplc="10EA53F8">
      <w:start w:val="7"/>
      <w:numFmt w:val="lowerLetter"/>
      <w:lvlText w:val="%1)"/>
      <w:lvlJc w:val="left"/>
      <w:pPr>
        <w:ind w:left="108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D0FC2"/>
    <w:multiLevelType w:val="hybridMultilevel"/>
    <w:tmpl w:val="7A3EFA86"/>
    <w:lvl w:ilvl="0" w:tplc="4AA85C64">
      <w:start w:val="22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97465"/>
    <w:multiLevelType w:val="hybridMultilevel"/>
    <w:tmpl w:val="49DE1D36"/>
    <w:lvl w:ilvl="0" w:tplc="4064D256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C562E"/>
    <w:multiLevelType w:val="hybridMultilevel"/>
    <w:tmpl w:val="69E056A8"/>
    <w:lvl w:ilvl="0" w:tplc="F12A8FA2">
      <w:start w:val="1"/>
      <w:numFmt w:val="lowerLetter"/>
      <w:lvlText w:val="%1)"/>
      <w:lvlJc w:val="left"/>
      <w:pPr>
        <w:ind w:left="108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8633B2"/>
    <w:multiLevelType w:val="hybridMultilevel"/>
    <w:tmpl w:val="C51EACDE"/>
    <w:lvl w:ilvl="0" w:tplc="0A4EBE72">
      <w:start w:val="20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02E30"/>
    <w:multiLevelType w:val="hybridMultilevel"/>
    <w:tmpl w:val="A31ABF80"/>
    <w:lvl w:ilvl="0" w:tplc="4094CCF6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22"/>
  </w:num>
  <w:num w:numId="5">
    <w:abstractNumId w:val="20"/>
  </w:num>
  <w:num w:numId="6">
    <w:abstractNumId w:val="8"/>
  </w:num>
  <w:num w:numId="7">
    <w:abstractNumId w:val="9"/>
  </w:num>
  <w:num w:numId="8">
    <w:abstractNumId w:val="2"/>
  </w:num>
  <w:num w:numId="9">
    <w:abstractNumId w:val="18"/>
  </w:num>
  <w:num w:numId="10">
    <w:abstractNumId w:val="4"/>
  </w:num>
  <w:num w:numId="11">
    <w:abstractNumId w:val="21"/>
  </w:num>
  <w:num w:numId="12">
    <w:abstractNumId w:val="16"/>
  </w:num>
  <w:num w:numId="13">
    <w:abstractNumId w:val="13"/>
  </w:num>
  <w:num w:numId="14">
    <w:abstractNumId w:val="1"/>
  </w:num>
  <w:num w:numId="15">
    <w:abstractNumId w:val="6"/>
  </w:num>
  <w:num w:numId="16">
    <w:abstractNumId w:val="12"/>
  </w:num>
  <w:num w:numId="17">
    <w:abstractNumId w:val="0"/>
  </w:num>
  <w:num w:numId="18">
    <w:abstractNumId w:val="17"/>
  </w:num>
  <w:num w:numId="19">
    <w:abstractNumId w:val="15"/>
  </w:num>
  <w:num w:numId="20">
    <w:abstractNumId w:val="11"/>
  </w:num>
  <w:num w:numId="21">
    <w:abstractNumId w:val="19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0D"/>
    <w:rsid w:val="00016B0C"/>
    <w:rsid w:val="000A0940"/>
    <w:rsid w:val="000C6A52"/>
    <w:rsid w:val="0010080B"/>
    <w:rsid w:val="00100DC9"/>
    <w:rsid w:val="001B6DC1"/>
    <w:rsid w:val="001F46A6"/>
    <w:rsid w:val="0020187D"/>
    <w:rsid w:val="00206545"/>
    <w:rsid w:val="002D5844"/>
    <w:rsid w:val="002F0EAA"/>
    <w:rsid w:val="003102EE"/>
    <w:rsid w:val="003220B8"/>
    <w:rsid w:val="00322948"/>
    <w:rsid w:val="00330213"/>
    <w:rsid w:val="003865B8"/>
    <w:rsid w:val="003B716F"/>
    <w:rsid w:val="003E2A4E"/>
    <w:rsid w:val="00423493"/>
    <w:rsid w:val="004A2474"/>
    <w:rsid w:val="0052360D"/>
    <w:rsid w:val="00531F0F"/>
    <w:rsid w:val="00564B46"/>
    <w:rsid w:val="005D423A"/>
    <w:rsid w:val="005E706D"/>
    <w:rsid w:val="005F0499"/>
    <w:rsid w:val="005F3F0C"/>
    <w:rsid w:val="00660F6E"/>
    <w:rsid w:val="00681FE3"/>
    <w:rsid w:val="006852DF"/>
    <w:rsid w:val="006A227C"/>
    <w:rsid w:val="006B701E"/>
    <w:rsid w:val="006C1E61"/>
    <w:rsid w:val="006E10E5"/>
    <w:rsid w:val="00704615"/>
    <w:rsid w:val="00724A4E"/>
    <w:rsid w:val="00740B95"/>
    <w:rsid w:val="007878B9"/>
    <w:rsid w:val="007A54E3"/>
    <w:rsid w:val="007C3E34"/>
    <w:rsid w:val="007D581A"/>
    <w:rsid w:val="00813FC0"/>
    <w:rsid w:val="008B3DEE"/>
    <w:rsid w:val="008F0984"/>
    <w:rsid w:val="0091715F"/>
    <w:rsid w:val="00941AEB"/>
    <w:rsid w:val="00955792"/>
    <w:rsid w:val="00964B71"/>
    <w:rsid w:val="009E1C5A"/>
    <w:rsid w:val="00A27568"/>
    <w:rsid w:val="00A460C0"/>
    <w:rsid w:val="00A46BEB"/>
    <w:rsid w:val="00A81B35"/>
    <w:rsid w:val="00A9777A"/>
    <w:rsid w:val="00AB2C79"/>
    <w:rsid w:val="00B31687"/>
    <w:rsid w:val="00B40B46"/>
    <w:rsid w:val="00B909B0"/>
    <w:rsid w:val="00CC5B33"/>
    <w:rsid w:val="00D337ED"/>
    <w:rsid w:val="00D377C9"/>
    <w:rsid w:val="00D53BBA"/>
    <w:rsid w:val="00D86623"/>
    <w:rsid w:val="00DF3463"/>
    <w:rsid w:val="00E0157D"/>
    <w:rsid w:val="00E9222B"/>
    <w:rsid w:val="00E95CA2"/>
    <w:rsid w:val="00EB7B24"/>
    <w:rsid w:val="00E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0D"/>
  </w:style>
  <w:style w:type="paragraph" w:styleId="Footer">
    <w:name w:val="footer"/>
    <w:basedOn w:val="Normal"/>
    <w:link w:val="FooterChar"/>
    <w:uiPriority w:val="99"/>
    <w:unhideWhenUsed/>
    <w:rsid w:val="00523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0D"/>
  </w:style>
  <w:style w:type="paragraph" w:styleId="ListParagraph">
    <w:name w:val="List Paragraph"/>
    <w:basedOn w:val="Normal"/>
    <w:uiPriority w:val="34"/>
    <w:qFormat/>
    <w:rsid w:val="00322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0D"/>
  </w:style>
  <w:style w:type="paragraph" w:styleId="Footer">
    <w:name w:val="footer"/>
    <w:basedOn w:val="Normal"/>
    <w:link w:val="FooterChar"/>
    <w:uiPriority w:val="99"/>
    <w:unhideWhenUsed/>
    <w:rsid w:val="00523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0D"/>
  </w:style>
  <w:style w:type="paragraph" w:styleId="ListParagraph">
    <w:name w:val="List Paragraph"/>
    <w:basedOn w:val="Normal"/>
    <w:uiPriority w:val="34"/>
    <w:qFormat/>
    <w:rsid w:val="00322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157</cp:revision>
  <dcterms:created xsi:type="dcterms:W3CDTF">2014-06-03T09:57:00Z</dcterms:created>
  <dcterms:modified xsi:type="dcterms:W3CDTF">2014-06-06T05:36:00Z</dcterms:modified>
</cp:coreProperties>
</file>