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48" w:rsidRPr="00E91E94" w:rsidRDefault="00F80848" w:rsidP="00F80848">
      <w:pPr>
        <w:tabs>
          <w:tab w:val="left" w:pos="6157"/>
        </w:tabs>
        <w:ind w:firstLine="720"/>
        <w:rPr>
          <w:rFonts w:ascii="Sylfaen" w:hAnsi="Sylfaen"/>
          <w:sz w:val="20"/>
          <w:szCs w:val="20"/>
          <w:lang w:val="ka-GE"/>
        </w:rPr>
      </w:pPr>
      <w:r w:rsidRPr="004850BE">
        <w:rPr>
          <w:rFonts w:ascii="Sylfaen" w:hAnsi="Sylfaen" w:cs="Sylfaen"/>
          <w:b/>
          <w:sz w:val="28"/>
          <w:szCs w:val="28"/>
          <w:lang w:val="ka-GE"/>
        </w:rPr>
        <w:t>გულის</w:t>
      </w:r>
      <w:r w:rsidRPr="004850BE">
        <w:rPr>
          <w:rFonts w:ascii="Sylfaen" w:hAnsi="Sylfaen"/>
          <w:b/>
          <w:sz w:val="28"/>
          <w:szCs w:val="28"/>
          <w:lang w:val="ka-GE"/>
        </w:rPr>
        <w:t xml:space="preserve">  გაჩერება  ბავშვე</w:t>
      </w:r>
      <w:r w:rsidRPr="00C269B8">
        <w:rPr>
          <w:rFonts w:ascii="Sylfaen" w:hAnsi="Sylfaen"/>
          <w:b/>
          <w:sz w:val="24"/>
          <w:szCs w:val="28"/>
          <w:lang w:val="ka-GE"/>
        </w:rPr>
        <w:t>ბში</w:t>
      </w:r>
    </w:p>
    <w:p w:rsidR="00F80848" w:rsidRDefault="00F80848" w:rsidP="00F80848">
      <w:pPr>
        <w:tabs>
          <w:tab w:val="left" w:pos="2663"/>
        </w:tabs>
        <w:ind w:left="360"/>
        <w:rPr>
          <w:rFonts w:ascii="Sylfaen" w:hAnsi="Sylfaen"/>
          <w:b/>
          <w:sz w:val="24"/>
          <w:szCs w:val="24"/>
          <w:lang w:val="ka-GE"/>
        </w:rPr>
      </w:pPr>
      <w:r>
        <w:rPr>
          <w:rFonts w:ascii="Sylfaen" w:hAnsi="Sylfaen"/>
          <w:lang w:val="ka-GE"/>
        </w:rPr>
        <w:tab/>
      </w:r>
      <w:r w:rsidRPr="00E91E94">
        <w:rPr>
          <w:rFonts w:ascii="Sylfaen" w:hAnsi="Sylfaen"/>
          <w:b/>
          <w:sz w:val="24"/>
          <w:szCs w:val="24"/>
          <w:lang w:val="ka-GE"/>
        </w:rPr>
        <w:t>ჰიპოთერმული</w:t>
      </w:r>
    </w:p>
    <w:p w:rsidR="00F80848" w:rsidRPr="00E91E94" w:rsidRDefault="00F80848" w:rsidP="00F80848">
      <w:pPr>
        <w:tabs>
          <w:tab w:val="left" w:pos="2663"/>
        </w:tabs>
        <w:ind w:left="360"/>
        <w:rPr>
          <w:rFonts w:ascii="Sylfaen" w:hAnsi="Sylfaen"/>
          <w:lang w:val="ka-GE"/>
        </w:rPr>
      </w:pPr>
    </w:p>
    <w:p w:rsidR="00F80848" w:rsidRDefault="00F80848" w:rsidP="00F80848">
      <w:pPr>
        <w:tabs>
          <w:tab w:val="left" w:pos="847"/>
        </w:tabs>
        <w:rPr>
          <w:rFonts w:ascii="Sylfaen" w:hAnsi="Sylfaen"/>
          <w:lang w:val="ka-GE"/>
        </w:rPr>
      </w:pPr>
      <w:r w:rsidRPr="00E91E94">
        <w:rPr>
          <w:rFonts w:ascii="Sylfaen" w:hAnsi="Sylfaen"/>
          <w:b/>
          <w:lang w:val="ka-GE"/>
        </w:rPr>
        <w:t>პრეჰოსპიტალური  მიზანი:</w:t>
      </w:r>
      <w:r w:rsidRPr="00E83459">
        <w:rPr>
          <w:rFonts w:ascii="Sylfaen" w:hAnsi="Sylfaen"/>
          <w:lang w:val="ka-GE"/>
        </w:rPr>
        <w:t>პრობლემების  დროული</w:t>
      </w:r>
      <w:r>
        <w:rPr>
          <w:rFonts w:ascii="Sylfaen" w:hAnsi="Sylfaen"/>
          <w:lang w:val="ka-GE"/>
        </w:rPr>
        <w:t xml:space="preserve">,  სწორი ამოცნობა,  პაციენტის  გათბობა  და   ადექვატური  ღონისძიებების  გატარება,  სტაბილიზაცია  და  ტრანსპორტირება  შესაბამის  სამედიცინო  დაწესებულებაში. </w:t>
      </w:r>
    </w:p>
    <w:p w:rsidR="00F80848" w:rsidRDefault="00F80848" w:rsidP="00F80848">
      <w:pPr>
        <w:tabs>
          <w:tab w:val="left" w:pos="847"/>
        </w:tabs>
        <w:rPr>
          <w:rFonts w:ascii="Sylfaen" w:hAnsi="Sylfaen"/>
          <w:lang w:val="ka-GE"/>
        </w:rPr>
      </w:pPr>
      <w:r>
        <w:rPr>
          <w:rFonts w:ascii="Sylfaen" w:hAnsi="Sylfaen"/>
          <w:lang w:val="ka-GE"/>
        </w:rPr>
        <w:t>გულის  გაჩერება  ფიქსირდება  მაშინ,  როდესაც  პაციენტი  იმყოფება  უგონო  მდგომარეობაში,  არ  სუნთქავს,  არ  ესინჯება  ცენტრალური  პულსი  და   სავარაუდოა  ჰიპოთერმია.</w:t>
      </w:r>
    </w:p>
    <w:p w:rsidR="00F80848" w:rsidRDefault="00F80848" w:rsidP="00F80848">
      <w:pPr>
        <w:tabs>
          <w:tab w:val="left" w:pos="847"/>
        </w:tabs>
        <w:rPr>
          <w:rFonts w:ascii="Sylfaen" w:hAnsi="Sylfaen"/>
          <w:b/>
          <w:lang w:val="ka-GE"/>
        </w:rPr>
      </w:pPr>
      <w:proofErr w:type="gramStart"/>
      <w:r w:rsidRPr="00B80C5F">
        <w:rPr>
          <w:rFonts w:ascii="Sylfaen" w:hAnsi="Sylfaen"/>
          <w:b/>
        </w:rPr>
        <w:t>ALS</w:t>
      </w:r>
      <w:r w:rsidRPr="00B80C5F">
        <w:rPr>
          <w:rFonts w:ascii="Sylfaen" w:hAnsi="Sylfaen"/>
          <w:b/>
          <w:lang w:val="ka-GE"/>
        </w:rPr>
        <w:t>(</w:t>
      </w:r>
      <w:proofErr w:type="gramEnd"/>
      <w:r w:rsidRPr="00B80C5F">
        <w:rPr>
          <w:rFonts w:ascii="Sylfaen" w:hAnsi="Sylfaen"/>
          <w:b/>
          <w:lang w:val="ka-GE"/>
        </w:rPr>
        <w:t>სიცოცხლის  შენარჩუნების  დახვეწილი  ალგორითმი)</w:t>
      </w:r>
    </w:p>
    <w:p w:rsidR="00F80848" w:rsidRPr="00E91E94" w:rsidRDefault="00F80848" w:rsidP="00F80848">
      <w:pPr>
        <w:pStyle w:val="ListParagraph"/>
        <w:numPr>
          <w:ilvl w:val="0"/>
          <w:numId w:val="5"/>
        </w:numPr>
        <w:tabs>
          <w:tab w:val="left" w:pos="847"/>
        </w:tabs>
        <w:rPr>
          <w:rFonts w:ascii="Sylfaen" w:hAnsi="Sylfaen"/>
          <w:b/>
          <w:lang w:val="ka-GE"/>
        </w:rPr>
      </w:pPr>
      <w:r w:rsidRPr="00E91E94">
        <w:rPr>
          <w:rFonts w:ascii="Sylfaen" w:hAnsi="Sylfaen"/>
          <w:b/>
        </w:rPr>
        <w:t>CAB</w:t>
      </w:r>
      <w:r w:rsidRPr="00E91E94">
        <w:rPr>
          <w:rFonts w:ascii="Sylfaen" w:hAnsi="Sylfaen"/>
          <w:lang w:val="ka-GE"/>
        </w:rPr>
        <w:t xml:space="preserve">  სწრაფი  შეფასება                                                                                         </w:t>
      </w:r>
      <w:r w:rsidRPr="00E91E94">
        <w:rPr>
          <w:rFonts w:ascii="Sylfaen" w:hAnsi="Sylfaen"/>
          <w:b/>
          <w:lang w:val="ka-GE"/>
        </w:rPr>
        <w:t>*1</w:t>
      </w:r>
    </w:p>
    <w:p w:rsidR="00F80848" w:rsidRPr="00F6312A" w:rsidRDefault="00F80848" w:rsidP="00F80848">
      <w:pPr>
        <w:pStyle w:val="ListParagraph"/>
        <w:numPr>
          <w:ilvl w:val="0"/>
          <w:numId w:val="3"/>
        </w:numPr>
        <w:tabs>
          <w:tab w:val="left" w:pos="3425"/>
        </w:tabs>
        <w:rPr>
          <w:rFonts w:ascii="Sylfaen" w:hAnsi="Sylfaen"/>
        </w:rPr>
      </w:pPr>
      <w:r w:rsidRPr="00F6312A">
        <w:rPr>
          <w:rFonts w:ascii="Sylfaen" w:hAnsi="Sylfaen"/>
          <w:lang w:val="ka-GE"/>
        </w:rPr>
        <w:t xml:space="preserve">დაუყოვნებლივ </w:t>
      </w:r>
      <w:r>
        <w:rPr>
          <w:rFonts w:ascii="Sylfaen" w:hAnsi="Sylfaen"/>
          <w:lang w:val="ka-GE"/>
        </w:rPr>
        <w:t xml:space="preserve"> დაწყეთ </w:t>
      </w:r>
      <w:r w:rsidRPr="00F6312A">
        <w:rPr>
          <w:rFonts w:ascii="Sylfaen" w:hAnsi="Sylfaen"/>
          <w:lang w:val="ka-GE"/>
        </w:rPr>
        <w:t xml:space="preserve">  გფრ</w:t>
      </w:r>
      <w:r>
        <w:rPr>
          <w:rFonts w:ascii="Sylfaen" w:hAnsi="Sylfaen"/>
          <w:lang w:val="ka-GE"/>
        </w:rPr>
        <w:t>, თუ  ელექტროშოკი  ნაჩვენები  არ  არის</w:t>
      </w:r>
    </w:p>
    <w:p w:rsidR="00F80848" w:rsidRPr="00B80C5F" w:rsidRDefault="00F80848" w:rsidP="00F80848">
      <w:pPr>
        <w:pStyle w:val="ListParagraph"/>
        <w:numPr>
          <w:ilvl w:val="0"/>
          <w:numId w:val="3"/>
        </w:numPr>
        <w:tabs>
          <w:tab w:val="left" w:pos="847"/>
        </w:tabs>
        <w:rPr>
          <w:rFonts w:ascii="Sylfaen" w:hAnsi="Sylfaen"/>
          <w:lang w:val="ka-GE"/>
        </w:rPr>
      </w:pPr>
      <w:r w:rsidRPr="00B80C5F">
        <w:rPr>
          <w:rFonts w:ascii="Sylfaen" w:hAnsi="Sylfaen"/>
          <w:lang w:val="ka-GE"/>
        </w:rPr>
        <w:t xml:space="preserve">ოქსიგენაცია  100% </w:t>
      </w:r>
      <w:r>
        <w:rPr>
          <w:rFonts w:ascii="Sylfaen" w:hAnsi="Sylfaen"/>
          <w:lang w:val="ka-GE"/>
        </w:rPr>
        <w:t xml:space="preserve">  თბილი,  ნოტიო </w:t>
      </w:r>
      <w:r w:rsidRPr="00B80C5F">
        <w:rPr>
          <w:rFonts w:ascii="Sylfaen" w:hAnsi="Sylfaen"/>
          <w:lang w:val="ka-GE"/>
        </w:rPr>
        <w:t>ჟანგბადით,  ამბუს  პარკი</w:t>
      </w:r>
    </w:p>
    <w:p w:rsidR="00F80848" w:rsidRDefault="00F80848" w:rsidP="00F80848">
      <w:pPr>
        <w:pStyle w:val="ListParagraph"/>
        <w:numPr>
          <w:ilvl w:val="0"/>
          <w:numId w:val="3"/>
        </w:numPr>
        <w:tabs>
          <w:tab w:val="left" w:pos="847"/>
        </w:tabs>
        <w:rPr>
          <w:rFonts w:ascii="Sylfaen" w:hAnsi="Sylfaen"/>
          <w:lang w:val="ka-GE"/>
        </w:rPr>
      </w:pPr>
      <w:r>
        <w:rPr>
          <w:rFonts w:ascii="Sylfaen" w:hAnsi="Sylfaen"/>
          <w:lang w:val="ka-GE"/>
        </w:rPr>
        <w:t>მოაცილეთ  სველი  ტანსაცმელი</w:t>
      </w:r>
    </w:p>
    <w:p w:rsidR="00F80848" w:rsidRDefault="00F80848" w:rsidP="00F80848">
      <w:pPr>
        <w:pStyle w:val="ListParagraph"/>
        <w:numPr>
          <w:ilvl w:val="0"/>
          <w:numId w:val="3"/>
        </w:numPr>
        <w:tabs>
          <w:tab w:val="left" w:pos="847"/>
        </w:tabs>
        <w:rPr>
          <w:rFonts w:ascii="Sylfaen" w:hAnsi="Sylfaen"/>
          <w:lang w:val="ka-GE"/>
        </w:rPr>
      </w:pPr>
      <w:r>
        <w:rPr>
          <w:rFonts w:ascii="Sylfaen" w:hAnsi="Sylfaen"/>
          <w:lang w:val="ka-GE"/>
        </w:rPr>
        <w:t>დაიცავით  სითბოს  შემდგომი  დაკარგვისაგან (  ქარი  და  სხვა  არახელსაყრელი  მეტეოროლოგიური  პირობები)</w:t>
      </w:r>
    </w:p>
    <w:p w:rsidR="00F80848" w:rsidRDefault="00F80848" w:rsidP="00F80848">
      <w:pPr>
        <w:pStyle w:val="ListParagraph"/>
        <w:numPr>
          <w:ilvl w:val="0"/>
          <w:numId w:val="3"/>
        </w:numPr>
        <w:tabs>
          <w:tab w:val="left" w:pos="847"/>
        </w:tabs>
        <w:rPr>
          <w:rFonts w:ascii="Sylfaen" w:hAnsi="Sylfaen"/>
          <w:lang w:val="ka-GE"/>
        </w:rPr>
      </w:pPr>
      <w:r>
        <w:rPr>
          <w:rFonts w:ascii="Sylfaen" w:hAnsi="Sylfaen"/>
          <w:lang w:val="ka-GE"/>
        </w:rPr>
        <w:t>დაშავებული  მოათავსეთ  ჰორიზონტალურ  მდგომარეობაში</w:t>
      </w:r>
    </w:p>
    <w:p w:rsidR="00F80848" w:rsidRDefault="00F80848" w:rsidP="00F80848">
      <w:pPr>
        <w:pStyle w:val="ListParagraph"/>
        <w:numPr>
          <w:ilvl w:val="0"/>
          <w:numId w:val="3"/>
        </w:numPr>
        <w:tabs>
          <w:tab w:val="left" w:pos="847"/>
        </w:tabs>
        <w:rPr>
          <w:rFonts w:ascii="Sylfaen" w:hAnsi="Sylfaen"/>
          <w:lang w:val="ka-GE"/>
        </w:rPr>
      </w:pPr>
      <w:r>
        <w:rPr>
          <w:rFonts w:ascii="Sylfaen" w:hAnsi="Sylfaen"/>
          <w:lang w:val="ka-GE"/>
        </w:rPr>
        <w:t>შეაფასეთ  სხეულის  ტემპერატურა</w:t>
      </w:r>
      <w:r w:rsidRPr="00B168B4">
        <w:rPr>
          <w:rFonts w:ascii="Sylfaen" w:hAnsi="Sylfaen"/>
          <w:b/>
          <w:lang w:val="ka-GE"/>
        </w:rPr>
        <w:t>*2</w:t>
      </w:r>
    </w:p>
    <w:p w:rsidR="00F80848" w:rsidRPr="00B168B4" w:rsidRDefault="00F80848" w:rsidP="00F80848">
      <w:pPr>
        <w:pStyle w:val="ListParagraph"/>
        <w:numPr>
          <w:ilvl w:val="0"/>
          <w:numId w:val="3"/>
        </w:numPr>
        <w:tabs>
          <w:tab w:val="left" w:pos="847"/>
        </w:tabs>
        <w:rPr>
          <w:rFonts w:ascii="Sylfaen" w:hAnsi="Sylfaen"/>
          <w:lang w:val="ka-GE"/>
        </w:rPr>
      </w:pPr>
      <w:r>
        <w:rPr>
          <w:rFonts w:ascii="Sylfaen" w:hAnsi="Sylfaen"/>
          <w:lang w:val="ka-GE"/>
        </w:rPr>
        <w:t xml:space="preserve">დაიცავით  პაციენტი  მკვეთრი  მოძრაობისაგან,  ყველა  ეტაპზე                  </w:t>
      </w:r>
      <w:r w:rsidRPr="00B168B4">
        <w:rPr>
          <w:rFonts w:ascii="Sylfaen" w:hAnsi="Sylfaen"/>
          <w:b/>
          <w:lang w:val="ka-GE"/>
        </w:rPr>
        <w:t>*3</w:t>
      </w:r>
    </w:p>
    <w:p w:rsidR="00F80848" w:rsidRDefault="00F80848" w:rsidP="00F80848">
      <w:pPr>
        <w:pStyle w:val="ListParagraph"/>
        <w:numPr>
          <w:ilvl w:val="0"/>
          <w:numId w:val="3"/>
        </w:numPr>
        <w:tabs>
          <w:tab w:val="left" w:pos="847"/>
        </w:tabs>
        <w:rPr>
          <w:rFonts w:ascii="Sylfaen" w:hAnsi="Sylfaen"/>
          <w:lang w:val="ka-GE"/>
        </w:rPr>
      </w:pPr>
      <w:r>
        <w:rPr>
          <w:noProof/>
        </w:rPr>
        <mc:AlternateContent>
          <mc:Choice Requires="wps">
            <w:drawing>
              <wp:anchor distT="0" distB="0" distL="114298" distR="114298" simplePos="0" relativeHeight="251660288" behindDoc="0" locked="0" layoutInCell="1" allowOverlap="1">
                <wp:simplePos x="0" y="0"/>
                <wp:positionH relativeFrom="column">
                  <wp:posOffset>2530474</wp:posOffset>
                </wp:positionH>
                <wp:positionV relativeFrom="paragraph">
                  <wp:posOffset>259080</wp:posOffset>
                </wp:positionV>
                <wp:extent cx="0" cy="299085"/>
                <wp:effectExtent l="76200" t="0" r="57150" b="6286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1" o:spid="_x0000_s1026" type="#_x0000_t32" style="position:absolute;margin-left:199.25pt;margin-top:20.4pt;width:0;height:23.5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" strokecolor="black [3040]">
                <v:stroke endarrow="block"/>
                <o:lock v:ext="edit" shapetype="f"/>
              </v:shape>
            </w:pict>
          </mc:Fallback>
        </mc:AlternateContent>
      </w:r>
      <w:r w:rsidRPr="00B168B4">
        <w:rPr>
          <w:rFonts w:ascii="Sylfaen" w:hAnsi="Sylfaen"/>
          <w:lang w:val="ka-GE"/>
        </w:rPr>
        <w:t>დაიწყეთ  პაციენტის</w:t>
      </w:r>
      <w:r>
        <w:rPr>
          <w:rFonts w:ascii="Sylfaen" w:hAnsi="Sylfaen"/>
          <w:lang w:val="ka-GE"/>
        </w:rPr>
        <w:t xml:space="preserve">  პასიური  დათბუნვა</w:t>
      </w:r>
    </w:p>
    <w:p w:rsidR="00F80848" w:rsidRDefault="00F80848" w:rsidP="00F80848">
      <w:pPr>
        <w:ind w:left="360"/>
        <w:rPr>
          <w:rFonts w:ascii="Sylfaen" w:hAnsi="Sylfaen"/>
          <w:lang w:val="ka-GE"/>
        </w:rPr>
      </w:pPr>
    </w:p>
    <w:p w:rsidR="00F80848" w:rsidRPr="00B168B4" w:rsidRDefault="00F80848" w:rsidP="00F80848">
      <w:pPr>
        <w:pStyle w:val="ListParagraph"/>
        <w:numPr>
          <w:ilvl w:val="0"/>
          <w:numId w:val="1"/>
        </w:numPr>
        <w:tabs>
          <w:tab w:val="left" w:pos="3425"/>
        </w:tabs>
        <w:rPr>
          <w:rFonts w:ascii="Sylfaen" w:hAnsi="Sylfaen"/>
        </w:rPr>
      </w:pPr>
      <w:r>
        <w:rPr>
          <w:rFonts w:ascii="Sylfaen" w:hAnsi="Sylfaen"/>
          <w:lang w:val="ka-GE"/>
        </w:rPr>
        <w:t xml:space="preserve">სასუნთქი  გზების  გახსნა  და  შენარჩუნება  ბაზისური  მეთოდებით ( ოფმ, ნფმ.  ამბუს  ნიღაბი)                                                                                                                        </w:t>
      </w:r>
      <w:r w:rsidRPr="00B168B4">
        <w:rPr>
          <w:rFonts w:ascii="Sylfaen" w:hAnsi="Sylfaen"/>
          <w:b/>
          <w:lang w:val="ka-GE"/>
        </w:rPr>
        <w:t>*4</w:t>
      </w:r>
    </w:p>
    <w:p w:rsidR="00F80848" w:rsidRPr="00B168B4" w:rsidRDefault="00F80848" w:rsidP="00F80848">
      <w:pPr>
        <w:pStyle w:val="ListParagraph"/>
        <w:numPr>
          <w:ilvl w:val="0"/>
          <w:numId w:val="1"/>
        </w:numPr>
        <w:tabs>
          <w:tab w:val="left" w:pos="3425"/>
        </w:tabs>
        <w:rPr>
          <w:rFonts w:ascii="Sylfaen" w:hAnsi="Sylfaen"/>
        </w:rPr>
      </w:pPr>
      <w:r>
        <w:rPr>
          <w:rFonts w:ascii="Sylfaen" w:hAnsi="Sylfaen"/>
          <w:lang w:val="ka-GE"/>
        </w:rPr>
        <w:t xml:space="preserve">პაციენტი  აიყვანეთ   დეფიბრილატორის  მონიტორზე  </w:t>
      </w:r>
    </w:p>
    <w:p w:rsidR="00F80848" w:rsidRPr="00B168B4" w:rsidRDefault="00F80848" w:rsidP="00F80848">
      <w:pPr>
        <w:pStyle w:val="ListParagraph"/>
        <w:tabs>
          <w:tab w:val="left" w:pos="3425"/>
        </w:tabs>
        <w:rPr>
          <w:rFonts w:ascii="Sylfaen" w:hAnsi="Sylfaen"/>
        </w:rPr>
      </w:pPr>
      <w:r>
        <w:rPr>
          <w:noProof/>
        </w:rPr>
        <mc:AlternateContent>
          <mc:Choice Requires="wps">
            <w:drawing>
              <wp:anchor distT="0" distB="0" distL="114298" distR="114298" simplePos="0" relativeHeight="251661312" behindDoc="0" locked="0" layoutInCell="1" allowOverlap="1">
                <wp:simplePos x="0" y="0"/>
                <wp:positionH relativeFrom="column">
                  <wp:posOffset>2577464</wp:posOffset>
                </wp:positionH>
                <wp:positionV relativeFrom="paragraph">
                  <wp:posOffset>1943735</wp:posOffset>
                </wp:positionV>
                <wp:extent cx="0" cy="299085"/>
                <wp:effectExtent l="76200" t="0" r="57150" b="628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02.95pt;margin-top:153.05pt;width:0;height:23.55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" strokecolor="black [3040]">
                <v:stroke endarrow="block"/>
                <o:lock v:ext="edit" shapetype="f"/>
              </v:shape>
            </w:pict>
          </mc:Fallback>
        </mc:AlternateContent>
      </w:r>
      <w:r>
        <w:rPr>
          <w:noProof/>
        </w:rPr>
        <mc:AlternateContent>
          <mc:Choice Requires="wps">
            <w:drawing>
              <wp:anchor distT="0" distB="0" distL="114298" distR="114298" simplePos="0" relativeHeight="251659264" behindDoc="0" locked="0" layoutInCell="1" allowOverlap="1">
                <wp:simplePos x="0" y="0"/>
                <wp:positionH relativeFrom="column">
                  <wp:posOffset>2530474</wp:posOffset>
                </wp:positionH>
                <wp:positionV relativeFrom="paragraph">
                  <wp:posOffset>468630</wp:posOffset>
                </wp:positionV>
                <wp:extent cx="0" cy="299085"/>
                <wp:effectExtent l="76200" t="0" r="57150" b="62865"/>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0" o:spid="_x0000_s1026" type="#_x0000_t32" style="position:absolute;margin-left:199.25pt;margin-top:36.9pt;width:0;height:23.5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" strokecolor="black [3040]">
                <v:stroke endarrow="block"/>
                <o:lock v:ext="edit" shapetype="f"/>
              </v:shape>
            </w:pict>
          </mc:Fallback>
        </mc:AlternateContent>
      </w:r>
      <w:r w:rsidRPr="00B168B4">
        <w:rPr>
          <w:rFonts w:ascii="Sylfaen" w:hAnsi="Sylfaen" w:cs="Sylfaen"/>
          <w:lang w:val="ka-GE"/>
        </w:rPr>
        <w:t>დეფიბ</w:t>
      </w:r>
      <w:r w:rsidRPr="00B168B4">
        <w:rPr>
          <w:rFonts w:ascii="Sylfaen" w:hAnsi="Sylfaen"/>
          <w:lang w:val="ka-GE"/>
        </w:rPr>
        <w:t>რილატორ/მონიტორის  მზადყოფნაში  მოყვანისთანავე  გადადით  შემდეგ  ეტაპზე</w:t>
      </w:r>
    </w:p>
    <w:p w:rsidR="00F80848" w:rsidRDefault="00F80848" w:rsidP="00F80848">
      <w:pPr>
        <w:ind w:left="360"/>
        <w:rPr>
          <w:rFonts w:ascii="Sylfaen" w:hAnsi="Sylfaen"/>
          <w:lang w:val="ka-GE"/>
        </w:rPr>
      </w:pPr>
    </w:p>
    <w:p w:rsidR="00F80848" w:rsidRDefault="00F80848" w:rsidP="00F80848">
      <w:pPr>
        <w:ind w:left="360"/>
        <w:rPr>
          <w:rFonts w:ascii="Sylfaen" w:hAnsi="Sylfaen"/>
        </w:rPr>
      </w:pPr>
      <w:proofErr w:type="spellStart"/>
      <w:proofErr w:type="gramStart"/>
      <w:r>
        <w:rPr>
          <w:rFonts w:ascii="Sylfaen" w:hAnsi="Sylfaen"/>
        </w:rPr>
        <w:t>შეაფასეთ</w:t>
      </w:r>
      <w:proofErr w:type="spellEnd"/>
      <w:r>
        <w:rPr>
          <w:rFonts w:ascii="Sylfaen" w:hAnsi="Sylfaen"/>
        </w:rPr>
        <w:t xml:space="preserve">  </w:t>
      </w:r>
      <w:proofErr w:type="spellStart"/>
      <w:r>
        <w:rPr>
          <w:rFonts w:ascii="Sylfaen" w:hAnsi="Sylfaen"/>
        </w:rPr>
        <w:t>რითმი</w:t>
      </w:r>
      <w:proofErr w:type="spellEnd"/>
      <w:proofErr w:type="gramEnd"/>
      <w:r>
        <w:rPr>
          <w:rFonts w:ascii="Sylfaen" w:hAnsi="Sylfaen"/>
        </w:rPr>
        <w:t xml:space="preserve">  (</w:t>
      </w:r>
      <w:proofErr w:type="spellStart"/>
      <w:r>
        <w:rPr>
          <w:rFonts w:ascii="Sylfaen" w:hAnsi="Sylfaen"/>
        </w:rPr>
        <w:t>განსაზღვრეთ</w:t>
      </w:r>
      <w:proofErr w:type="spellEnd"/>
      <w:r>
        <w:rPr>
          <w:rFonts w:ascii="Sylfaen" w:hAnsi="Sylfaen"/>
        </w:rPr>
        <w:t xml:space="preserve">  </w:t>
      </w:r>
      <w:proofErr w:type="spellStart"/>
      <w:r>
        <w:rPr>
          <w:rFonts w:ascii="Sylfaen" w:hAnsi="Sylfaen"/>
        </w:rPr>
        <w:t>ელშოკის</w:t>
      </w:r>
      <w:proofErr w:type="spellEnd"/>
      <w:r>
        <w:rPr>
          <w:rFonts w:ascii="Sylfaen" w:hAnsi="Sylfaen"/>
        </w:rPr>
        <w:t xml:space="preserve">  </w:t>
      </w:r>
      <w:proofErr w:type="spellStart"/>
      <w:r>
        <w:rPr>
          <w:rFonts w:ascii="Sylfaen" w:hAnsi="Sylfaen"/>
        </w:rPr>
        <w:t>საჭიროება</w:t>
      </w:r>
      <w:proofErr w:type="spellEnd"/>
      <w:r>
        <w:rPr>
          <w:rFonts w:ascii="Sylfaen" w:hAnsi="Sylfaen"/>
        </w:rPr>
        <w:t>)</w:t>
      </w:r>
    </w:p>
    <w:p w:rsidR="00F80848" w:rsidRPr="0001138B" w:rsidRDefault="00F80848" w:rsidP="00F80848">
      <w:pPr>
        <w:pStyle w:val="ListParagraph"/>
        <w:numPr>
          <w:ilvl w:val="0"/>
          <w:numId w:val="6"/>
        </w:numPr>
        <w:rPr>
          <w:rFonts w:ascii="Sylfaen" w:hAnsi="Sylfaen"/>
          <w:lang w:val="ka-GE"/>
        </w:rPr>
      </w:pPr>
      <w:r w:rsidRPr="0001138B">
        <w:rPr>
          <w:rFonts w:ascii="Sylfaen" w:hAnsi="Sylfaen" w:cs="Sylfaen"/>
          <w:lang w:val="ka-GE"/>
        </w:rPr>
        <w:t>პარკუჭოვანი</w:t>
      </w:r>
      <w:r w:rsidRPr="0001138B">
        <w:rPr>
          <w:rFonts w:ascii="Sylfaen" w:hAnsi="Sylfaen"/>
          <w:lang w:val="ka-GE"/>
        </w:rPr>
        <w:t xml:space="preserve">  ფიბრილაცია  ან  უპულსო  პარკუჭოვანი  ტაქიკარდია  (იხ.  შესაბამისი  პროტოკოლი)</w:t>
      </w:r>
    </w:p>
    <w:p w:rsidR="00F80848" w:rsidRPr="0001138B" w:rsidRDefault="00F80848" w:rsidP="00F80848">
      <w:pPr>
        <w:pStyle w:val="ListParagraph"/>
        <w:numPr>
          <w:ilvl w:val="0"/>
          <w:numId w:val="6"/>
        </w:numPr>
        <w:rPr>
          <w:rFonts w:ascii="Sylfaen" w:hAnsi="Sylfaen"/>
          <w:lang w:val="ka-GE"/>
        </w:rPr>
      </w:pPr>
      <w:r>
        <w:rPr>
          <w:rFonts w:ascii="Sylfaen" w:hAnsi="Sylfaen"/>
          <w:lang w:val="ka-GE"/>
        </w:rPr>
        <w:t>ასისტოლია  /პეა - გადადით  პროტოკოლზე-ასისტოლია  /პეა</w:t>
      </w:r>
    </w:p>
    <w:p w:rsidR="00F80848" w:rsidRDefault="00F80848" w:rsidP="00F80848">
      <w:pPr>
        <w:ind w:left="360"/>
        <w:rPr>
          <w:rFonts w:ascii="Sylfaen" w:hAnsi="Sylfaen"/>
          <w:lang w:val="ka-GE"/>
        </w:rPr>
      </w:pPr>
    </w:p>
    <w:p w:rsidR="00F80848" w:rsidRDefault="00F80848" w:rsidP="00F80848">
      <w:pPr>
        <w:ind w:left="360"/>
        <w:rPr>
          <w:rFonts w:ascii="Sylfaen" w:hAnsi="Sylfaen"/>
          <w:lang w:val="ka-GE"/>
        </w:rPr>
      </w:pPr>
    </w:p>
    <w:p w:rsidR="00F80848" w:rsidRDefault="00F80848" w:rsidP="00F80848">
      <w:pPr>
        <w:pStyle w:val="ListParagraph"/>
        <w:numPr>
          <w:ilvl w:val="0"/>
          <w:numId w:val="6"/>
        </w:numPr>
        <w:rPr>
          <w:rFonts w:ascii="Sylfaen" w:hAnsi="Sylfaen"/>
          <w:lang w:val="ka-GE"/>
        </w:rPr>
      </w:pPr>
      <w:r>
        <w:rPr>
          <w:rFonts w:ascii="Sylfaen" w:hAnsi="Sylfaen"/>
          <w:lang w:val="ka-GE"/>
        </w:rPr>
        <w:lastRenderedPageBreak/>
        <w:t>ჩადგით  ი/ვ  კათეტერი</w:t>
      </w:r>
    </w:p>
    <w:p w:rsidR="00F80848" w:rsidRDefault="00F80848" w:rsidP="00F80848">
      <w:pPr>
        <w:pStyle w:val="ListParagraph"/>
        <w:numPr>
          <w:ilvl w:val="0"/>
          <w:numId w:val="6"/>
        </w:numPr>
        <w:rPr>
          <w:rFonts w:ascii="Sylfaen" w:hAnsi="Sylfaen"/>
          <w:b/>
          <w:lang w:val="ka-GE"/>
        </w:rPr>
      </w:pPr>
      <w:r w:rsidRPr="0001138B">
        <w:rPr>
          <w:rFonts w:ascii="Sylfaen" w:hAnsi="Sylfaen"/>
          <w:b/>
          <w:lang w:val="ka-GE"/>
        </w:rPr>
        <w:t>ეპინეფრინი</w:t>
      </w:r>
    </w:p>
    <w:p w:rsidR="00F80848" w:rsidRDefault="00F80848" w:rsidP="00F80848">
      <w:pPr>
        <w:pStyle w:val="ListParagraph"/>
        <w:rPr>
          <w:rFonts w:ascii="Sylfaen" w:hAnsi="Sylfaen"/>
          <w:lang w:val="ka-GE"/>
        </w:rPr>
      </w:pPr>
      <w:r>
        <w:rPr>
          <w:rFonts w:ascii="Sylfaen" w:hAnsi="Sylfaen"/>
          <w:b/>
          <w:lang w:val="ka-GE"/>
        </w:rPr>
        <w:t xml:space="preserve">       ი/ვ  ან  ძ/შ </w:t>
      </w:r>
      <w:r w:rsidRPr="00762A87">
        <w:rPr>
          <w:rFonts w:ascii="Sylfaen" w:hAnsi="Sylfaen"/>
          <w:lang w:val="ka-GE"/>
        </w:rPr>
        <w:t xml:space="preserve">0.01მგ/კგ ( 0.1მლ/კგ  1:10 000 </w:t>
      </w:r>
      <w:r>
        <w:rPr>
          <w:rFonts w:ascii="Sylfaen" w:hAnsi="Sylfaen"/>
          <w:lang w:val="ka-GE"/>
        </w:rPr>
        <w:t xml:space="preserve"> ო.1მლ/კგ</w:t>
      </w:r>
      <w:r w:rsidRPr="00762A87">
        <w:rPr>
          <w:rFonts w:ascii="Sylfaen" w:hAnsi="Sylfaen"/>
          <w:lang w:val="ka-GE"/>
        </w:rPr>
        <w:t>)</w:t>
      </w:r>
    </w:p>
    <w:p w:rsidR="00F80848" w:rsidRDefault="00F80848" w:rsidP="00F80848">
      <w:pPr>
        <w:pStyle w:val="ListParagraph"/>
        <w:rPr>
          <w:rFonts w:ascii="Sylfaen" w:hAnsi="Sylfaen"/>
          <w:lang w:val="ka-GE"/>
        </w:rPr>
      </w:pPr>
      <w:r>
        <w:rPr>
          <w:rFonts w:ascii="Sylfaen" w:hAnsi="Sylfaen"/>
          <w:b/>
          <w:lang w:val="ka-GE"/>
        </w:rPr>
        <w:t xml:space="preserve">       ე/ტ  0.1მგ/კგ </w:t>
      </w:r>
      <w:r w:rsidRPr="00762A87">
        <w:rPr>
          <w:rFonts w:ascii="Sylfaen" w:hAnsi="Sylfaen"/>
          <w:lang w:val="ka-GE"/>
        </w:rPr>
        <w:t>( 0.1მლ/კგ</w:t>
      </w:r>
      <w:r>
        <w:rPr>
          <w:rFonts w:ascii="Sylfaen" w:hAnsi="Sylfaen"/>
          <w:lang w:val="ka-GE"/>
        </w:rPr>
        <w:t xml:space="preserve">  1:1</w:t>
      </w:r>
      <w:r w:rsidRPr="00762A87">
        <w:rPr>
          <w:rFonts w:ascii="Sylfaen" w:hAnsi="Sylfaen"/>
          <w:lang w:val="ka-GE"/>
        </w:rPr>
        <w:t>000</w:t>
      </w:r>
      <w:r>
        <w:rPr>
          <w:rFonts w:ascii="Sylfaen" w:hAnsi="Sylfaen"/>
          <w:lang w:val="ka-GE"/>
        </w:rPr>
        <w:t xml:space="preserve">  0.1  მლ/კგ</w:t>
      </w:r>
      <w:r w:rsidRPr="00762A87">
        <w:rPr>
          <w:rFonts w:ascii="Sylfaen" w:hAnsi="Sylfaen"/>
          <w:lang w:val="ka-GE"/>
        </w:rPr>
        <w:t xml:space="preserve"> )</w:t>
      </w:r>
      <w:r>
        <w:rPr>
          <w:rFonts w:ascii="Sylfaen" w:hAnsi="Sylfaen"/>
          <w:lang w:val="ka-GE"/>
        </w:rPr>
        <w:t xml:space="preserve">, </w:t>
      </w:r>
    </w:p>
    <w:p w:rsidR="00F80848" w:rsidRDefault="00F80848" w:rsidP="00F80848">
      <w:pPr>
        <w:pStyle w:val="ListParagraph"/>
        <w:rPr>
          <w:rFonts w:ascii="Sylfaen" w:hAnsi="Sylfaen"/>
          <w:lang w:val="ka-GE"/>
        </w:rPr>
      </w:pPr>
      <w:r>
        <w:rPr>
          <w:rFonts w:ascii="Sylfaen" w:hAnsi="Sylfaen"/>
          <w:lang w:val="ka-GE"/>
        </w:rPr>
        <w:t xml:space="preserve">       გაიმეორეთ  ყოველ  5-7  წუთში  ერთხელ                                                 </w:t>
      </w:r>
      <w:r w:rsidRPr="0001138B">
        <w:rPr>
          <w:rFonts w:ascii="Sylfaen" w:hAnsi="Sylfaen"/>
          <w:b/>
          <w:lang w:val="ka-GE"/>
        </w:rPr>
        <w:t xml:space="preserve"> *5</w:t>
      </w:r>
    </w:p>
    <w:p w:rsidR="00F80848" w:rsidRPr="0001138B" w:rsidRDefault="00F80848" w:rsidP="00F80848">
      <w:pPr>
        <w:pStyle w:val="ListParagraph"/>
        <w:numPr>
          <w:ilvl w:val="0"/>
          <w:numId w:val="7"/>
        </w:numPr>
        <w:rPr>
          <w:lang w:val="ka-GE"/>
        </w:rPr>
      </w:pPr>
      <w:r>
        <w:rPr>
          <w:rFonts w:ascii="Sylfaen" w:hAnsi="Sylfaen"/>
          <w:lang w:val="ka-GE"/>
        </w:rPr>
        <w:t>ი/ვ  გადაასხით   გამთბარი  ხსნარები  (შესაბამისი  აღჭურვილობის  არსებობისას   ან  იმპროვიზირებული  ხელმისაწვდომი  საშუალებებით)</w:t>
      </w:r>
    </w:p>
    <w:p w:rsidR="00F80848" w:rsidRPr="0001138B" w:rsidRDefault="00F80848" w:rsidP="00F80848">
      <w:pPr>
        <w:pStyle w:val="ListParagraph"/>
        <w:numPr>
          <w:ilvl w:val="0"/>
          <w:numId w:val="7"/>
        </w:numPr>
        <w:rPr>
          <w:lang w:val="ka-GE"/>
        </w:rPr>
      </w:pPr>
      <w:r>
        <w:rPr>
          <w:rFonts w:ascii="Sylfaen" w:hAnsi="Sylfaen"/>
          <w:lang w:val="ka-GE"/>
        </w:rPr>
        <w:t xml:space="preserve">დაიწყეთ  პაციენტის  აქტიური   გარეგანი  და  შინაგანი  გათბობა  შესაძლებლობის  მიხედვით                                                                                                                  </w:t>
      </w:r>
      <w:r w:rsidRPr="0001138B">
        <w:rPr>
          <w:rFonts w:ascii="Sylfaen" w:hAnsi="Sylfaen"/>
          <w:b/>
          <w:lang w:val="ka-GE"/>
        </w:rPr>
        <w:t>*6</w:t>
      </w:r>
    </w:p>
    <w:p w:rsidR="00F80848" w:rsidRPr="0001138B" w:rsidRDefault="00F80848" w:rsidP="00F80848">
      <w:pPr>
        <w:pStyle w:val="ListParagraph"/>
        <w:numPr>
          <w:ilvl w:val="0"/>
          <w:numId w:val="7"/>
        </w:numPr>
        <w:rPr>
          <w:lang w:val="ka-GE"/>
        </w:rPr>
      </w:pPr>
      <w:r>
        <w:rPr>
          <w:rFonts w:ascii="Sylfaen" w:hAnsi="Sylfaen"/>
          <w:lang w:val="ka-GE"/>
        </w:rPr>
        <w:t xml:space="preserve">უზრუნველყავით  სწრაფი  ტრანსპორტირება                                                   </w:t>
      </w:r>
      <w:r w:rsidRPr="0001138B">
        <w:rPr>
          <w:rFonts w:ascii="Sylfaen" w:hAnsi="Sylfaen"/>
          <w:b/>
          <w:lang w:val="ka-GE"/>
        </w:rPr>
        <w:t>*7</w:t>
      </w:r>
    </w:p>
    <w:p w:rsidR="00F80848" w:rsidRPr="0001138B" w:rsidRDefault="00F80848" w:rsidP="00F80848">
      <w:pPr>
        <w:pStyle w:val="ListParagraph"/>
        <w:numPr>
          <w:ilvl w:val="0"/>
          <w:numId w:val="7"/>
        </w:numPr>
        <w:tabs>
          <w:tab w:val="left" w:pos="1168"/>
        </w:tabs>
        <w:rPr>
          <w:lang w:val="ka-GE"/>
        </w:rPr>
      </w:pPr>
      <w:r>
        <w:rPr>
          <w:rFonts w:ascii="Sylfaen" w:hAnsi="Sylfaen"/>
          <w:lang w:val="ka-GE"/>
        </w:rPr>
        <w:t>ფიზიოლოგიური  ხსნარის  ინფუზია  ი/ვ  ან  ძ/შ, თბილი!!!</w:t>
      </w:r>
    </w:p>
    <w:p w:rsidR="00F80848" w:rsidRDefault="00F80848" w:rsidP="00F80848">
      <w:pPr>
        <w:tabs>
          <w:tab w:val="left" w:pos="1168"/>
        </w:tabs>
        <w:rPr>
          <w:rFonts w:ascii="Sylfaen" w:hAnsi="Sylfaen"/>
          <w:b/>
          <w:lang w:val="ka-GE"/>
        </w:rPr>
      </w:pPr>
    </w:p>
    <w:p w:rsidR="00F80848" w:rsidRDefault="00F80848" w:rsidP="00F80848">
      <w:pPr>
        <w:tabs>
          <w:tab w:val="left" w:pos="1168"/>
        </w:tabs>
        <w:rPr>
          <w:rFonts w:ascii="Sylfaen" w:hAnsi="Sylfaen"/>
          <w:b/>
          <w:lang w:val="ka-GE"/>
        </w:rPr>
      </w:pPr>
      <w:r w:rsidRPr="0001138B">
        <w:rPr>
          <w:rFonts w:ascii="Sylfaen" w:hAnsi="Sylfaen"/>
          <w:b/>
          <w:lang w:val="ka-GE"/>
        </w:rPr>
        <w:t>მკურნალობის  ვარიანტები:</w:t>
      </w:r>
    </w:p>
    <w:p w:rsidR="00F80848" w:rsidRDefault="00F80848" w:rsidP="00F80848">
      <w:pPr>
        <w:tabs>
          <w:tab w:val="left" w:pos="1168"/>
        </w:tabs>
        <w:rPr>
          <w:rFonts w:ascii="Sylfaen" w:hAnsi="Sylfaen"/>
          <w:b/>
          <w:lang w:val="ka-GE"/>
        </w:rPr>
      </w:pPr>
      <w:r>
        <w:rPr>
          <w:rFonts w:ascii="Sylfaen" w:hAnsi="Sylfaen"/>
          <w:b/>
          <w:lang w:val="ka-GE"/>
        </w:rPr>
        <w:t xml:space="preserve">       შენიშვნები</w:t>
      </w:r>
    </w:p>
    <w:p w:rsidR="00F80848" w:rsidRDefault="00F80848" w:rsidP="00F80848">
      <w:pPr>
        <w:tabs>
          <w:tab w:val="left" w:pos="1168"/>
        </w:tabs>
        <w:rPr>
          <w:rFonts w:ascii="Sylfaen" w:hAnsi="Sylfaen"/>
          <w:b/>
          <w:lang w:val="ka-GE"/>
        </w:rPr>
      </w:pPr>
      <w:r>
        <w:rPr>
          <w:rFonts w:ascii="Sylfaen" w:hAnsi="Sylfaen"/>
          <w:b/>
          <w:lang w:val="ka-GE"/>
        </w:rPr>
        <w:tab/>
        <w:t>*1</w:t>
      </w:r>
    </w:p>
    <w:p w:rsidR="00F80848" w:rsidRDefault="00F80848" w:rsidP="00F80848">
      <w:pPr>
        <w:pStyle w:val="ListParagraph"/>
        <w:numPr>
          <w:ilvl w:val="0"/>
          <w:numId w:val="8"/>
        </w:numPr>
        <w:tabs>
          <w:tab w:val="left" w:pos="1168"/>
        </w:tabs>
        <w:rPr>
          <w:rFonts w:ascii="Sylfaen" w:hAnsi="Sylfaen"/>
          <w:lang w:val="ka-GE"/>
        </w:rPr>
      </w:pPr>
      <w:r w:rsidRPr="0001138B">
        <w:rPr>
          <w:rFonts w:ascii="Sylfaen" w:hAnsi="Sylfaen"/>
          <w:lang w:val="ka-GE"/>
        </w:rPr>
        <w:t>ჰიპოთერმიის  დროს</w:t>
      </w:r>
      <w:r>
        <w:rPr>
          <w:rFonts w:ascii="Sylfaen" w:hAnsi="Sylfaen"/>
          <w:lang w:val="ka-GE"/>
        </w:rPr>
        <w:t xml:space="preserve">  პულსის  დადგენა  შესაძლებელია  რთული  იყოს,  ამიტომ  შეამოწმეთ   ცენტრალური  პულსი  30-45  წთ-ში</w:t>
      </w:r>
    </w:p>
    <w:p w:rsidR="00F80848" w:rsidRDefault="00F80848" w:rsidP="00F80848">
      <w:pPr>
        <w:pStyle w:val="ListParagraph"/>
        <w:numPr>
          <w:ilvl w:val="0"/>
          <w:numId w:val="8"/>
        </w:numPr>
        <w:tabs>
          <w:tab w:val="left" w:pos="1168"/>
        </w:tabs>
        <w:rPr>
          <w:rFonts w:ascii="Sylfaen" w:hAnsi="Sylfaen"/>
          <w:lang w:val="ka-GE"/>
        </w:rPr>
      </w:pPr>
      <w:r>
        <w:rPr>
          <w:rFonts w:ascii="Sylfaen" w:hAnsi="Sylfaen"/>
          <w:lang w:val="ka-GE"/>
        </w:rPr>
        <w:t>ვინაიდან  ჰიპოთერმიის  დროს  ღრმა  სინუსურ  ბრადიკარდიას  აქვს  ორგანიზმის   დამცავი  ფუნქცია  და  ნებისმიერი  ზედმეტი  მექანიკური  გაღიზიანება   შეიძლება გახდეს  პარკუჭოვანი  ფიბრილაციის  გამომწვევი მიზეზი,  ამიტომ  გფრ  დაიწყეთ  პულსის  არარსებობის  შემთხვევაში.  ჰიპ.  თერმიით  გამოწვეული  ბრადიკარდიისას  ფეისინგი  უკუნაჩვენებია</w:t>
      </w:r>
    </w:p>
    <w:p w:rsidR="00F80848" w:rsidRDefault="00F80848" w:rsidP="00F80848">
      <w:pPr>
        <w:pStyle w:val="ListParagraph"/>
        <w:tabs>
          <w:tab w:val="left" w:pos="1168"/>
        </w:tabs>
        <w:rPr>
          <w:rFonts w:ascii="Sylfaen" w:hAnsi="Sylfaen"/>
          <w:b/>
          <w:lang w:val="ka-GE"/>
        </w:rPr>
      </w:pPr>
      <w:r w:rsidRPr="0001138B">
        <w:rPr>
          <w:rFonts w:ascii="Sylfaen" w:hAnsi="Sylfaen"/>
          <w:b/>
          <w:lang w:val="ka-GE"/>
        </w:rPr>
        <w:t>*2</w:t>
      </w:r>
    </w:p>
    <w:p w:rsidR="00F80848" w:rsidRPr="0001138B" w:rsidRDefault="00F80848" w:rsidP="00F80848">
      <w:pPr>
        <w:tabs>
          <w:tab w:val="left" w:pos="1168"/>
        </w:tabs>
        <w:rPr>
          <w:rFonts w:ascii="Sylfaen" w:hAnsi="Sylfaen"/>
          <w:b/>
          <w:lang w:val="ka-GE"/>
        </w:rPr>
      </w:pPr>
      <w:r w:rsidRPr="0001138B">
        <w:rPr>
          <w:rFonts w:ascii="Sylfaen" w:hAnsi="Sylfaen" w:cs="Sylfaen"/>
          <w:b/>
          <w:lang w:val="ka-GE"/>
        </w:rPr>
        <w:t>მსუბუქი</w:t>
      </w:r>
      <w:r w:rsidRPr="0001138B">
        <w:rPr>
          <w:rFonts w:ascii="Sylfaen" w:hAnsi="Sylfaen"/>
          <w:b/>
          <w:lang w:val="ka-GE"/>
        </w:rPr>
        <w:t xml:space="preserve">  ჰიპოთერმია                          მძიმე   ჰიპოთერმია   </w:t>
      </w:r>
    </w:p>
    <w:p w:rsidR="00F80848" w:rsidRDefault="00F80848" w:rsidP="00F80848">
      <w:pPr>
        <w:tabs>
          <w:tab w:val="left" w:pos="1168"/>
        </w:tabs>
        <w:rPr>
          <w:rFonts w:ascii="Sylfaen" w:hAnsi="Sylfaen"/>
          <w:b/>
          <w:lang w:val="ka-GE"/>
        </w:rPr>
      </w:pPr>
      <w:r w:rsidRPr="0001138B">
        <w:rPr>
          <w:rFonts w:ascii="Sylfaen" w:hAnsi="Sylfaen"/>
          <w:b/>
          <w:lang w:val="ka-GE"/>
        </w:rPr>
        <w:t xml:space="preserve"> t  34- 36 </w:t>
      </w:r>
      <w:r w:rsidRPr="0001138B">
        <w:rPr>
          <w:rFonts w:ascii="Sylfaen" w:hAnsi="Sylfaen"/>
          <w:b/>
          <w:vertAlign w:val="superscript"/>
          <w:lang w:val="ka-GE"/>
        </w:rPr>
        <w:t>0</w:t>
      </w:r>
      <w:r w:rsidRPr="0001138B">
        <w:rPr>
          <w:rFonts w:ascii="Sylfaen" w:hAnsi="Sylfaen"/>
          <w:b/>
          <w:lang w:val="ka-GE"/>
        </w:rPr>
        <w:t xml:space="preserve">c                                                 t 34- 36 </w:t>
      </w:r>
      <w:r w:rsidRPr="0001138B">
        <w:rPr>
          <w:rFonts w:ascii="Sylfaen" w:hAnsi="Sylfaen"/>
          <w:b/>
          <w:vertAlign w:val="superscript"/>
          <w:lang w:val="ka-GE"/>
        </w:rPr>
        <w:t>0</w:t>
      </w:r>
      <w:r w:rsidRPr="0001138B">
        <w:rPr>
          <w:rFonts w:ascii="Sylfaen" w:hAnsi="Sylfaen"/>
          <w:b/>
          <w:lang w:val="ka-GE"/>
        </w:rPr>
        <w:t>c</w:t>
      </w:r>
    </w:p>
    <w:p w:rsidR="00F80848" w:rsidRDefault="00F80848" w:rsidP="00F80848">
      <w:pPr>
        <w:tabs>
          <w:tab w:val="left" w:pos="1168"/>
          <w:tab w:val="left" w:pos="5132"/>
          <w:tab w:val="center" w:pos="5204"/>
        </w:tabs>
        <w:rPr>
          <w:rFonts w:ascii="Sylfaen" w:hAnsi="Sylfaen"/>
          <w:b/>
          <w:lang w:val="ka-GE"/>
        </w:rPr>
      </w:pPr>
      <w:r w:rsidRPr="0001138B">
        <w:rPr>
          <w:rFonts w:ascii="Sylfaen" w:hAnsi="Sylfaen" w:cs="Sylfaen"/>
          <w:lang w:val="ka-GE"/>
        </w:rPr>
        <w:t>პასიური</w:t>
      </w:r>
      <w:r w:rsidRPr="0001138B">
        <w:rPr>
          <w:rFonts w:ascii="Sylfaen" w:hAnsi="Sylfaen"/>
          <w:lang w:val="ka-GE"/>
        </w:rPr>
        <w:t xml:space="preserve">  დათბუნება     აქტიური  შინაგანი  გათბობ</w:t>
      </w:r>
      <w:r>
        <w:rPr>
          <w:rFonts w:ascii="Sylfaen" w:hAnsi="Sylfaen"/>
          <w:lang w:val="ka-GE"/>
        </w:rPr>
        <w:t>ა</w:t>
      </w:r>
    </w:p>
    <w:p w:rsidR="00F80848" w:rsidRPr="0001138B" w:rsidRDefault="00F80848" w:rsidP="00F80848">
      <w:pPr>
        <w:tabs>
          <w:tab w:val="left" w:pos="1168"/>
          <w:tab w:val="left" w:pos="5132"/>
          <w:tab w:val="center" w:pos="5204"/>
        </w:tabs>
        <w:rPr>
          <w:rFonts w:ascii="Sylfaen" w:hAnsi="Sylfaen"/>
          <w:b/>
          <w:lang w:val="ka-GE"/>
        </w:rPr>
      </w:pPr>
      <w:r>
        <w:rPr>
          <w:rFonts w:ascii="Sylfaen" w:hAnsi="Sylfaen" w:cs="Sylfaen"/>
          <w:lang w:val="ka-GE"/>
        </w:rPr>
        <w:t>ა</w:t>
      </w:r>
      <w:r w:rsidRPr="0001138B">
        <w:rPr>
          <w:rFonts w:ascii="Sylfaen" w:hAnsi="Sylfaen" w:cs="Sylfaen"/>
          <w:lang w:val="ka-GE"/>
        </w:rPr>
        <w:t>ქტიური</w:t>
      </w:r>
      <w:r w:rsidRPr="0001138B">
        <w:rPr>
          <w:rFonts w:ascii="Sylfaen" w:hAnsi="Sylfaen"/>
          <w:lang w:val="ka-GE"/>
        </w:rPr>
        <w:t>გარეგანი                          თბილი  სითხეები</w:t>
      </w:r>
      <w:r w:rsidRPr="0001138B">
        <w:rPr>
          <w:rFonts w:ascii="Sylfaen" w:hAnsi="Sylfaen"/>
          <w:b/>
          <w:lang w:val="ka-GE"/>
        </w:rPr>
        <w:t xml:space="preserve">   t 43</w:t>
      </w:r>
      <w:r w:rsidRPr="0001138B">
        <w:rPr>
          <w:rFonts w:ascii="Sylfaen" w:hAnsi="Sylfaen"/>
          <w:b/>
          <w:vertAlign w:val="superscript"/>
          <w:lang w:val="ka-GE"/>
        </w:rPr>
        <w:t>0</w:t>
      </w:r>
      <w:r w:rsidRPr="0001138B">
        <w:rPr>
          <w:rFonts w:ascii="Sylfaen" w:hAnsi="Sylfaen"/>
          <w:b/>
          <w:lang w:val="ka-GE"/>
        </w:rPr>
        <w:t>c</w:t>
      </w:r>
    </w:p>
    <w:p w:rsidR="00F80848" w:rsidRPr="0001138B" w:rsidRDefault="00F80848" w:rsidP="00F80848">
      <w:pPr>
        <w:tabs>
          <w:tab w:val="left" w:pos="1168"/>
        </w:tabs>
        <w:rPr>
          <w:rFonts w:ascii="Sylfaen" w:hAnsi="Sylfaen" w:cs="Sylfaen"/>
          <w:lang w:val="ka-GE"/>
        </w:rPr>
      </w:pPr>
      <w:r w:rsidRPr="0001138B">
        <w:rPr>
          <w:rFonts w:ascii="Sylfaen" w:hAnsi="Sylfaen" w:cs="Sylfaen"/>
          <w:lang w:val="ka-GE"/>
        </w:rPr>
        <w:t xml:space="preserve">გათბობა                            </w:t>
      </w:r>
      <w:r w:rsidRPr="0001138B">
        <w:rPr>
          <w:rFonts w:ascii="Sylfaen" w:hAnsi="Sylfaen"/>
          <w:lang w:val="ka-GE"/>
        </w:rPr>
        <w:t xml:space="preserve">თბილი </w:t>
      </w:r>
      <w:r w:rsidRPr="0001138B">
        <w:rPr>
          <w:rFonts w:ascii="Sylfaen" w:hAnsi="Sylfaen" w:cs="Sylfaen"/>
          <w:lang w:val="ka-GE"/>
        </w:rPr>
        <w:t xml:space="preserve"> ჟანგბადი   t  42-46</w:t>
      </w:r>
      <w:r w:rsidRPr="0001138B">
        <w:rPr>
          <w:rFonts w:ascii="Sylfaen" w:hAnsi="Sylfaen"/>
          <w:b/>
          <w:vertAlign w:val="superscript"/>
          <w:lang w:val="ka-GE"/>
        </w:rPr>
        <w:t>0</w:t>
      </w:r>
      <w:r w:rsidRPr="0001138B">
        <w:rPr>
          <w:rFonts w:ascii="Sylfaen" w:hAnsi="Sylfaen"/>
          <w:b/>
          <w:lang w:val="ka-GE"/>
        </w:rPr>
        <w:t>c</w:t>
      </w:r>
    </w:p>
    <w:p w:rsidR="00F80848" w:rsidRDefault="00F80848" w:rsidP="00F80848">
      <w:pPr>
        <w:pStyle w:val="ListParagraph"/>
        <w:tabs>
          <w:tab w:val="left" w:pos="1168"/>
          <w:tab w:val="left" w:pos="7959"/>
        </w:tabs>
        <w:rPr>
          <w:rFonts w:ascii="Sylfaen" w:hAnsi="Sylfaen" w:cs="Sylfaen"/>
          <w:lang w:val="ka-GE"/>
        </w:rPr>
      </w:pPr>
      <w:r>
        <w:rPr>
          <w:rFonts w:ascii="Sylfaen" w:hAnsi="Sylfaen" w:cs="Sylfaen"/>
          <w:noProof/>
        </w:rPr>
        <mc:AlternateContent>
          <mc:Choice Requires="wps">
            <w:drawing>
              <wp:anchor distT="0" distB="0" distL="114300" distR="114300" simplePos="0" relativeHeight="251662336" behindDoc="0" locked="0" layoutInCell="1" allowOverlap="1">
                <wp:simplePos x="0" y="0"/>
                <wp:positionH relativeFrom="column">
                  <wp:posOffset>2753360</wp:posOffset>
                </wp:positionH>
                <wp:positionV relativeFrom="paragraph">
                  <wp:posOffset>67945</wp:posOffset>
                </wp:positionV>
                <wp:extent cx="45085" cy="465455"/>
                <wp:effectExtent l="0" t="0" r="12065" b="10795"/>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085" cy="465455"/>
                        </a:xfrm>
                        <a:prstGeom prst="rightBrace">
                          <a:avLst>
                            <a:gd name="adj1" fmla="val 860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26" type="#_x0000_t88" style="position:absolute;margin-left:216.8pt;margin-top:5.35pt;width:3.55pt;height:3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"/>
            </w:pict>
          </mc:Fallback>
        </mc:AlternateContent>
      </w:r>
      <w:r>
        <w:rPr>
          <w:rFonts w:ascii="Sylfaen" w:hAnsi="Sylfaen" w:cs="Sylfaen"/>
          <w:lang w:val="ka-GE"/>
        </w:rPr>
        <w:t>პერიტონეული  ლავაჟი</w:t>
      </w:r>
      <w:r>
        <w:rPr>
          <w:rFonts w:ascii="Sylfaen" w:hAnsi="Sylfaen" w:cs="Sylfaen"/>
          <w:lang w:val="ka-GE"/>
        </w:rPr>
        <w:tab/>
      </w:r>
    </w:p>
    <w:p w:rsidR="00F80848" w:rsidRDefault="00F80848" w:rsidP="00F80848">
      <w:pPr>
        <w:pStyle w:val="ListParagraph"/>
        <w:tabs>
          <w:tab w:val="left" w:pos="1168"/>
          <w:tab w:val="left" w:pos="5054"/>
          <w:tab w:val="left" w:pos="8081"/>
          <w:tab w:val="left" w:pos="8692"/>
        </w:tabs>
        <w:rPr>
          <w:rFonts w:ascii="Sylfaen" w:hAnsi="Sylfaen" w:cs="Sylfaen"/>
          <w:lang w:val="ka-GE"/>
        </w:rPr>
      </w:pPr>
      <w:r>
        <w:rPr>
          <w:rFonts w:ascii="Sylfaen" w:hAnsi="Sylfaen" w:cs="Sylfaen"/>
          <w:lang w:val="ka-GE"/>
        </w:rPr>
        <w:t>ექსტრაკორპორული  ლავაჟი</w:t>
      </w:r>
      <w:r>
        <w:rPr>
          <w:rFonts w:ascii="Sylfaen" w:hAnsi="Sylfaen" w:cs="Sylfaen"/>
          <w:lang w:val="ka-GE"/>
        </w:rPr>
        <w:tab/>
        <w:t>ჰოსპიტალურეტაპზე</w:t>
      </w:r>
      <w:r>
        <w:rPr>
          <w:rFonts w:ascii="Sylfaen" w:hAnsi="Sylfaen" w:cs="Sylfaen"/>
          <w:lang w:val="ka-GE"/>
        </w:rPr>
        <w:tab/>
      </w:r>
      <w:r>
        <w:rPr>
          <w:rFonts w:ascii="Sylfaen" w:hAnsi="Sylfaen" w:cs="Sylfaen"/>
          <w:lang w:val="ka-GE"/>
        </w:rPr>
        <w:tab/>
      </w:r>
    </w:p>
    <w:p w:rsidR="00F80848" w:rsidRDefault="00F80848" w:rsidP="00F80848">
      <w:pPr>
        <w:pStyle w:val="ListParagraph"/>
        <w:tabs>
          <w:tab w:val="left" w:pos="1168"/>
        </w:tabs>
        <w:rPr>
          <w:rFonts w:ascii="Sylfaen" w:hAnsi="Sylfaen" w:cs="Sylfaen"/>
          <w:lang w:val="ka-GE"/>
        </w:rPr>
      </w:pPr>
      <w:r>
        <w:rPr>
          <w:rFonts w:ascii="Sylfaen" w:hAnsi="Sylfaen" w:cs="Sylfaen"/>
          <w:lang w:val="ka-GE"/>
        </w:rPr>
        <w:t xml:space="preserve">ეზოფაგური  გასათბობი  მილები </w:t>
      </w:r>
    </w:p>
    <w:p w:rsidR="00F80848" w:rsidRPr="0001138B" w:rsidRDefault="00F80848" w:rsidP="00F80848">
      <w:pPr>
        <w:pStyle w:val="ListParagraph"/>
        <w:tabs>
          <w:tab w:val="left" w:pos="3596"/>
        </w:tabs>
        <w:rPr>
          <w:rFonts w:ascii="Sylfaen" w:hAnsi="Sylfaen"/>
          <w:lang w:val="ka-GE"/>
        </w:rPr>
      </w:pPr>
      <w:r>
        <w:rPr>
          <w:rFonts w:ascii="Sylfaen" w:hAnsi="Sylfaen" w:cs="Sylfaen"/>
          <w:lang w:val="ka-GE"/>
        </w:rPr>
        <w:t xml:space="preserve">შინაგანი  გათბობა  გრძელდება  იქამდე,  ვიდრე  t  არ  </w:t>
      </w:r>
      <w:r w:rsidRPr="0001138B">
        <w:rPr>
          <w:rFonts w:ascii="Sylfaen" w:hAnsi="Sylfaen"/>
          <w:lang w:val="ka-GE"/>
        </w:rPr>
        <w:t>გახდება</w:t>
      </w:r>
    </w:p>
    <w:p w:rsidR="00F80848" w:rsidRPr="0001138B" w:rsidRDefault="00F80848" w:rsidP="00F80848">
      <w:pPr>
        <w:pStyle w:val="ListParagraph"/>
        <w:tabs>
          <w:tab w:val="left" w:pos="3596"/>
        </w:tabs>
        <w:rPr>
          <w:rFonts w:ascii="Sylfaen" w:hAnsi="Sylfaen" w:cs="Sylfaen"/>
          <w:lang w:val="ka-GE"/>
        </w:rPr>
      </w:pPr>
      <w:r>
        <w:rPr>
          <w:rFonts w:ascii="Sylfaen" w:hAnsi="Sylfaen"/>
          <w:lang w:val="ka-GE"/>
        </w:rPr>
        <w:t>&gt;</w:t>
      </w:r>
      <w:r w:rsidRPr="0001138B">
        <w:rPr>
          <w:rFonts w:ascii="Sylfaen" w:hAnsi="Sylfaen"/>
          <w:lang w:val="ka-GE"/>
        </w:rPr>
        <w:t>35</w:t>
      </w:r>
      <w:r>
        <w:rPr>
          <w:rFonts w:ascii="Sylfaen" w:hAnsi="Sylfaen"/>
          <w:vertAlign w:val="superscript"/>
          <w:lang w:val="ka-GE"/>
        </w:rPr>
        <w:t>0</w:t>
      </w:r>
      <w:r w:rsidRPr="0001138B">
        <w:rPr>
          <w:rFonts w:ascii="Sylfaen" w:hAnsi="Sylfaen"/>
          <w:b/>
          <w:lang w:val="ka-GE"/>
        </w:rPr>
        <w:t xml:space="preserve"> c</w:t>
      </w:r>
      <w:r>
        <w:rPr>
          <w:rFonts w:ascii="Sylfaen" w:hAnsi="Sylfaen"/>
          <w:lang w:val="ka-GE"/>
        </w:rPr>
        <w:t>,  არ აღდგება  სპონტანური  ცირკულაცია  და  შეწყდება</w:t>
      </w:r>
    </w:p>
    <w:p w:rsidR="00F80848" w:rsidRDefault="00F80848" w:rsidP="00F80848">
      <w:pPr>
        <w:pStyle w:val="ListParagraph"/>
        <w:tabs>
          <w:tab w:val="left" w:pos="3081"/>
        </w:tabs>
        <w:rPr>
          <w:rFonts w:ascii="Sylfaen" w:hAnsi="Sylfaen"/>
          <w:lang w:val="ka-GE"/>
        </w:rPr>
      </w:pPr>
      <w:r>
        <w:rPr>
          <w:rFonts w:ascii="Sylfaen" w:hAnsi="Sylfaen"/>
          <w:lang w:val="ka-GE"/>
        </w:rPr>
        <w:t>რეანიმაციული  ღონისძიებები</w:t>
      </w:r>
    </w:p>
    <w:p w:rsidR="00F80848" w:rsidRDefault="00F80848" w:rsidP="00F80848">
      <w:pPr>
        <w:tabs>
          <w:tab w:val="left" w:pos="3081"/>
        </w:tabs>
        <w:rPr>
          <w:rFonts w:ascii="Sylfaen" w:hAnsi="Sylfaen"/>
          <w:b/>
          <w:lang w:val="ka-GE"/>
        </w:rPr>
      </w:pPr>
      <w:r w:rsidRPr="00E002FA">
        <w:rPr>
          <w:rFonts w:ascii="Sylfaen" w:hAnsi="Sylfaen"/>
          <w:b/>
          <w:lang w:val="ka-GE"/>
        </w:rPr>
        <w:lastRenderedPageBreak/>
        <w:t>საშუალო  სიმძიმის  ჰიპოთერმია</w:t>
      </w:r>
    </w:p>
    <w:p w:rsidR="00F80848" w:rsidRDefault="00F80848" w:rsidP="00F80848">
      <w:pPr>
        <w:tabs>
          <w:tab w:val="left" w:pos="3081"/>
        </w:tabs>
        <w:rPr>
          <w:rFonts w:ascii="Sylfaen" w:hAnsi="Sylfaen"/>
          <w:b/>
          <w:lang w:val="ka-GE"/>
        </w:rPr>
      </w:pPr>
      <w:r>
        <w:rPr>
          <w:rFonts w:ascii="Sylfaen" w:hAnsi="Sylfaen"/>
          <w:b/>
        </w:rPr>
        <w:t xml:space="preserve">T </w:t>
      </w:r>
      <w:r>
        <w:rPr>
          <w:rFonts w:ascii="Sylfaen" w:hAnsi="Sylfaen"/>
          <w:b/>
          <w:lang w:val="ka-GE"/>
        </w:rPr>
        <w:t>30 – 34</w:t>
      </w:r>
      <w:r>
        <w:rPr>
          <w:rFonts w:ascii="Sylfaen" w:hAnsi="Sylfaen"/>
          <w:b/>
          <w:vertAlign w:val="superscript"/>
          <w:lang w:val="ka-GE"/>
        </w:rPr>
        <w:t>0</w:t>
      </w:r>
      <w:r>
        <w:rPr>
          <w:rFonts w:ascii="Sylfaen" w:hAnsi="Sylfaen"/>
          <w:b/>
        </w:rPr>
        <w:t>c</w:t>
      </w:r>
    </w:p>
    <w:p w:rsidR="00F80848" w:rsidRPr="00E002FA" w:rsidRDefault="00F80848" w:rsidP="00F80848">
      <w:pPr>
        <w:pStyle w:val="ListParagraph"/>
        <w:numPr>
          <w:ilvl w:val="0"/>
          <w:numId w:val="9"/>
        </w:numPr>
        <w:tabs>
          <w:tab w:val="left" w:pos="3081"/>
        </w:tabs>
        <w:rPr>
          <w:rFonts w:ascii="Sylfaen" w:hAnsi="Sylfaen"/>
          <w:b/>
          <w:lang w:val="ka-GE"/>
        </w:rPr>
      </w:pPr>
      <w:r>
        <w:rPr>
          <w:rFonts w:ascii="Sylfaen" w:hAnsi="Sylfaen"/>
          <w:lang w:val="ka-GE"/>
        </w:rPr>
        <w:t>პასიური  გათბობა</w:t>
      </w:r>
    </w:p>
    <w:p w:rsidR="00F80848" w:rsidRPr="00E12CF7" w:rsidRDefault="00F80848" w:rsidP="00F80848">
      <w:pPr>
        <w:pStyle w:val="ListParagraph"/>
        <w:numPr>
          <w:ilvl w:val="0"/>
          <w:numId w:val="9"/>
        </w:numPr>
        <w:tabs>
          <w:tab w:val="left" w:pos="3081"/>
        </w:tabs>
        <w:rPr>
          <w:rFonts w:ascii="Sylfaen" w:hAnsi="Sylfaen"/>
          <w:b/>
          <w:lang w:val="ka-GE"/>
        </w:rPr>
      </w:pPr>
      <w:r>
        <w:rPr>
          <w:rFonts w:ascii="Sylfaen" w:hAnsi="Sylfaen"/>
          <w:lang w:val="ka-GE"/>
        </w:rPr>
        <w:t xml:space="preserve">  აქტიური  გარეგანი  გათბობა  კისრის,  საზარდულისა  და  იღლიის  მიდამოში</w:t>
      </w:r>
    </w:p>
    <w:p w:rsidR="00F80848" w:rsidRDefault="00F80848" w:rsidP="00F80848">
      <w:pPr>
        <w:tabs>
          <w:tab w:val="left" w:pos="3081"/>
        </w:tabs>
        <w:ind w:left="360"/>
        <w:rPr>
          <w:rFonts w:ascii="Sylfaen" w:hAnsi="Sylfaen"/>
          <w:b/>
        </w:rPr>
      </w:pPr>
    </w:p>
    <w:p w:rsidR="00F80848" w:rsidRDefault="00F80848" w:rsidP="00F80848">
      <w:pPr>
        <w:tabs>
          <w:tab w:val="left" w:pos="3081"/>
        </w:tabs>
        <w:rPr>
          <w:rFonts w:ascii="Sylfaen" w:hAnsi="Sylfaen"/>
          <w:b/>
        </w:rPr>
      </w:pPr>
      <w:r w:rsidRPr="00E12CF7">
        <w:rPr>
          <w:rFonts w:ascii="Sylfaen" w:hAnsi="Sylfaen"/>
          <w:b/>
        </w:rPr>
        <w:t>*3</w:t>
      </w:r>
    </w:p>
    <w:p w:rsidR="00F80848" w:rsidRPr="00E12CF7" w:rsidRDefault="00F80848" w:rsidP="00F80848">
      <w:pPr>
        <w:pStyle w:val="ListParagraph"/>
        <w:numPr>
          <w:ilvl w:val="0"/>
          <w:numId w:val="9"/>
        </w:numPr>
        <w:tabs>
          <w:tab w:val="left" w:pos="3081"/>
        </w:tabs>
        <w:rPr>
          <w:rFonts w:ascii="Sylfaen" w:hAnsi="Sylfaen"/>
        </w:rPr>
      </w:pPr>
      <w:r w:rsidRPr="00E12CF7">
        <w:rPr>
          <w:rFonts w:ascii="Sylfaen" w:hAnsi="Sylfaen"/>
        </w:rPr>
        <w:t>დ</w:t>
      </w:r>
      <w:r w:rsidRPr="00E12CF7">
        <w:rPr>
          <w:rFonts w:ascii="Sylfaen" w:hAnsi="Sylfaen"/>
          <w:lang w:val="ka-GE"/>
        </w:rPr>
        <w:t>აიცავით  პაციენტი  მკვეთრი  მოძრაობისგან,  რადგან  შესაძლებელია  ზედმეტმა   უხეშმა  მოძრაობამ  გამოიწვიოს  პარკუჭოვანი  ფიბრილაცი</w:t>
      </w:r>
      <w:r>
        <w:rPr>
          <w:rFonts w:ascii="Sylfaen" w:hAnsi="Sylfaen"/>
          <w:lang w:val="ka-GE"/>
        </w:rPr>
        <w:t>ა,  ამიტომ  ყველა  პროცედურა  ჩატარდეს  ფრთხილი  მოქმედებებით,  მათ  შორის  ვენტილაცია  -  ერიდეთ  ჰიპერვენტილაციას;  არ  გამოიყენოთ   ნაზოფარინგული   ან   ოროფარინგული  მილები  თუ  ამის  აუცილებლობა  არ  არის,  ერიდეთ  ზედმეტ  მექანიკურ  გაღიზიანებას</w:t>
      </w:r>
    </w:p>
    <w:p w:rsidR="00F80848" w:rsidRPr="00E12CF7" w:rsidRDefault="00F80848" w:rsidP="00F80848">
      <w:pPr>
        <w:pStyle w:val="ListParagraph"/>
        <w:numPr>
          <w:ilvl w:val="0"/>
          <w:numId w:val="9"/>
        </w:numPr>
        <w:tabs>
          <w:tab w:val="left" w:pos="3081"/>
        </w:tabs>
        <w:rPr>
          <w:rFonts w:ascii="Sylfaen" w:hAnsi="Sylfaen"/>
        </w:rPr>
      </w:pPr>
      <w:r>
        <w:rPr>
          <w:rFonts w:ascii="Sylfaen" w:hAnsi="Sylfaen"/>
          <w:lang w:val="ka-GE"/>
        </w:rPr>
        <w:t>მოახდინეთ  პაციენტის  იმობილიზაცია  ფარზე</w:t>
      </w:r>
    </w:p>
    <w:p w:rsidR="00F80848" w:rsidRDefault="00F80848" w:rsidP="00F80848">
      <w:pPr>
        <w:tabs>
          <w:tab w:val="left" w:pos="3081"/>
        </w:tabs>
        <w:ind w:left="360"/>
        <w:jc w:val="both"/>
        <w:rPr>
          <w:rFonts w:ascii="Sylfaen" w:hAnsi="Sylfaen"/>
          <w:b/>
          <w:lang w:val="ka-GE"/>
        </w:rPr>
      </w:pPr>
      <w:r w:rsidRPr="00E12CF7">
        <w:rPr>
          <w:rFonts w:ascii="Sylfaen" w:hAnsi="Sylfaen"/>
          <w:b/>
          <w:lang w:val="ka-GE"/>
        </w:rPr>
        <w:t>*4</w:t>
      </w:r>
    </w:p>
    <w:p w:rsidR="00F80848" w:rsidRDefault="00F80848" w:rsidP="00F80848">
      <w:pPr>
        <w:pStyle w:val="ListParagraph"/>
        <w:numPr>
          <w:ilvl w:val="0"/>
          <w:numId w:val="10"/>
        </w:numPr>
        <w:tabs>
          <w:tab w:val="left" w:pos="3081"/>
        </w:tabs>
        <w:jc w:val="both"/>
        <w:rPr>
          <w:rFonts w:ascii="Sylfaen" w:hAnsi="Sylfaen"/>
          <w:lang w:val="ka-GE"/>
        </w:rPr>
      </w:pPr>
      <w:r w:rsidRPr="00E12CF7">
        <w:rPr>
          <w:rFonts w:ascii="Sylfaen" w:hAnsi="Sylfaen"/>
          <w:lang w:val="ka-GE"/>
        </w:rPr>
        <w:t>თუ</w:t>
      </w:r>
      <w:r>
        <w:rPr>
          <w:rFonts w:ascii="Sylfaen" w:hAnsi="Sylfaen"/>
          <w:lang w:val="ka-GE"/>
        </w:rPr>
        <w:t xml:space="preserve">  ამბუს  პარკით  ვენტილაცია  მიმდინარეობს  ადექვატურად  სასუნთქი  გზების  უზრუნველყოფის  დახვეწილი  მენეჯმენტი  შეიძლება  გადავადდეს,  წინააღმდეგ  შემთხვევაში  გამოყენებულ  უნდა  იქნეს  სასუნთქი  გზების  დახვეწილი  მენეჯმენტი  (ეზოფაგურ- ტრაქეული  კომბიტუბი,  ლარინგული  ნიღაბი  ან  ენდოტრაქეული  ინტუბაცია).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  თუ  ინტუბაცია  ვერ  ხერხდება  -  ვენტილაცია  ლარინგული  ნიღბით  ან  კომბიტუბით   ან  ამბუს  ნიღბით.</w:t>
      </w:r>
    </w:p>
    <w:p w:rsidR="00F80848" w:rsidRPr="00482031" w:rsidRDefault="00F80848" w:rsidP="00F80848">
      <w:pPr>
        <w:pStyle w:val="ListParagraph"/>
        <w:numPr>
          <w:ilvl w:val="0"/>
          <w:numId w:val="10"/>
        </w:numPr>
        <w:tabs>
          <w:tab w:val="left" w:pos="847"/>
        </w:tabs>
        <w:rPr>
          <w:rFonts w:ascii="Sylfaen" w:hAnsi="Sylfaen"/>
          <w:lang w:val="ka-GE"/>
        </w:rPr>
      </w:pPr>
      <w:r>
        <w:rPr>
          <w:rFonts w:ascii="Sylfaen" w:hAnsi="Sylfaen"/>
          <w:lang w:val="ka-GE"/>
        </w:rPr>
        <w:t>სასუნთქი  გზების  დახვეწილი  მენეჯმენტის    დროს   გფრ  ტარდება  ასინქრონულად:  100  ზეწოლა/8- 10  ჩაბერვა/წთ-ში</w:t>
      </w:r>
    </w:p>
    <w:p w:rsidR="00F80848" w:rsidRPr="00E12CF7" w:rsidRDefault="00F80848" w:rsidP="00F80848">
      <w:pPr>
        <w:pStyle w:val="ListParagraph"/>
        <w:tabs>
          <w:tab w:val="left" w:pos="3081"/>
        </w:tabs>
        <w:jc w:val="both"/>
        <w:rPr>
          <w:rFonts w:ascii="Sylfaen" w:hAnsi="Sylfaen"/>
          <w:lang w:val="ka-GE"/>
        </w:rPr>
      </w:pPr>
    </w:p>
    <w:p w:rsidR="00F80848" w:rsidRDefault="00F80848" w:rsidP="00F80848">
      <w:pPr>
        <w:pStyle w:val="ListParagraph"/>
        <w:tabs>
          <w:tab w:val="left" w:pos="3081"/>
        </w:tabs>
        <w:rPr>
          <w:rFonts w:ascii="Sylfaen" w:hAnsi="Sylfaen"/>
          <w:b/>
          <w:lang w:val="ka-GE"/>
        </w:rPr>
      </w:pPr>
      <w:r w:rsidRPr="00E12CF7">
        <w:rPr>
          <w:rFonts w:ascii="Sylfaen" w:hAnsi="Sylfaen"/>
          <w:b/>
          <w:lang w:val="ka-GE"/>
        </w:rPr>
        <w:t>*5</w:t>
      </w:r>
    </w:p>
    <w:p w:rsidR="00F80848" w:rsidRDefault="00F80848" w:rsidP="00F80848">
      <w:pPr>
        <w:pStyle w:val="ListParagraph"/>
        <w:numPr>
          <w:ilvl w:val="0"/>
          <w:numId w:val="11"/>
        </w:numPr>
        <w:tabs>
          <w:tab w:val="left" w:pos="3081"/>
        </w:tabs>
        <w:rPr>
          <w:rFonts w:ascii="Sylfaen" w:hAnsi="Sylfaen"/>
          <w:lang w:val="ka-GE"/>
        </w:rPr>
      </w:pPr>
      <w:r w:rsidRPr="00E12CF7">
        <w:rPr>
          <w:rFonts w:ascii="Sylfaen" w:hAnsi="Sylfaen"/>
          <w:lang w:val="ka-GE"/>
        </w:rPr>
        <w:t>ღრმა</w:t>
      </w:r>
      <w:r>
        <w:rPr>
          <w:rFonts w:ascii="Sylfaen" w:hAnsi="Sylfaen"/>
          <w:lang w:val="ka-GE"/>
        </w:rPr>
        <w:t xml:space="preserve">  ჰიპოთერმიის  დროს  ინტერვალები  მედიკამენტების  მიწოდებას  შორის  უნდა   გახანგრძლივდეს</w:t>
      </w:r>
    </w:p>
    <w:p w:rsidR="00F80848" w:rsidRPr="00E12CF7" w:rsidRDefault="00F80848" w:rsidP="00F80848">
      <w:pPr>
        <w:pStyle w:val="ListParagraph"/>
        <w:numPr>
          <w:ilvl w:val="0"/>
          <w:numId w:val="11"/>
        </w:numPr>
        <w:tabs>
          <w:tab w:val="left" w:pos="3081"/>
        </w:tabs>
        <w:rPr>
          <w:rFonts w:ascii="Sylfaen" w:hAnsi="Sylfaen"/>
          <w:lang w:val="ka-GE"/>
        </w:rPr>
      </w:pPr>
      <w:r w:rsidRPr="00E12CF7">
        <w:rPr>
          <w:rFonts w:ascii="Sylfaen" w:hAnsi="Sylfaen"/>
          <w:lang w:val="ka-GE"/>
        </w:rPr>
        <w:t>ღრმა</w:t>
      </w:r>
      <w:r>
        <w:rPr>
          <w:rFonts w:ascii="Sylfaen" w:hAnsi="Sylfaen"/>
          <w:lang w:val="ka-GE"/>
        </w:rPr>
        <w:t xml:space="preserve">  ჰიპოთერმიის  დროს  ელექტრიშოკის  მიმართ  რეფრაქტერობაა,  თუმცა  ერთხელ  მაინც  სცადეთ  ჩვენებით</w:t>
      </w:r>
    </w:p>
    <w:p w:rsidR="00F80848" w:rsidRDefault="00F80848" w:rsidP="00F80848">
      <w:pPr>
        <w:pStyle w:val="ListParagraph"/>
        <w:tabs>
          <w:tab w:val="left" w:pos="3081"/>
        </w:tabs>
        <w:rPr>
          <w:rFonts w:ascii="Sylfaen" w:hAnsi="Sylfaen"/>
          <w:b/>
          <w:lang w:val="ka-GE"/>
        </w:rPr>
      </w:pPr>
    </w:p>
    <w:p w:rsidR="00F80848" w:rsidRDefault="00F80848" w:rsidP="00F80848">
      <w:pPr>
        <w:pStyle w:val="ListParagraph"/>
        <w:tabs>
          <w:tab w:val="left" w:pos="3081"/>
        </w:tabs>
        <w:rPr>
          <w:rFonts w:ascii="Sylfaen" w:hAnsi="Sylfaen"/>
          <w:b/>
          <w:lang w:val="ka-GE"/>
        </w:rPr>
      </w:pPr>
    </w:p>
    <w:p w:rsidR="00F80848" w:rsidRDefault="00F80848" w:rsidP="00F80848">
      <w:pPr>
        <w:pStyle w:val="ListParagraph"/>
        <w:tabs>
          <w:tab w:val="left" w:pos="3081"/>
        </w:tabs>
        <w:rPr>
          <w:rFonts w:ascii="Sylfaen" w:hAnsi="Sylfaen"/>
          <w:b/>
          <w:lang w:val="ka-GE"/>
        </w:rPr>
      </w:pPr>
      <w:r w:rsidRPr="00E12CF7">
        <w:rPr>
          <w:rFonts w:ascii="Sylfaen" w:hAnsi="Sylfaen"/>
          <w:b/>
          <w:lang w:val="ka-GE"/>
        </w:rPr>
        <w:t>*6</w:t>
      </w:r>
    </w:p>
    <w:p w:rsidR="00F80848" w:rsidRPr="00E12CF7" w:rsidRDefault="00F80848" w:rsidP="00F80848">
      <w:pPr>
        <w:pStyle w:val="ListParagraph"/>
        <w:numPr>
          <w:ilvl w:val="0"/>
          <w:numId w:val="13"/>
        </w:numPr>
        <w:tabs>
          <w:tab w:val="left" w:pos="3081"/>
        </w:tabs>
        <w:rPr>
          <w:rFonts w:ascii="Sylfaen" w:hAnsi="Sylfaen"/>
          <w:b/>
          <w:lang w:val="ka-GE"/>
        </w:rPr>
      </w:pPr>
      <w:r w:rsidRPr="00E12CF7">
        <w:rPr>
          <w:rFonts w:ascii="Sylfaen" w:hAnsi="Sylfaen" w:cs="Sylfaen"/>
          <w:b/>
          <w:lang w:val="ka-GE"/>
        </w:rPr>
        <w:t xml:space="preserve">აქტიური       </w:t>
      </w:r>
      <w:r w:rsidRPr="00E12CF7">
        <w:rPr>
          <w:rFonts w:ascii="Sylfaen" w:hAnsi="Sylfaen"/>
          <w:b/>
          <w:lang w:val="ka-GE"/>
        </w:rPr>
        <w:t xml:space="preserve">გარეგანი   გათბობა:   </w:t>
      </w:r>
      <w:r w:rsidRPr="00E12CF7">
        <w:rPr>
          <w:rFonts w:ascii="Sylfaen" w:hAnsi="Sylfaen"/>
          <w:lang w:val="ka-GE"/>
        </w:rPr>
        <w:t>კისრის</w:t>
      </w:r>
      <w:r>
        <w:rPr>
          <w:rFonts w:ascii="Sylfaen" w:hAnsi="Sylfaen"/>
          <w:lang w:val="ka-GE"/>
        </w:rPr>
        <w:t>,  საზარდულის  და  იღლიის  მიდამო</w:t>
      </w:r>
    </w:p>
    <w:p w:rsidR="00F80848" w:rsidRPr="00E12CF7" w:rsidRDefault="00F80848" w:rsidP="00F80848">
      <w:pPr>
        <w:pStyle w:val="ListParagraph"/>
        <w:numPr>
          <w:ilvl w:val="0"/>
          <w:numId w:val="13"/>
        </w:numPr>
        <w:tabs>
          <w:tab w:val="left" w:pos="3081"/>
        </w:tabs>
        <w:rPr>
          <w:rFonts w:ascii="Sylfaen" w:hAnsi="Sylfaen"/>
          <w:b/>
          <w:lang w:val="ka-GE"/>
        </w:rPr>
      </w:pPr>
      <w:r w:rsidRPr="00E12CF7">
        <w:rPr>
          <w:rFonts w:ascii="Sylfaen" w:hAnsi="Sylfaen" w:cs="Sylfaen"/>
          <w:b/>
          <w:lang w:val="ka-GE"/>
        </w:rPr>
        <w:t xml:space="preserve">აქტიური       </w:t>
      </w:r>
      <w:r>
        <w:rPr>
          <w:rFonts w:ascii="Sylfaen" w:hAnsi="Sylfaen"/>
          <w:b/>
          <w:lang w:val="ka-GE"/>
        </w:rPr>
        <w:t xml:space="preserve">შინაგანი  </w:t>
      </w:r>
      <w:r w:rsidRPr="00E12CF7">
        <w:rPr>
          <w:rFonts w:ascii="Sylfaen" w:hAnsi="Sylfaen"/>
          <w:b/>
          <w:lang w:val="ka-GE"/>
        </w:rPr>
        <w:t xml:space="preserve">  გათბობა:   </w:t>
      </w:r>
      <w:r w:rsidRPr="00E12CF7">
        <w:rPr>
          <w:rFonts w:ascii="Sylfaen" w:hAnsi="Sylfaen"/>
          <w:lang w:val="ka-GE"/>
        </w:rPr>
        <w:t>თბილი</w:t>
      </w:r>
      <w:r>
        <w:rPr>
          <w:rFonts w:ascii="Sylfaen" w:hAnsi="Sylfaen"/>
          <w:lang w:val="ka-GE"/>
        </w:rPr>
        <w:t xml:space="preserve">  სითხეების  ინფუზია  შესაძლებლობის  მიხედვით</w:t>
      </w:r>
    </w:p>
    <w:p w:rsidR="00F80848" w:rsidRDefault="00F80848" w:rsidP="00F80848">
      <w:pPr>
        <w:pStyle w:val="ListParagraph"/>
        <w:tabs>
          <w:tab w:val="left" w:pos="3081"/>
        </w:tabs>
        <w:rPr>
          <w:rFonts w:ascii="Sylfaen" w:hAnsi="Sylfaen"/>
          <w:b/>
          <w:lang w:val="ka-GE"/>
        </w:rPr>
      </w:pPr>
    </w:p>
    <w:p w:rsidR="00F80848" w:rsidRPr="00E12CF7" w:rsidRDefault="00F80848" w:rsidP="00F80848">
      <w:pPr>
        <w:pStyle w:val="ListParagraph"/>
        <w:tabs>
          <w:tab w:val="left" w:pos="3081"/>
        </w:tabs>
        <w:rPr>
          <w:rFonts w:ascii="Sylfaen" w:hAnsi="Sylfaen"/>
          <w:b/>
          <w:lang w:val="ka-GE"/>
        </w:rPr>
      </w:pPr>
      <w:r w:rsidRPr="00E12CF7">
        <w:rPr>
          <w:rFonts w:ascii="Sylfaen" w:hAnsi="Sylfaen"/>
          <w:b/>
          <w:lang w:val="ka-GE"/>
        </w:rPr>
        <w:t>*7</w:t>
      </w:r>
    </w:p>
    <w:p w:rsidR="00F80848" w:rsidRPr="00E12CF7" w:rsidRDefault="00F80848" w:rsidP="00F80848">
      <w:pPr>
        <w:pStyle w:val="ListParagraph"/>
        <w:numPr>
          <w:ilvl w:val="0"/>
          <w:numId w:val="12"/>
        </w:numPr>
        <w:tabs>
          <w:tab w:val="left" w:pos="3081"/>
        </w:tabs>
        <w:rPr>
          <w:rFonts w:ascii="Sylfaen" w:hAnsi="Sylfaen"/>
          <w:lang w:val="ka-GE"/>
        </w:rPr>
      </w:pPr>
      <w:r w:rsidRPr="00E12CF7">
        <w:rPr>
          <w:rFonts w:ascii="Sylfaen" w:hAnsi="Sylfaen"/>
          <w:lang w:val="ka-GE"/>
        </w:rPr>
        <w:lastRenderedPageBreak/>
        <w:t>უზრუნველყავით</w:t>
      </w:r>
      <w:r>
        <w:rPr>
          <w:rFonts w:ascii="Sylfaen" w:hAnsi="Sylfaen"/>
          <w:lang w:val="ka-GE"/>
        </w:rPr>
        <w:t xml:space="preserve">    პაციენტის  სწრაფი  ტრანსპორტირება,  სასურველია  იქ,  სადაც  ტარდება  ექსტრაკორპორალური  სისხლის  მიმოქცევა</w:t>
      </w:r>
    </w:p>
    <w:p w:rsidR="00F80848" w:rsidRPr="00C269B8" w:rsidRDefault="00F80848" w:rsidP="00F80848">
      <w:pPr>
        <w:tabs>
          <w:tab w:val="left" w:pos="1168"/>
        </w:tabs>
        <w:ind w:firstLine="720"/>
        <w:rPr>
          <w:rFonts w:ascii="Sylfaen" w:hAnsi="Sylfaen"/>
          <w:lang w:val="ka-GE"/>
        </w:rPr>
      </w:pPr>
    </w:p>
    <w:p w:rsidR="00F80848" w:rsidRPr="00C269B8" w:rsidRDefault="00F80848" w:rsidP="00F80848">
      <w:pPr>
        <w:tabs>
          <w:tab w:val="left" w:pos="1168"/>
        </w:tabs>
        <w:ind w:firstLine="720"/>
        <w:rPr>
          <w:rFonts w:ascii="Sylfaen" w:hAnsi="Sylfaen"/>
          <w:b/>
          <w:lang w:val="ka-GE"/>
        </w:rPr>
      </w:pPr>
      <w:r w:rsidRPr="00C269B8">
        <w:rPr>
          <w:rFonts w:ascii="Sylfaen" w:hAnsi="Sylfaen"/>
          <w:b/>
          <w:lang w:val="ka-GE"/>
        </w:rPr>
        <w:t>ზოგადი  რეკომენდაციები</w:t>
      </w:r>
    </w:p>
    <w:p w:rsidR="00F80848" w:rsidRPr="00E12CF7" w:rsidRDefault="00F80848" w:rsidP="00F80848">
      <w:pPr>
        <w:pStyle w:val="ListParagraph"/>
        <w:numPr>
          <w:ilvl w:val="0"/>
          <w:numId w:val="12"/>
        </w:numPr>
        <w:tabs>
          <w:tab w:val="left" w:pos="1168"/>
        </w:tabs>
        <w:rPr>
          <w:rFonts w:ascii="Sylfaen" w:hAnsi="Sylfaen"/>
          <w:lang w:val="ka-GE"/>
        </w:rPr>
      </w:pPr>
      <w:r w:rsidRPr="00E12CF7">
        <w:rPr>
          <w:rFonts w:ascii="Sylfaen" w:hAnsi="Sylfaen"/>
          <w:lang w:val="ka-GE"/>
        </w:rPr>
        <w:t>მია</w:t>
      </w:r>
      <w:r>
        <w:rPr>
          <w:rFonts w:ascii="Sylfaen" w:hAnsi="Sylfaen"/>
          <w:lang w:val="ka-GE"/>
        </w:rPr>
        <w:t xml:space="preserve">წოდეთ  თბილი  ჟანგბადი  </w:t>
      </w:r>
      <w:r w:rsidRPr="0001138B">
        <w:rPr>
          <w:rFonts w:ascii="Sylfaen" w:hAnsi="Sylfaen" w:cs="Sylfaen"/>
          <w:lang w:val="ka-GE"/>
        </w:rPr>
        <w:t>t  42-46</w:t>
      </w:r>
      <w:r w:rsidRPr="0001138B">
        <w:rPr>
          <w:rFonts w:ascii="Sylfaen" w:hAnsi="Sylfaen"/>
          <w:b/>
          <w:vertAlign w:val="superscript"/>
          <w:lang w:val="ka-GE"/>
        </w:rPr>
        <w:t>0</w:t>
      </w:r>
      <w:r w:rsidRPr="0001138B">
        <w:rPr>
          <w:rFonts w:ascii="Sylfaen" w:hAnsi="Sylfaen"/>
          <w:b/>
          <w:lang w:val="ka-GE"/>
        </w:rPr>
        <w:t>c</w:t>
      </w:r>
    </w:p>
    <w:p w:rsidR="00F80848" w:rsidRPr="00E12CF7" w:rsidRDefault="00F80848" w:rsidP="00F80848">
      <w:pPr>
        <w:pStyle w:val="ListParagraph"/>
        <w:numPr>
          <w:ilvl w:val="0"/>
          <w:numId w:val="12"/>
        </w:numPr>
        <w:tabs>
          <w:tab w:val="left" w:pos="1168"/>
        </w:tabs>
        <w:rPr>
          <w:rFonts w:ascii="Sylfaen" w:hAnsi="Sylfaen"/>
          <w:lang w:val="ka-GE"/>
        </w:rPr>
      </w:pPr>
      <w:r w:rsidRPr="00E12CF7">
        <w:rPr>
          <w:rFonts w:ascii="Sylfaen" w:hAnsi="Sylfaen"/>
          <w:lang w:val="ka-GE"/>
        </w:rPr>
        <w:t>გადასასხმელი</w:t>
      </w:r>
      <w:r>
        <w:rPr>
          <w:rFonts w:ascii="Sylfaen" w:hAnsi="Sylfaen"/>
          <w:lang w:val="ka-GE"/>
        </w:rPr>
        <w:t xml:space="preserve">  ხსნარის  ტემპერატურა  უნდა  იყოს  დაახლოებით  </w:t>
      </w:r>
      <w:r w:rsidRPr="0001138B">
        <w:rPr>
          <w:rFonts w:ascii="Sylfaen" w:hAnsi="Sylfaen" w:cs="Sylfaen"/>
          <w:lang w:val="ka-GE"/>
        </w:rPr>
        <w:t>4</w:t>
      </w:r>
      <w:r>
        <w:rPr>
          <w:rFonts w:ascii="Sylfaen" w:hAnsi="Sylfaen" w:cs="Sylfaen"/>
          <w:lang w:val="ka-GE"/>
        </w:rPr>
        <w:t>3</w:t>
      </w:r>
      <w:r w:rsidRPr="0001138B">
        <w:rPr>
          <w:rFonts w:ascii="Sylfaen" w:hAnsi="Sylfaen"/>
          <w:b/>
          <w:vertAlign w:val="superscript"/>
          <w:lang w:val="ka-GE"/>
        </w:rPr>
        <w:t>0</w:t>
      </w:r>
      <w:r w:rsidRPr="0001138B">
        <w:rPr>
          <w:rFonts w:ascii="Sylfaen" w:hAnsi="Sylfaen"/>
          <w:b/>
          <w:lang w:val="ka-GE"/>
        </w:rPr>
        <w:t>c</w:t>
      </w:r>
    </w:p>
    <w:p w:rsidR="00F80848" w:rsidRDefault="00F80848" w:rsidP="00F80848">
      <w:pPr>
        <w:pStyle w:val="ListParagraph"/>
        <w:numPr>
          <w:ilvl w:val="0"/>
          <w:numId w:val="12"/>
        </w:numPr>
        <w:tabs>
          <w:tab w:val="left" w:pos="1168"/>
        </w:tabs>
        <w:rPr>
          <w:rFonts w:ascii="Sylfaen" w:hAnsi="Sylfaen"/>
          <w:lang w:val="ka-GE"/>
        </w:rPr>
      </w:pPr>
      <w:r w:rsidRPr="00E12CF7">
        <w:rPr>
          <w:rFonts w:ascii="Sylfaen" w:hAnsi="Sylfaen"/>
          <w:lang w:val="ka-GE"/>
        </w:rPr>
        <w:t>არ  გადაასხათ</w:t>
      </w:r>
      <w:r>
        <w:rPr>
          <w:rFonts w:ascii="Sylfaen" w:hAnsi="Sylfaen"/>
          <w:lang w:val="ka-GE"/>
        </w:rPr>
        <w:t xml:space="preserve">  რინგერ-ლაქტატი,  რადგან  ჰიპოთერმული  ღვიძლი  ლაქტატს  ვერ  გადაამუშავებს</w:t>
      </w:r>
    </w:p>
    <w:p w:rsidR="00F80848" w:rsidRDefault="00F80848" w:rsidP="00F80848">
      <w:pPr>
        <w:pStyle w:val="ListParagraph"/>
        <w:numPr>
          <w:ilvl w:val="0"/>
          <w:numId w:val="12"/>
        </w:numPr>
        <w:tabs>
          <w:tab w:val="left" w:pos="1168"/>
        </w:tabs>
        <w:rPr>
          <w:rFonts w:ascii="Sylfaen" w:hAnsi="Sylfaen"/>
          <w:lang w:val="ka-GE"/>
        </w:rPr>
      </w:pPr>
      <w:r w:rsidRPr="00E12CF7">
        <w:rPr>
          <w:rFonts w:ascii="Sylfaen" w:hAnsi="Sylfaen" w:cs="Sylfaen"/>
          <w:lang w:val="ka-GE"/>
        </w:rPr>
        <w:t>შესაძ</w:t>
      </w:r>
      <w:r w:rsidRPr="00E12CF7">
        <w:rPr>
          <w:rFonts w:ascii="Sylfaen" w:hAnsi="Sylfaen"/>
          <w:lang w:val="ka-GE"/>
        </w:rPr>
        <w:t>ლოა  ძვალშიდა</w:t>
      </w:r>
      <w:r>
        <w:rPr>
          <w:rFonts w:ascii="Sylfaen" w:hAnsi="Sylfaen"/>
          <w:lang w:val="ka-GE"/>
        </w:rPr>
        <w:t xml:space="preserve">  ინექციის  და  ინფუზიის    შესრულება  ძვალშიდა    ან  მსხვილი  ი/ვ  კათეტერის  გამოყენებით  წინა  პროქსიმალურ  ანტეკუბიტალურ  ფოსოში    (შეიძლება ბეჭის,  ქუსლის,  მკერდის  ძვალზე,  თეძოს  ფრთებზე)</w:t>
      </w:r>
    </w:p>
    <w:p w:rsidR="00F80848" w:rsidRDefault="00F80848" w:rsidP="00F80848">
      <w:pPr>
        <w:pStyle w:val="ListParagraph"/>
        <w:numPr>
          <w:ilvl w:val="0"/>
          <w:numId w:val="12"/>
        </w:numPr>
        <w:tabs>
          <w:tab w:val="left" w:pos="1168"/>
        </w:tabs>
        <w:rPr>
          <w:rFonts w:ascii="Sylfaen" w:hAnsi="Sylfaen"/>
          <w:lang w:val="ka-GE"/>
        </w:rPr>
      </w:pPr>
      <w:r>
        <w:rPr>
          <w:rFonts w:ascii="Sylfaen" w:hAnsi="Sylfaen"/>
          <w:lang w:val="ka-GE"/>
        </w:rPr>
        <w:t xml:space="preserve">გაითვალისწინეთ  რომ  ფიბრილაცია  ვითარდება,  როდესაც  სხეულის  ტემპერატურა  არის  </w:t>
      </w:r>
      <w:r>
        <w:rPr>
          <w:rFonts w:ascii="Sylfaen" w:hAnsi="Sylfaen" w:cs="Sylfaen"/>
          <w:lang w:val="ka-GE"/>
        </w:rPr>
        <w:t>29</w:t>
      </w:r>
      <w:r w:rsidRPr="0001138B">
        <w:rPr>
          <w:rFonts w:ascii="Sylfaen" w:hAnsi="Sylfaen" w:cs="Sylfaen"/>
          <w:lang w:val="ka-GE"/>
        </w:rPr>
        <w:t>-</w:t>
      </w:r>
      <w:r>
        <w:rPr>
          <w:rFonts w:ascii="Sylfaen" w:hAnsi="Sylfaen" w:cs="Sylfaen"/>
          <w:lang w:val="ka-GE"/>
        </w:rPr>
        <w:t>31</w:t>
      </w:r>
      <w:r w:rsidRPr="0001138B">
        <w:rPr>
          <w:rFonts w:ascii="Sylfaen" w:hAnsi="Sylfaen"/>
          <w:b/>
          <w:vertAlign w:val="superscript"/>
          <w:lang w:val="ka-GE"/>
        </w:rPr>
        <w:t>0</w:t>
      </w:r>
      <w:r w:rsidRPr="0001138B">
        <w:rPr>
          <w:rFonts w:ascii="Sylfaen" w:hAnsi="Sylfaen"/>
          <w:b/>
          <w:lang w:val="ka-GE"/>
        </w:rPr>
        <w:t>c</w:t>
      </w:r>
      <w:r>
        <w:rPr>
          <w:rFonts w:ascii="Sylfaen" w:hAnsi="Sylfaen"/>
          <w:b/>
          <w:lang w:val="ka-GE"/>
        </w:rPr>
        <w:t xml:space="preserve">,  </w:t>
      </w:r>
      <w:r w:rsidRPr="00E12CF7">
        <w:rPr>
          <w:rFonts w:ascii="Sylfaen" w:hAnsi="Sylfaen"/>
          <w:lang w:val="ka-GE"/>
        </w:rPr>
        <w:t>საშუალო</w:t>
      </w:r>
      <w:r>
        <w:rPr>
          <w:rFonts w:ascii="Sylfaen" w:hAnsi="Sylfaen" w:cs="Sylfaen"/>
          <w:lang w:val="ka-GE"/>
        </w:rPr>
        <w:t>30</w:t>
      </w:r>
      <w:r w:rsidRPr="0001138B">
        <w:rPr>
          <w:rFonts w:ascii="Sylfaen" w:hAnsi="Sylfaen"/>
          <w:b/>
          <w:vertAlign w:val="superscript"/>
          <w:lang w:val="ka-GE"/>
        </w:rPr>
        <w:t>0</w:t>
      </w:r>
      <w:r w:rsidRPr="0001138B">
        <w:rPr>
          <w:rFonts w:ascii="Sylfaen" w:hAnsi="Sylfaen"/>
          <w:b/>
          <w:lang w:val="ka-GE"/>
        </w:rPr>
        <w:t>c</w:t>
      </w:r>
      <w:r>
        <w:rPr>
          <w:rFonts w:ascii="Sylfaen" w:hAnsi="Sylfaen"/>
          <w:b/>
          <w:lang w:val="ka-GE"/>
        </w:rPr>
        <w:t xml:space="preserve">;  </w:t>
      </w:r>
      <w:r>
        <w:rPr>
          <w:rFonts w:ascii="Sylfaen" w:hAnsi="Sylfaen"/>
          <w:lang w:val="ka-GE"/>
        </w:rPr>
        <w:t xml:space="preserve">ასისტოლია ბ ვითარდება,  როდესაც  ტემპერატურაა  </w:t>
      </w:r>
      <w:r>
        <w:rPr>
          <w:rFonts w:ascii="Sylfaen" w:hAnsi="Sylfaen" w:cs="Sylfaen"/>
          <w:lang w:val="ka-GE"/>
        </w:rPr>
        <w:t>18</w:t>
      </w:r>
      <w:r w:rsidRPr="0001138B">
        <w:rPr>
          <w:rFonts w:ascii="Sylfaen" w:hAnsi="Sylfaen"/>
          <w:b/>
          <w:vertAlign w:val="superscript"/>
          <w:lang w:val="ka-GE"/>
        </w:rPr>
        <w:t>0</w:t>
      </w:r>
      <w:r w:rsidRPr="0001138B">
        <w:rPr>
          <w:rFonts w:ascii="Sylfaen" w:hAnsi="Sylfaen"/>
          <w:b/>
          <w:lang w:val="ka-GE"/>
        </w:rPr>
        <w:t>c</w:t>
      </w:r>
    </w:p>
    <w:p w:rsidR="00F80848" w:rsidRDefault="00F80848" w:rsidP="00F80848">
      <w:pPr>
        <w:pStyle w:val="ListParagraph"/>
        <w:numPr>
          <w:ilvl w:val="0"/>
          <w:numId w:val="12"/>
        </w:numPr>
        <w:tabs>
          <w:tab w:val="left" w:pos="1168"/>
        </w:tabs>
        <w:rPr>
          <w:rFonts w:ascii="Sylfaen" w:hAnsi="Sylfaen"/>
          <w:lang w:val="ka-GE"/>
        </w:rPr>
      </w:pPr>
      <w:r>
        <w:rPr>
          <w:rFonts w:ascii="Sylfaen" w:hAnsi="Sylfaen"/>
          <w:lang w:val="ka-GE"/>
        </w:rPr>
        <w:t>თუ  პაციენტის  სხეულის  „</w:t>
      </w:r>
      <w:r w:rsidRPr="00E12CF7">
        <w:rPr>
          <w:rFonts w:ascii="Sylfaen" w:hAnsi="Sylfaen"/>
          <w:b/>
          <w:lang w:val="ka-GE"/>
        </w:rPr>
        <w:t>კანკალი</w:t>
      </w:r>
      <w:r>
        <w:rPr>
          <w:rFonts w:ascii="Sylfaen" w:hAnsi="Sylfaen"/>
          <w:lang w:val="ka-GE"/>
        </w:rPr>
        <w:t>“  შეწყდება,  რასაც  ადგილი  აქვს  მაშინ,  როდესაც  ტემპერატურა &lt;</w:t>
      </w:r>
      <w:r>
        <w:rPr>
          <w:rFonts w:ascii="Sylfaen" w:hAnsi="Sylfaen" w:cs="Sylfaen"/>
          <w:lang w:val="ka-GE"/>
        </w:rPr>
        <w:t>32</w:t>
      </w:r>
      <w:r w:rsidRPr="0001138B">
        <w:rPr>
          <w:rFonts w:ascii="Sylfaen" w:hAnsi="Sylfaen"/>
          <w:b/>
          <w:vertAlign w:val="superscript"/>
          <w:lang w:val="ka-GE"/>
        </w:rPr>
        <w:t>0</w:t>
      </w:r>
      <w:r w:rsidRPr="0001138B">
        <w:rPr>
          <w:rFonts w:ascii="Sylfaen" w:hAnsi="Sylfaen"/>
          <w:b/>
          <w:lang w:val="ka-GE"/>
        </w:rPr>
        <w:t>c</w:t>
      </w:r>
      <w:r>
        <w:rPr>
          <w:rFonts w:ascii="Sylfaen" w:hAnsi="Sylfaen"/>
          <w:b/>
          <w:lang w:val="ka-GE"/>
        </w:rPr>
        <w:t xml:space="preserve">,  </w:t>
      </w:r>
      <w:r>
        <w:rPr>
          <w:rFonts w:ascii="Sylfaen" w:hAnsi="Sylfaen"/>
          <w:lang w:val="ka-GE"/>
        </w:rPr>
        <w:t>უნდა  ვიფიქროთ  მდგომარეობის  გაუარესებაზე  და  მოსალოდნელი  ფიბრილაციის  განვითარებაზე</w:t>
      </w:r>
    </w:p>
    <w:p w:rsidR="00F80848" w:rsidRPr="00C269B8" w:rsidRDefault="00F80848" w:rsidP="00F80848">
      <w:pPr>
        <w:tabs>
          <w:tab w:val="left" w:pos="1168"/>
        </w:tabs>
        <w:ind w:left="360"/>
        <w:rPr>
          <w:rFonts w:ascii="Sylfaen" w:hAnsi="Sylfaen"/>
          <w:b/>
          <w:lang w:val="ka-GE"/>
        </w:rPr>
      </w:pPr>
      <w:r w:rsidRPr="00C269B8">
        <w:rPr>
          <w:rFonts w:ascii="Sylfaen" w:hAnsi="Sylfaen"/>
          <w:b/>
          <w:lang w:val="ka-GE"/>
        </w:rPr>
        <w:t>გამოსავალი:</w:t>
      </w:r>
    </w:p>
    <w:p w:rsidR="00F80848" w:rsidRDefault="00F80848" w:rsidP="00F80848">
      <w:pPr>
        <w:pStyle w:val="ListParagraph"/>
        <w:numPr>
          <w:ilvl w:val="0"/>
          <w:numId w:val="14"/>
        </w:numPr>
        <w:tabs>
          <w:tab w:val="left" w:pos="1168"/>
        </w:tabs>
        <w:rPr>
          <w:rFonts w:ascii="Sylfaen" w:hAnsi="Sylfaen"/>
          <w:lang w:val="ka-GE"/>
        </w:rPr>
      </w:pPr>
      <w:r w:rsidRPr="00E12CF7">
        <w:rPr>
          <w:rFonts w:ascii="Sylfaen" w:hAnsi="Sylfaen"/>
          <w:lang w:val="ka-GE"/>
        </w:rPr>
        <w:t>თუ</w:t>
      </w:r>
      <w:r>
        <w:rPr>
          <w:rFonts w:ascii="Sylfaen" w:hAnsi="Sylfaen"/>
          <w:lang w:val="ka-GE"/>
        </w:rPr>
        <w:t xml:space="preserve">   პულსი  ისინჯება - პოსტრეანიმაციული   ღონისძიებები</w:t>
      </w:r>
    </w:p>
    <w:p w:rsidR="00F80848" w:rsidRDefault="00F80848" w:rsidP="00F80848">
      <w:pPr>
        <w:pStyle w:val="ListParagraph"/>
        <w:numPr>
          <w:ilvl w:val="0"/>
          <w:numId w:val="14"/>
        </w:numPr>
        <w:tabs>
          <w:tab w:val="left" w:pos="1168"/>
        </w:tabs>
        <w:rPr>
          <w:rFonts w:ascii="Sylfaen" w:hAnsi="Sylfaen"/>
          <w:lang w:val="ka-GE"/>
        </w:rPr>
      </w:pPr>
      <w:r>
        <w:rPr>
          <w:rFonts w:ascii="Sylfaen" w:hAnsi="Sylfaen"/>
          <w:lang w:val="ka-GE"/>
        </w:rPr>
        <w:t>რეანიმაციული   ღონისძიებები  გრძელდება  სისხლის  მიმოქცევის  და  სპონტანური   სუნთქვის  მინიმალურ   აღდგენამდე  ან  ბიოლოგიური  სიკვდილის  დაფიქსირებამდე</w:t>
      </w:r>
    </w:p>
    <w:p w:rsidR="00F80848" w:rsidRDefault="00F80848" w:rsidP="00F80848">
      <w:pPr>
        <w:pStyle w:val="ListParagraph"/>
        <w:numPr>
          <w:ilvl w:val="0"/>
          <w:numId w:val="14"/>
        </w:numPr>
        <w:tabs>
          <w:tab w:val="left" w:pos="1168"/>
        </w:tabs>
        <w:rPr>
          <w:rFonts w:ascii="Sylfaen" w:hAnsi="Sylfaen"/>
          <w:lang w:val="ka-GE"/>
        </w:rPr>
      </w:pPr>
      <w:r>
        <w:rPr>
          <w:rFonts w:ascii="Sylfaen" w:hAnsi="Sylfaen"/>
          <w:lang w:val="ka-GE"/>
        </w:rPr>
        <w:t>პაციენტი  გარდაცვლილად  არ  ცხადდება,  ვიდრე  მიუხედავად  ჩატარებული  ადექვატური  გასათბობი   და  სარეანიმაციო   ღონისძიებებისა,  იგი  კვლავ  რჩება  უგონო,  არ  სუნთქავს,  არ  ესინჯება  ცენტრალური  პულსი</w:t>
      </w:r>
    </w:p>
    <w:p w:rsidR="00F80848" w:rsidRPr="00C269B8" w:rsidRDefault="00F80848" w:rsidP="00F80848">
      <w:pPr>
        <w:tabs>
          <w:tab w:val="left" w:pos="1168"/>
        </w:tabs>
        <w:ind w:left="360"/>
        <w:rPr>
          <w:rFonts w:ascii="Sylfaen" w:hAnsi="Sylfaen"/>
          <w:b/>
          <w:lang w:val="ka-GE"/>
        </w:rPr>
      </w:pPr>
      <w:r w:rsidRPr="00C269B8">
        <w:rPr>
          <w:rFonts w:ascii="Sylfaen" w:hAnsi="Sylfaen"/>
          <w:b/>
          <w:lang w:val="ka-GE"/>
        </w:rPr>
        <w:t xml:space="preserve">რეანიმაციის  ხანგრძლივობა:  </w:t>
      </w:r>
    </w:p>
    <w:p w:rsidR="00F80848" w:rsidRPr="00C269B8" w:rsidRDefault="00F80848" w:rsidP="00F80848">
      <w:pPr>
        <w:pStyle w:val="ListParagraph"/>
        <w:numPr>
          <w:ilvl w:val="0"/>
          <w:numId w:val="15"/>
        </w:numPr>
        <w:tabs>
          <w:tab w:val="left" w:pos="1168"/>
        </w:tabs>
        <w:rPr>
          <w:rFonts w:ascii="Sylfaen" w:hAnsi="Sylfaen"/>
          <w:b/>
          <w:sz w:val="28"/>
          <w:szCs w:val="28"/>
          <w:lang w:val="ka-GE"/>
        </w:rPr>
      </w:pPr>
      <w:r>
        <w:rPr>
          <w:rFonts w:ascii="Sylfaen" w:hAnsi="Sylfaen"/>
          <w:lang w:val="ka-GE"/>
        </w:rPr>
        <w:t>რეანიმაციული   ღონისძიებები   ტარდება  ხანგრძლივად  და  პარალელურად  ხორციელდება  ჰოსპიტალიზაცია</w:t>
      </w:r>
    </w:p>
    <w:p w:rsidR="00F80848" w:rsidRDefault="00F80848" w:rsidP="00F80848">
      <w:pPr>
        <w:pStyle w:val="ListParagraph"/>
        <w:tabs>
          <w:tab w:val="left" w:pos="1168"/>
        </w:tabs>
        <w:rPr>
          <w:rFonts w:ascii="Sylfaen" w:hAnsi="Sylfaen"/>
          <w:lang w:val="ka-GE"/>
        </w:rPr>
      </w:pPr>
    </w:p>
    <w:p w:rsidR="00F80848" w:rsidRPr="00C269B8" w:rsidRDefault="00F80848" w:rsidP="00F80848">
      <w:pPr>
        <w:pStyle w:val="ListParagraph"/>
        <w:tabs>
          <w:tab w:val="left" w:pos="1168"/>
        </w:tabs>
        <w:rPr>
          <w:rFonts w:ascii="Sylfaen" w:hAnsi="Sylfaen"/>
          <w:b/>
          <w:lang w:val="ka-GE"/>
        </w:rPr>
      </w:pPr>
      <w:r w:rsidRPr="00C269B8">
        <w:rPr>
          <w:rFonts w:ascii="Sylfaen" w:hAnsi="Sylfaen"/>
          <w:b/>
          <w:lang w:val="ka-GE"/>
        </w:rPr>
        <w:t>რეანიმაციული  ღონისძიებების  შეწყვეტა</w:t>
      </w:r>
    </w:p>
    <w:p w:rsidR="00F80848" w:rsidRDefault="00F80848" w:rsidP="00F80848">
      <w:pPr>
        <w:pStyle w:val="ListParagraph"/>
        <w:numPr>
          <w:ilvl w:val="0"/>
          <w:numId w:val="15"/>
        </w:numPr>
        <w:tabs>
          <w:tab w:val="left" w:pos="1168"/>
        </w:tabs>
        <w:rPr>
          <w:rFonts w:ascii="Sylfaen" w:hAnsi="Sylfaen"/>
          <w:lang w:val="ka-GE"/>
        </w:rPr>
      </w:pPr>
      <w:r w:rsidRPr="00C269B8">
        <w:rPr>
          <w:rFonts w:ascii="Sylfaen" w:hAnsi="Sylfaen"/>
          <w:lang w:val="ka-GE"/>
        </w:rPr>
        <w:t>ეფექტ</w:t>
      </w:r>
      <w:r>
        <w:rPr>
          <w:rFonts w:ascii="Sylfaen" w:hAnsi="Sylfaen"/>
          <w:lang w:val="ka-GE"/>
        </w:rPr>
        <w:t>ური  სპონტანური  ცირკულაციის  და  ვენტილაციის  აღდგენა</w:t>
      </w:r>
    </w:p>
    <w:p w:rsidR="00F80848" w:rsidRDefault="00F80848" w:rsidP="00F80848">
      <w:pPr>
        <w:pStyle w:val="ListParagraph"/>
        <w:numPr>
          <w:ilvl w:val="0"/>
          <w:numId w:val="15"/>
        </w:numPr>
        <w:tabs>
          <w:tab w:val="left" w:pos="1168"/>
        </w:tabs>
        <w:rPr>
          <w:rFonts w:ascii="Sylfaen" w:hAnsi="Sylfaen"/>
          <w:lang w:val="ka-GE"/>
        </w:rPr>
      </w:pPr>
      <w:r>
        <w:rPr>
          <w:rFonts w:ascii="Sylfaen" w:hAnsi="Sylfaen"/>
          <w:lang w:val="ka-GE"/>
        </w:rPr>
        <w:t>პაციენტის  გადაბარება  სტაციონარში</w:t>
      </w:r>
    </w:p>
    <w:p w:rsidR="00F80848" w:rsidRDefault="00F80848" w:rsidP="00F80848">
      <w:pPr>
        <w:pStyle w:val="ListParagraph"/>
        <w:numPr>
          <w:ilvl w:val="0"/>
          <w:numId w:val="15"/>
        </w:numPr>
        <w:tabs>
          <w:tab w:val="left" w:pos="1168"/>
        </w:tabs>
        <w:rPr>
          <w:rFonts w:ascii="Sylfaen" w:hAnsi="Sylfaen"/>
          <w:lang w:val="ka-GE"/>
        </w:rPr>
      </w:pPr>
      <w:r>
        <w:rPr>
          <w:rFonts w:ascii="Sylfaen" w:hAnsi="Sylfaen"/>
          <w:lang w:val="ka-GE"/>
        </w:rPr>
        <w:t>თუ  არავითარი  ატიპიური  ან  შექცევადი  მდგომარეობა  არ  არის  და  არსებობს  სარწმუნო  კრიტერიუმი,  რომელიც  მიუთითებს  ბიოლოგიურ  სიკვდილზე</w:t>
      </w:r>
    </w:p>
    <w:p w:rsidR="00F80848" w:rsidRDefault="00F80848" w:rsidP="00F80848">
      <w:pPr>
        <w:pStyle w:val="ListParagraph"/>
        <w:numPr>
          <w:ilvl w:val="0"/>
          <w:numId w:val="15"/>
        </w:numPr>
        <w:tabs>
          <w:tab w:val="left" w:pos="1168"/>
        </w:tabs>
        <w:rPr>
          <w:rFonts w:ascii="Sylfaen" w:hAnsi="Sylfaen"/>
          <w:lang w:val="ka-GE"/>
        </w:rPr>
      </w:pPr>
      <w:r>
        <w:rPr>
          <w:rFonts w:ascii="Sylfaen" w:hAnsi="Sylfaen"/>
          <w:lang w:val="ka-GE"/>
        </w:rPr>
        <w:t>რეანიმაციული   ღონისძიებების  გაგრძელებას  საფრთხეს  უქმნის  როგორც  სამედიცინო  ბრიგადას,  ასევე  ირგვლივმყოფთა  სიცოცხლეს</w:t>
      </w:r>
    </w:p>
    <w:p w:rsidR="00F80848" w:rsidRDefault="00F80848" w:rsidP="00F80848">
      <w:pPr>
        <w:pStyle w:val="ListParagraph"/>
        <w:numPr>
          <w:ilvl w:val="0"/>
          <w:numId w:val="15"/>
        </w:numPr>
        <w:tabs>
          <w:tab w:val="left" w:pos="1168"/>
        </w:tabs>
        <w:rPr>
          <w:rFonts w:ascii="Sylfaen" w:hAnsi="Sylfaen"/>
          <w:lang w:val="ka-GE"/>
        </w:rPr>
      </w:pPr>
      <w:r>
        <w:rPr>
          <w:rFonts w:ascii="Sylfaen" w:hAnsi="Sylfaen"/>
          <w:lang w:val="ka-GE"/>
        </w:rPr>
        <w:t xml:space="preserve"> ყოველგვარი  სოციალური,  ლეგალური  და  ეთიკური  საკითხი დცულია</w:t>
      </w:r>
    </w:p>
    <w:p w:rsidR="00F80848" w:rsidRDefault="00F80848" w:rsidP="00F80848">
      <w:pPr>
        <w:rPr>
          <w:rFonts w:ascii="Sylfaen" w:hAnsi="Sylfaen"/>
          <w:b/>
          <w:lang w:val="ka-GE"/>
        </w:rPr>
      </w:pPr>
      <w:r w:rsidRPr="000623E9">
        <w:rPr>
          <w:rFonts w:ascii="Sylfaen" w:hAnsi="Sylfaen"/>
          <w:b/>
          <w:lang w:val="ka-GE"/>
        </w:rPr>
        <w:lastRenderedPageBreak/>
        <w:t>რეანიმაციის  არ  დაწყებაზე</w:t>
      </w:r>
      <w:r>
        <w:rPr>
          <w:rFonts w:ascii="Sylfaen" w:hAnsi="Sylfaen"/>
          <w:b/>
          <w:lang w:val="ka-GE"/>
        </w:rPr>
        <w:t xml:space="preserve">  და / ან შეწყვეტაზე</w:t>
      </w:r>
    </w:p>
    <w:p w:rsidR="00F80848" w:rsidRDefault="00F80848" w:rsidP="00F80848">
      <w:pPr>
        <w:rPr>
          <w:rFonts w:ascii="Sylfaen" w:hAnsi="Sylfaen"/>
          <w:lang w:val="ka-GE"/>
        </w:rPr>
      </w:pPr>
      <w:r w:rsidRPr="000623E9">
        <w:rPr>
          <w:rFonts w:ascii="Sylfaen" w:hAnsi="Sylfaen" w:cs="Sylfaen"/>
          <w:lang w:val="ka-GE"/>
        </w:rPr>
        <w:t>რეანიმაცია</w:t>
      </w:r>
      <w:r w:rsidRPr="000623E9">
        <w:rPr>
          <w:rFonts w:ascii="Sylfaen" w:hAnsi="Sylfaen"/>
          <w:lang w:val="ka-GE"/>
        </w:rPr>
        <w:t xml:space="preserve">  იწყება   ყველა  შემთხვევაში, გარდა  </w:t>
      </w:r>
    </w:p>
    <w:p w:rsidR="00F80848" w:rsidRDefault="00F80848" w:rsidP="00F80848">
      <w:pPr>
        <w:pStyle w:val="ListParagraph"/>
        <w:numPr>
          <w:ilvl w:val="0"/>
          <w:numId w:val="4"/>
        </w:numPr>
        <w:rPr>
          <w:rFonts w:ascii="Sylfaen" w:hAnsi="Sylfaen"/>
          <w:lang w:val="ka-GE"/>
        </w:rPr>
      </w:pPr>
      <w:r>
        <w:rPr>
          <w:rFonts w:ascii="Sylfaen" w:hAnsi="Sylfaen"/>
          <w:lang w:val="ka-GE"/>
        </w:rPr>
        <w:t>სიცოცხლესთან  შეუთავსებელი  დაზიანების  ობიექტური  ნიშნების  აღმოჩენისას  მაგ:  თუ  ცხვირის  და  პირის  ღრუ  ამოვსებულია  ყინულით -  გულმკერდი  გაყინულია; თუ  თავი  გაყინულია  ან</w:t>
      </w:r>
    </w:p>
    <w:p w:rsidR="00F80848" w:rsidRDefault="00F80848" w:rsidP="00F80848">
      <w:pPr>
        <w:pStyle w:val="ListParagraph"/>
        <w:numPr>
          <w:ilvl w:val="0"/>
          <w:numId w:val="4"/>
        </w:numPr>
        <w:rPr>
          <w:rFonts w:ascii="Sylfaen" w:hAnsi="Sylfaen"/>
          <w:lang w:val="ka-GE"/>
        </w:rPr>
      </w:pPr>
      <w:r>
        <w:rPr>
          <w:rFonts w:ascii="Sylfaen" w:hAnsi="Sylfaen"/>
          <w:lang w:val="ka-GE"/>
        </w:rPr>
        <w:t>სიცოცხლესთან  შეუთავსებელი  მდგომარეობის  ობიექტური  ნიშნების  აღმოჩენისას  ან</w:t>
      </w:r>
    </w:p>
    <w:p w:rsidR="00F80848" w:rsidRDefault="00F80848" w:rsidP="00F80848">
      <w:pPr>
        <w:pStyle w:val="ListParagraph"/>
        <w:numPr>
          <w:ilvl w:val="0"/>
          <w:numId w:val="4"/>
        </w:numPr>
        <w:rPr>
          <w:rFonts w:ascii="Sylfaen" w:hAnsi="Sylfaen"/>
          <w:lang w:val="ka-GE"/>
        </w:rPr>
      </w:pPr>
      <w:r>
        <w:rPr>
          <w:rFonts w:ascii="Sylfaen" w:hAnsi="Sylfaen"/>
          <w:lang w:val="ka-GE"/>
        </w:rPr>
        <w:t>თუ  არის  იურიდიული  საფუძველი  იმისა,  რომ  რეანიმაცია  არ  უნდა  იქნეს  ჩატარებული</w:t>
      </w:r>
    </w:p>
    <w:p w:rsidR="00F80848" w:rsidRDefault="00F80848" w:rsidP="00F80848">
      <w:pPr>
        <w:pStyle w:val="ListParagraph"/>
        <w:tabs>
          <w:tab w:val="left" w:pos="847"/>
        </w:tabs>
        <w:rPr>
          <w:rFonts w:ascii="Sylfaen" w:hAnsi="Sylfaen"/>
          <w:b/>
          <w:lang w:val="ka-GE"/>
        </w:rPr>
      </w:pPr>
    </w:p>
    <w:p w:rsidR="00F80848" w:rsidRDefault="00F80848" w:rsidP="00F80848">
      <w:pPr>
        <w:pStyle w:val="ListParagraph"/>
        <w:tabs>
          <w:tab w:val="left" w:pos="847"/>
        </w:tabs>
        <w:rPr>
          <w:rFonts w:ascii="Sylfaen" w:hAnsi="Sylfaen"/>
          <w:b/>
          <w:lang w:val="ka-GE"/>
        </w:rPr>
      </w:pPr>
      <w:r w:rsidRPr="00A93329">
        <w:rPr>
          <w:rFonts w:ascii="Sylfaen" w:hAnsi="Sylfaen"/>
          <w:b/>
          <w:lang w:val="ka-GE"/>
        </w:rPr>
        <w:t>სითხის  დანაკარგის  შევსება  (სწრაფი  ინფუზია)  არაადექვ</w:t>
      </w:r>
      <w:r>
        <w:rPr>
          <w:rFonts w:ascii="Sylfaen" w:hAnsi="Sylfaen"/>
          <w:b/>
          <w:lang w:val="ka-GE"/>
        </w:rPr>
        <w:t>ა</w:t>
      </w:r>
      <w:r w:rsidRPr="00A93329">
        <w:rPr>
          <w:rFonts w:ascii="Sylfaen" w:hAnsi="Sylfaen"/>
          <w:b/>
          <w:lang w:val="ka-GE"/>
        </w:rPr>
        <w:t>ტური  პერფუზიის  დროს</w:t>
      </w:r>
    </w:p>
    <w:p w:rsidR="00F80848" w:rsidRDefault="00F80848" w:rsidP="00F80848">
      <w:pPr>
        <w:pStyle w:val="ListParagraph"/>
        <w:tabs>
          <w:tab w:val="left" w:pos="847"/>
        </w:tabs>
        <w:rPr>
          <w:rFonts w:ascii="Sylfaen" w:hAnsi="Sylfaen"/>
          <w:lang w:val="ka-GE"/>
        </w:rPr>
      </w:pPr>
    </w:p>
    <w:p w:rsidR="00F80848" w:rsidRDefault="00F80848" w:rsidP="00F80848">
      <w:pPr>
        <w:pStyle w:val="ListParagraph"/>
        <w:tabs>
          <w:tab w:val="left" w:pos="847"/>
        </w:tabs>
        <w:rPr>
          <w:rFonts w:ascii="Sylfaen" w:hAnsi="Sylfaen"/>
          <w:b/>
          <w:lang w:val="ka-GE"/>
        </w:rPr>
      </w:pPr>
      <w:r w:rsidRPr="00C269B8">
        <w:rPr>
          <w:rFonts w:ascii="Sylfaen" w:hAnsi="Sylfaen"/>
          <w:b/>
          <w:lang w:val="ka-GE"/>
        </w:rPr>
        <w:t>ფიზიოლოგიური  ხსნარი, თბილი!!!</w:t>
      </w:r>
    </w:p>
    <w:p w:rsidR="00F80848" w:rsidRPr="00C269B8" w:rsidRDefault="00F80848" w:rsidP="00F80848">
      <w:pPr>
        <w:pStyle w:val="ListParagraph"/>
        <w:tabs>
          <w:tab w:val="left" w:pos="847"/>
        </w:tabs>
        <w:rPr>
          <w:rFonts w:ascii="Sylfaen" w:hAnsi="Sylfaen"/>
          <w:b/>
          <w:lang w:val="ka-GE"/>
        </w:rPr>
      </w:pPr>
    </w:p>
    <w:p w:rsidR="00F80848" w:rsidRDefault="00F80848" w:rsidP="00F80848">
      <w:pPr>
        <w:pStyle w:val="ListParagraph"/>
        <w:numPr>
          <w:ilvl w:val="0"/>
          <w:numId w:val="2"/>
        </w:numPr>
        <w:tabs>
          <w:tab w:val="left" w:pos="847"/>
        </w:tabs>
        <w:rPr>
          <w:rFonts w:ascii="Sylfaen" w:hAnsi="Sylfaen"/>
          <w:lang w:val="ka-GE"/>
        </w:rPr>
      </w:pPr>
      <w:r w:rsidRPr="00AA64A4">
        <w:rPr>
          <w:rFonts w:ascii="Sylfaen" w:hAnsi="Sylfaen"/>
          <w:b/>
          <w:lang w:val="ka-GE"/>
        </w:rPr>
        <w:t xml:space="preserve">სწრაფი   </w:t>
      </w:r>
      <w:r w:rsidRPr="00AA64A4">
        <w:rPr>
          <w:rFonts w:ascii="Sylfaen" w:hAnsi="Sylfaen"/>
          <w:b/>
        </w:rPr>
        <w:t xml:space="preserve">I </w:t>
      </w:r>
      <w:r w:rsidRPr="00AA64A4">
        <w:rPr>
          <w:rFonts w:ascii="Sylfaen" w:hAnsi="Sylfaen"/>
          <w:b/>
          <w:lang w:val="ka-GE"/>
        </w:rPr>
        <w:t xml:space="preserve"> ინფუზია</w:t>
      </w:r>
      <w:r>
        <w:rPr>
          <w:rFonts w:ascii="Sylfaen" w:hAnsi="Sylfaen"/>
          <w:lang w:val="ka-GE"/>
        </w:rPr>
        <w:t xml:space="preserve"> (5- 10წთ)  -  20  მლ/კგ</w:t>
      </w:r>
    </w:p>
    <w:p w:rsidR="00F80848" w:rsidRDefault="00F80848" w:rsidP="00F80848">
      <w:pPr>
        <w:pStyle w:val="ListParagraph"/>
        <w:numPr>
          <w:ilvl w:val="0"/>
          <w:numId w:val="2"/>
        </w:numPr>
        <w:tabs>
          <w:tab w:val="left" w:pos="847"/>
        </w:tabs>
        <w:rPr>
          <w:rFonts w:ascii="Sylfaen" w:hAnsi="Sylfaen"/>
          <w:lang w:val="ka-GE"/>
        </w:rPr>
      </w:pPr>
      <w:r w:rsidRPr="00AA64A4">
        <w:rPr>
          <w:rFonts w:ascii="Sylfaen" w:hAnsi="Sylfaen"/>
          <w:b/>
          <w:lang w:val="ka-GE"/>
        </w:rPr>
        <w:t xml:space="preserve">განმეორებითი   </w:t>
      </w:r>
      <w:r w:rsidRPr="00AA64A4">
        <w:rPr>
          <w:b/>
        </w:rPr>
        <w:t>II</w:t>
      </w:r>
      <w:r w:rsidRPr="00AA64A4">
        <w:rPr>
          <w:rFonts w:ascii="Sylfaen" w:hAnsi="Sylfaen"/>
          <w:b/>
          <w:lang w:val="ka-GE"/>
        </w:rPr>
        <w:t>სწრაფი  ინფუზია</w:t>
      </w:r>
      <w:r>
        <w:rPr>
          <w:rFonts w:ascii="Sylfaen" w:hAnsi="Sylfaen"/>
          <w:lang w:val="ka-GE"/>
        </w:rPr>
        <w:t xml:space="preserve">  - 20  მლ/კგ,  თუ  ჰიპოპერფუზიის  ნიშნები  კვლავ  სახეზეა</w:t>
      </w:r>
    </w:p>
    <w:p w:rsidR="00F80848" w:rsidRDefault="00F80848" w:rsidP="00F80848">
      <w:pPr>
        <w:pStyle w:val="ListParagraph"/>
        <w:numPr>
          <w:ilvl w:val="0"/>
          <w:numId w:val="2"/>
        </w:numPr>
        <w:tabs>
          <w:tab w:val="left" w:pos="847"/>
        </w:tabs>
        <w:rPr>
          <w:rFonts w:ascii="Sylfaen" w:hAnsi="Sylfaen"/>
          <w:lang w:val="ka-GE"/>
        </w:rPr>
      </w:pPr>
      <w:r w:rsidRPr="00AA64A4">
        <w:rPr>
          <w:rFonts w:ascii="Sylfaen" w:hAnsi="Sylfaen"/>
          <w:b/>
          <w:lang w:val="ka-GE"/>
        </w:rPr>
        <w:t>განმეორებითი</w:t>
      </w:r>
      <w:r w:rsidRPr="00AA64A4">
        <w:rPr>
          <w:b/>
        </w:rPr>
        <w:t>III</w:t>
      </w:r>
      <w:r w:rsidRPr="00AA64A4">
        <w:rPr>
          <w:rFonts w:ascii="Sylfaen" w:hAnsi="Sylfaen"/>
          <w:b/>
          <w:lang w:val="ka-GE"/>
        </w:rPr>
        <w:t>სწრაფი  ინფუზია</w:t>
      </w:r>
      <w:r>
        <w:rPr>
          <w:rFonts w:ascii="Sylfaen" w:hAnsi="Sylfaen"/>
          <w:lang w:val="ka-GE"/>
        </w:rPr>
        <w:t xml:space="preserve">  -  20  მლ/კგ,  თუ  ჰიპოპერფუზიის  ნიშნები  კვლავ  სახეზეა</w:t>
      </w:r>
    </w:p>
    <w:p w:rsidR="00F80848" w:rsidRDefault="00F80848" w:rsidP="00F80848">
      <w:pPr>
        <w:pStyle w:val="ListParagraph"/>
        <w:tabs>
          <w:tab w:val="left" w:pos="847"/>
        </w:tabs>
        <w:rPr>
          <w:rFonts w:ascii="Sylfaen" w:hAnsi="Sylfaen"/>
          <w:lang w:val="ka-GE"/>
        </w:rPr>
      </w:pPr>
    </w:p>
    <w:p w:rsidR="00F80848" w:rsidRDefault="00F80848" w:rsidP="00F80848">
      <w:pPr>
        <w:pStyle w:val="ListParagraph"/>
        <w:tabs>
          <w:tab w:val="left" w:pos="847"/>
        </w:tabs>
        <w:rPr>
          <w:rFonts w:ascii="Sylfaen" w:hAnsi="Sylfaen"/>
          <w:b/>
          <w:lang w:val="ka-GE"/>
        </w:rPr>
      </w:pPr>
      <w:r w:rsidRPr="00AA64A4">
        <w:rPr>
          <w:rFonts w:ascii="Sylfaen" w:hAnsi="Sylfaen"/>
          <w:b/>
          <w:lang w:val="ka-GE"/>
        </w:rPr>
        <w:t>აბრევიატურა:</w:t>
      </w:r>
    </w:p>
    <w:p w:rsidR="00F80848" w:rsidRPr="00AA64A4" w:rsidRDefault="00F80848" w:rsidP="00F80848">
      <w:pPr>
        <w:tabs>
          <w:tab w:val="left" w:pos="847"/>
        </w:tabs>
        <w:rPr>
          <w:rFonts w:ascii="Sylfaen" w:hAnsi="Sylfaen"/>
          <w:lang w:val="ka-GE"/>
        </w:rPr>
      </w:pPr>
      <w:proofErr w:type="gramStart"/>
      <w:r>
        <w:rPr>
          <w:rFonts w:ascii="Sylfaen" w:hAnsi="Sylfaen"/>
          <w:b/>
        </w:rPr>
        <w:t>ALS</w:t>
      </w:r>
      <w:r>
        <w:rPr>
          <w:rFonts w:ascii="Sylfaen" w:hAnsi="Sylfaen"/>
          <w:b/>
          <w:lang w:val="ka-GE"/>
        </w:rPr>
        <w:t xml:space="preserve">  -</w:t>
      </w:r>
      <w:proofErr w:type="gramEnd"/>
      <w:r w:rsidRPr="00AA64A4">
        <w:rPr>
          <w:rFonts w:ascii="Sylfaen" w:hAnsi="Sylfaen"/>
          <w:lang w:val="ka-GE"/>
        </w:rPr>
        <w:t>სიცოცხლის</w:t>
      </w:r>
      <w:r>
        <w:rPr>
          <w:rFonts w:ascii="Sylfaen" w:hAnsi="Sylfaen"/>
          <w:lang w:val="ka-GE"/>
        </w:rPr>
        <w:t xml:space="preserve"> შენარჩუნების  დახვეწილი  ალგორითმი</w:t>
      </w:r>
    </w:p>
    <w:p w:rsidR="00F80848" w:rsidRPr="00AA64A4" w:rsidRDefault="00F80848" w:rsidP="00F80848">
      <w:pPr>
        <w:tabs>
          <w:tab w:val="left" w:pos="847"/>
        </w:tabs>
        <w:rPr>
          <w:rFonts w:ascii="Sylfaen" w:hAnsi="Sylfaen"/>
          <w:b/>
          <w:lang w:val="ka-GE"/>
        </w:rPr>
      </w:pPr>
      <w:r>
        <w:rPr>
          <w:rFonts w:ascii="Sylfaen" w:hAnsi="Sylfaen"/>
          <w:b/>
        </w:rPr>
        <w:t>CAB – C</w:t>
      </w:r>
      <w:proofErr w:type="gramStart"/>
      <w:r>
        <w:rPr>
          <w:rFonts w:ascii="Sylfaen" w:hAnsi="Sylfaen"/>
          <w:b/>
          <w:lang w:val="ka-GE"/>
        </w:rPr>
        <w:t xml:space="preserve">-  </w:t>
      </w:r>
      <w:r w:rsidRPr="00AA64A4">
        <w:rPr>
          <w:rFonts w:ascii="Sylfaen" w:hAnsi="Sylfaen"/>
          <w:lang w:val="ka-GE"/>
        </w:rPr>
        <w:t>ცირკულაცია</w:t>
      </w:r>
      <w:proofErr w:type="gramEnd"/>
      <w:r>
        <w:rPr>
          <w:rFonts w:ascii="Sylfaen" w:hAnsi="Sylfaen"/>
          <w:lang w:val="ka-GE"/>
        </w:rPr>
        <w:t xml:space="preserve">  ( </w:t>
      </w:r>
      <w:r w:rsidRPr="00AA64A4">
        <w:rPr>
          <w:rFonts w:ascii="Sylfaen" w:hAnsi="Sylfaen"/>
          <w:lang w:val="ka-GE"/>
        </w:rPr>
        <w:t>შეფასება</w:t>
      </w:r>
      <w:r>
        <w:rPr>
          <w:rFonts w:ascii="Sylfaen" w:hAnsi="Sylfaen"/>
          <w:lang w:val="ka-GE"/>
        </w:rPr>
        <w:t xml:space="preserve">, უზრუნველყოფა,  მათ  შორის  გფრ) </w:t>
      </w:r>
    </w:p>
    <w:p w:rsidR="00F80848" w:rsidRPr="00AA64A4" w:rsidRDefault="00F80848" w:rsidP="00F80848">
      <w:pPr>
        <w:tabs>
          <w:tab w:val="left" w:pos="847"/>
        </w:tabs>
        <w:rPr>
          <w:rFonts w:ascii="Sylfaen" w:hAnsi="Sylfaen"/>
          <w:b/>
          <w:lang w:val="ka-GE"/>
        </w:rPr>
      </w:pPr>
      <w:r>
        <w:rPr>
          <w:rFonts w:ascii="Sylfaen" w:hAnsi="Sylfaen"/>
          <w:b/>
        </w:rPr>
        <w:t xml:space="preserve">           A</w:t>
      </w:r>
      <w:r>
        <w:rPr>
          <w:rFonts w:ascii="Sylfaen" w:hAnsi="Sylfaen"/>
          <w:b/>
          <w:lang w:val="ka-GE"/>
        </w:rPr>
        <w:t xml:space="preserve"> - </w:t>
      </w:r>
      <w:proofErr w:type="gramStart"/>
      <w:r w:rsidRPr="00AA64A4">
        <w:rPr>
          <w:rFonts w:ascii="Sylfaen" w:hAnsi="Sylfaen"/>
          <w:lang w:val="ka-GE"/>
        </w:rPr>
        <w:t>სასუნთქი  გზების</w:t>
      </w:r>
      <w:proofErr w:type="gramEnd"/>
      <w:r w:rsidRPr="00AA64A4">
        <w:rPr>
          <w:rFonts w:ascii="Sylfaen" w:hAnsi="Sylfaen"/>
          <w:lang w:val="ka-GE"/>
        </w:rPr>
        <w:t xml:space="preserve">  გამავლობის  უზრუნველყოფა</w:t>
      </w:r>
    </w:p>
    <w:p w:rsidR="00F80848" w:rsidRDefault="00F80848" w:rsidP="00F80848">
      <w:pPr>
        <w:tabs>
          <w:tab w:val="left" w:pos="847"/>
        </w:tabs>
        <w:rPr>
          <w:rFonts w:ascii="Sylfaen" w:hAnsi="Sylfaen"/>
          <w:lang w:val="ka-GE"/>
        </w:rPr>
      </w:pPr>
      <w:r>
        <w:rPr>
          <w:rFonts w:ascii="Sylfaen" w:hAnsi="Sylfaen"/>
          <w:b/>
        </w:rPr>
        <w:t xml:space="preserve">           B </w:t>
      </w:r>
      <w:r>
        <w:rPr>
          <w:rFonts w:ascii="Sylfaen" w:hAnsi="Sylfaen"/>
          <w:b/>
          <w:lang w:val="ka-GE"/>
        </w:rPr>
        <w:t xml:space="preserve">- </w:t>
      </w:r>
      <w:proofErr w:type="gramStart"/>
      <w:r w:rsidRPr="00AA64A4">
        <w:rPr>
          <w:rFonts w:ascii="Sylfaen" w:hAnsi="Sylfaen"/>
          <w:lang w:val="ka-GE"/>
        </w:rPr>
        <w:t>სუნთქვის  უზრუნველყოფა</w:t>
      </w:r>
      <w:proofErr w:type="gramEnd"/>
    </w:p>
    <w:p w:rsidR="00F80848" w:rsidRDefault="00F80848" w:rsidP="00F80848">
      <w:pPr>
        <w:tabs>
          <w:tab w:val="left" w:pos="847"/>
        </w:tabs>
        <w:rPr>
          <w:rFonts w:ascii="Sylfaen" w:hAnsi="Sylfaen"/>
          <w:lang w:val="ka-GE"/>
        </w:rPr>
      </w:pPr>
      <w:r w:rsidRPr="00C269B8">
        <w:rPr>
          <w:rFonts w:ascii="Sylfaen" w:hAnsi="Sylfaen"/>
          <w:b/>
          <w:lang w:val="ka-GE"/>
        </w:rPr>
        <w:t>უპ</w:t>
      </w:r>
      <w:r>
        <w:rPr>
          <w:rFonts w:ascii="Sylfaen" w:hAnsi="Sylfaen"/>
          <w:b/>
          <w:lang w:val="ka-GE"/>
        </w:rPr>
        <w:t>ტ</w:t>
      </w:r>
      <w:r>
        <w:rPr>
          <w:rFonts w:ascii="Sylfaen" w:hAnsi="Sylfaen"/>
          <w:lang w:val="ka-GE"/>
        </w:rPr>
        <w:t xml:space="preserve"> - უპულსო  პარკუჭოვანი  ტაქიკარდია</w:t>
      </w:r>
    </w:p>
    <w:p w:rsidR="00F80848" w:rsidRDefault="00F80848" w:rsidP="00F80848">
      <w:pPr>
        <w:tabs>
          <w:tab w:val="left" w:pos="847"/>
        </w:tabs>
        <w:rPr>
          <w:rFonts w:ascii="Sylfaen" w:hAnsi="Sylfaen"/>
          <w:lang w:val="ka-GE"/>
        </w:rPr>
      </w:pPr>
      <w:r w:rsidRPr="00AA64A4">
        <w:rPr>
          <w:rFonts w:ascii="Sylfaen" w:hAnsi="Sylfaen"/>
          <w:b/>
          <w:lang w:val="ka-GE"/>
        </w:rPr>
        <w:t xml:space="preserve">პფ - </w:t>
      </w:r>
      <w:r w:rsidRPr="000A7422">
        <w:rPr>
          <w:rFonts w:ascii="Sylfaen" w:hAnsi="Sylfaen"/>
          <w:lang w:val="ka-GE"/>
        </w:rPr>
        <w:t xml:space="preserve"> პარკუჭობანი</w:t>
      </w:r>
      <w:r>
        <w:rPr>
          <w:rFonts w:ascii="Sylfaen" w:hAnsi="Sylfaen"/>
          <w:lang w:val="ka-GE"/>
        </w:rPr>
        <w:t xml:space="preserve">  ფიბრილაცია</w:t>
      </w:r>
    </w:p>
    <w:p w:rsidR="00F80848" w:rsidRPr="00C269B8" w:rsidRDefault="00F80848" w:rsidP="00F80848">
      <w:pPr>
        <w:tabs>
          <w:tab w:val="left" w:pos="847"/>
        </w:tabs>
        <w:rPr>
          <w:rFonts w:ascii="Sylfaen" w:hAnsi="Sylfaen"/>
          <w:lang w:val="ka-GE"/>
        </w:rPr>
      </w:pPr>
      <w:r w:rsidRPr="00C269B8">
        <w:rPr>
          <w:rFonts w:ascii="Sylfaen" w:hAnsi="Sylfaen"/>
          <w:b/>
          <w:lang w:val="ka-GE"/>
        </w:rPr>
        <w:t>პეა</w:t>
      </w:r>
      <w:r>
        <w:rPr>
          <w:rFonts w:ascii="Sylfaen" w:hAnsi="Sylfaen"/>
          <w:b/>
          <w:lang w:val="ka-GE"/>
        </w:rPr>
        <w:t xml:space="preserve"> - </w:t>
      </w:r>
      <w:r w:rsidRPr="00C269B8">
        <w:rPr>
          <w:rFonts w:ascii="Sylfaen" w:hAnsi="Sylfaen"/>
          <w:lang w:val="ka-GE"/>
        </w:rPr>
        <w:t>პულსგარეშე</w:t>
      </w:r>
      <w:r>
        <w:rPr>
          <w:rFonts w:ascii="Sylfaen" w:hAnsi="Sylfaen"/>
          <w:lang w:val="ka-GE"/>
        </w:rPr>
        <w:t xml:space="preserve">  ელექტრული  აქტივობა</w:t>
      </w:r>
    </w:p>
    <w:p w:rsidR="00F80848" w:rsidRDefault="00F80848" w:rsidP="00F80848">
      <w:pPr>
        <w:tabs>
          <w:tab w:val="left" w:pos="847"/>
        </w:tabs>
        <w:rPr>
          <w:rFonts w:ascii="Sylfaen" w:hAnsi="Sylfaen"/>
          <w:lang w:val="ka-GE"/>
        </w:rPr>
      </w:pPr>
      <w:r w:rsidRPr="000A7422">
        <w:rPr>
          <w:rFonts w:ascii="Sylfaen" w:hAnsi="Sylfaen"/>
          <w:b/>
          <w:lang w:val="ka-GE"/>
        </w:rPr>
        <w:t>ი/ვ</w:t>
      </w:r>
      <w:r>
        <w:rPr>
          <w:rFonts w:ascii="Sylfaen" w:hAnsi="Sylfaen"/>
          <w:lang w:val="ka-GE"/>
        </w:rPr>
        <w:t xml:space="preserve"> - ინტრავენური</w:t>
      </w:r>
    </w:p>
    <w:p w:rsidR="00F80848" w:rsidRDefault="00F80848" w:rsidP="00F80848">
      <w:pPr>
        <w:tabs>
          <w:tab w:val="left" w:pos="847"/>
        </w:tabs>
        <w:rPr>
          <w:rFonts w:ascii="Sylfaen" w:hAnsi="Sylfaen"/>
          <w:lang w:val="ka-GE"/>
        </w:rPr>
      </w:pPr>
      <w:r w:rsidRPr="000A7422">
        <w:rPr>
          <w:rFonts w:ascii="Sylfaen" w:hAnsi="Sylfaen"/>
          <w:b/>
          <w:lang w:val="ka-GE"/>
        </w:rPr>
        <w:t xml:space="preserve">ძ/შ </w:t>
      </w:r>
      <w:r>
        <w:rPr>
          <w:rFonts w:ascii="Sylfaen" w:hAnsi="Sylfaen"/>
          <w:lang w:val="ka-GE"/>
        </w:rPr>
        <w:t>- ძვალშიდა</w:t>
      </w:r>
    </w:p>
    <w:p w:rsidR="00F80848" w:rsidRDefault="00F80848" w:rsidP="00F80848">
      <w:pPr>
        <w:tabs>
          <w:tab w:val="left" w:pos="847"/>
        </w:tabs>
        <w:rPr>
          <w:rFonts w:ascii="Sylfaen" w:hAnsi="Sylfaen"/>
          <w:lang w:val="ka-GE"/>
        </w:rPr>
      </w:pPr>
      <w:r w:rsidRPr="000A7422">
        <w:rPr>
          <w:rFonts w:ascii="Sylfaen" w:hAnsi="Sylfaen"/>
          <w:b/>
          <w:lang w:val="ka-GE"/>
        </w:rPr>
        <w:t xml:space="preserve">ე/ტ </w:t>
      </w:r>
      <w:r>
        <w:rPr>
          <w:rFonts w:ascii="Sylfaen" w:hAnsi="Sylfaen"/>
          <w:lang w:val="ka-GE"/>
        </w:rPr>
        <w:t>- ენდოტრაქეული</w:t>
      </w:r>
    </w:p>
    <w:p w:rsidR="00F80848" w:rsidRDefault="00F80848" w:rsidP="00F80848">
      <w:pPr>
        <w:tabs>
          <w:tab w:val="left" w:pos="847"/>
        </w:tabs>
        <w:rPr>
          <w:rFonts w:ascii="Sylfaen" w:hAnsi="Sylfaen"/>
          <w:lang w:val="ka-GE"/>
        </w:rPr>
      </w:pPr>
      <w:r w:rsidRPr="000A7422">
        <w:rPr>
          <w:rFonts w:ascii="Sylfaen" w:hAnsi="Sylfaen"/>
          <w:b/>
          <w:lang w:val="ka-GE"/>
        </w:rPr>
        <w:t>გფრ</w:t>
      </w:r>
      <w:r>
        <w:rPr>
          <w:rFonts w:ascii="Sylfaen" w:hAnsi="Sylfaen"/>
          <w:lang w:val="ka-GE"/>
        </w:rPr>
        <w:t xml:space="preserve"> - გულ-ფილტვის  რეანიმაცია</w:t>
      </w:r>
    </w:p>
    <w:p w:rsidR="007F240B" w:rsidRDefault="007F240B">
      <w:bookmarkStart w:id="0" w:name="_GoBack"/>
      <w:bookmarkEnd w:id="0"/>
    </w:p>
    <w:sectPr w:rsidR="007F240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E6B"/>
    <w:multiLevelType w:val="hybridMultilevel"/>
    <w:tmpl w:val="886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82090"/>
    <w:multiLevelType w:val="hybridMultilevel"/>
    <w:tmpl w:val="CEF4E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4868E4"/>
    <w:multiLevelType w:val="hybridMultilevel"/>
    <w:tmpl w:val="CDE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23F48"/>
    <w:multiLevelType w:val="hybridMultilevel"/>
    <w:tmpl w:val="3E709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82142A"/>
    <w:multiLevelType w:val="hybridMultilevel"/>
    <w:tmpl w:val="33627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C9138C"/>
    <w:multiLevelType w:val="hybridMultilevel"/>
    <w:tmpl w:val="0D80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67E91"/>
    <w:multiLevelType w:val="hybridMultilevel"/>
    <w:tmpl w:val="1480B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925A9C"/>
    <w:multiLevelType w:val="hybridMultilevel"/>
    <w:tmpl w:val="3D46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589790C"/>
    <w:multiLevelType w:val="hybridMultilevel"/>
    <w:tmpl w:val="24147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A94FA2"/>
    <w:multiLevelType w:val="hybridMultilevel"/>
    <w:tmpl w:val="6344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5305F"/>
    <w:multiLevelType w:val="hybridMultilevel"/>
    <w:tmpl w:val="B5423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201657"/>
    <w:multiLevelType w:val="hybridMultilevel"/>
    <w:tmpl w:val="74B49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BE7EE5"/>
    <w:multiLevelType w:val="hybridMultilevel"/>
    <w:tmpl w:val="FCE22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551284"/>
    <w:multiLevelType w:val="hybridMultilevel"/>
    <w:tmpl w:val="281AB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305774"/>
    <w:multiLevelType w:val="hybridMultilevel"/>
    <w:tmpl w:val="4EA2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9"/>
  </w:num>
  <w:num w:numId="5">
    <w:abstractNumId w:val="5"/>
  </w:num>
  <w:num w:numId="6">
    <w:abstractNumId w:val="7"/>
  </w:num>
  <w:num w:numId="7">
    <w:abstractNumId w:val="4"/>
  </w:num>
  <w:num w:numId="8">
    <w:abstractNumId w:val="10"/>
  </w:num>
  <w:num w:numId="9">
    <w:abstractNumId w:val="11"/>
  </w:num>
  <w:num w:numId="10">
    <w:abstractNumId w:val="3"/>
  </w:num>
  <w:num w:numId="11">
    <w:abstractNumId w:val="8"/>
  </w:num>
  <w:num w:numId="12">
    <w:abstractNumId w:val="6"/>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6D"/>
    <w:rsid w:val="0020786D"/>
    <w:rsid w:val="007F240B"/>
    <w:rsid w:val="00F8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8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Lochoshvili</dc:creator>
  <cp:keywords/>
  <dc:description/>
  <cp:lastModifiedBy>Nino Lochoshvili</cp:lastModifiedBy>
  <cp:revision>2</cp:revision>
  <dcterms:created xsi:type="dcterms:W3CDTF">2013-07-11T07:10:00Z</dcterms:created>
  <dcterms:modified xsi:type="dcterms:W3CDTF">2013-07-11T07:10:00Z</dcterms:modified>
</cp:coreProperties>
</file>