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42" w:rsidRDefault="00DD4687" w:rsidP="00DD4687">
      <w:pPr>
        <w:jc w:val="center"/>
        <w:rPr>
          <w:b/>
          <w:lang w:val="ka-GE"/>
        </w:rPr>
      </w:pPr>
      <w:r>
        <w:rPr>
          <w:b/>
          <w:lang w:val="ka-GE"/>
        </w:rPr>
        <w:t>დამწვრობა</w:t>
      </w:r>
    </w:p>
    <w:p w:rsidR="00DD4687" w:rsidRDefault="00DD4687" w:rsidP="00DD4687">
      <w:pPr>
        <w:jc w:val="both"/>
        <w:rPr>
          <w:lang w:val="ka-GE"/>
        </w:rPr>
      </w:pPr>
      <w:r>
        <w:rPr>
          <w:b/>
          <w:lang w:val="ka-GE"/>
        </w:rPr>
        <w:t xml:space="preserve">პრეჰოსპიტალური მიზანი: </w:t>
      </w:r>
      <w:r>
        <w:rPr>
          <w:lang w:val="ka-GE"/>
        </w:rPr>
        <w:t>პრობლემის სწორი, დროული ამოცნობა და ადექვატური ღონისძიებების გატარება</w:t>
      </w:r>
    </w:p>
    <w:p w:rsidR="00DD4687" w:rsidRDefault="00DD4687" w:rsidP="00DD4687">
      <w:pPr>
        <w:jc w:val="both"/>
        <w:rPr>
          <w:b/>
          <w:lang w:val="ka-GE"/>
        </w:rPr>
      </w:pPr>
      <w:r>
        <w:rPr>
          <w:b/>
          <w:lang w:val="ka-GE"/>
        </w:rPr>
        <w:t xml:space="preserve">დამადასტურებელი: </w:t>
      </w:r>
      <w:r>
        <w:rPr>
          <w:lang w:val="ka-GE"/>
        </w:rPr>
        <w:t xml:space="preserve">დამწვრობა (ქსოვილთა დაზიანება) გამოწვეული თერმული, რადიაციული, ქიმიური და ელექტრული ფაქტორებით. </w:t>
      </w:r>
      <w:r w:rsidRPr="00DD4687">
        <w:rPr>
          <w:b/>
          <w:lang w:val="ka-GE"/>
        </w:rPr>
        <w:t>ნებისმიერი ჩამოთვლილთაგან</w:t>
      </w:r>
    </w:p>
    <w:p w:rsidR="00DD4687" w:rsidRDefault="00DD4687" w:rsidP="00DD468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იზოლირებული დამწვრობის ფართობი &gt;10-15% ან მრავლობითი დამწვრობის საერთო ფართობი &gt;2% სხეულის სრული ზედაპირის ფართობისა (სსზფ)</w:t>
      </w:r>
    </w:p>
    <w:p w:rsidR="00DD4687" w:rsidRDefault="00DD4687" w:rsidP="00DD468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ელექტრული დაზიანებები</w:t>
      </w:r>
    </w:p>
    <w:p w:rsidR="00DD4687" w:rsidRDefault="00DD4687" w:rsidP="00DD468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დადგენილი ინჰალაციური დაზიანება (სუნთქვის გახშირება, დისფონია, სტრიდორი, ნახშირის შემცველი ნახველი)</w:t>
      </w:r>
    </w:p>
    <w:p w:rsidR="00DD4687" w:rsidRDefault="00DD4687" w:rsidP="00DD468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ხელების, სახის ან შორისის დამწვრობა</w:t>
      </w:r>
    </w:p>
    <w:p w:rsidR="00DD4687" w:rsidRDefault="00DD4687" w:rsidP="00DD4687">
      <w:pPr>
        <w:jc w:val="both"/>
        <w:rPr>
          <w:lang w:val="ka-GE"/>
        </w:rPr>
      </w:pPr>
    </w:p>
    <w:p w:rsidR="00DD4687" w:rsidRDefault="00DD4687" w:rsidP="00DD4687">
      <w:pPr>
        <w:jc w:val="both"/>
        <w:rPr>
          <w:b/>
          <w:lang w:val="ka-GE"/>
        </w:rPr>
      </w:pPr>
      <w:r w:rsidRPr="00DD4687">
        <w:rPr>
          <w:b/>
        </w:rPr>
        <w:t>ALS</w:t>
      </w:r>
      <w:r>
        <w:rPr>
          <w:b/>
        </w:rPr>
        <w:t xml:space="preserve"> (</w:t>
      </w:r>
      <w:r>
        <w:rPr>
          <w:b/>
          <w:lang w:val="ka-GE"/>
        </w:rPr>
        <w:t>სიცოცხლის შენარჩუნების დახვეწილი ალგორითმი)</w:t>
      </w:r>
    </w:p>
    <w:p w:rsidR="00DD4687" w:rsidRPr="00DD4687" w:rsidRDefault="00DD4687" w:rsidP="00DD4687">
      <w:pPr>
        <w:pStyle w:val="ListParagraph"/>
        <w:numPr>
          <w:ilvl w:val="0"/>
          <w:numId w:val="2"/>
        </w:numPr>
        <w:jc w:val="both"/>
        <w:rPr>
          <w:b/>
          <w:lang w:val="ka-GE"/>
        </w:rPr>
      </w:pPr>
      <w:r>
        <w:rPr>
          <w:lang w:val="ka-GE"/>
        </w:rPr>
        <w:t>გარემოს უსაფრთხოების შეფასება</w:t>
      </w:r>
    </w:p>
    <w:p w:rsidR="00DD4687" w:rsidRPr="00DD4687" w:rsidRDefault="00DD4687" w:rsidP="00DD4687">
      <w:pPr>
        <w:pStyle w:val="ListParagraph"/>
        <w:numPr>
          <w:ilvl w:val="0"/>
          <w:numId w:val="2"/>
        </w:numPr>
        <w:jc w:val="both"/>
        <w:rPr>
          <w:b/>
          <w:lang w:val="ka-GE"/>
        </w:rPr>
      </w:pPr>
      <w:r>
        <w:rPr>
          <w:lang w:val="ka-GE"/>
        </w:rPr>
        <w:t>პაციენტის მოცილება დამწვრობის წყაროსგან</w:t>
      </w:r>
    </w:p>
    <w:p w:rsidR="00DD4687" w:rsidRPr="00FC3BC3" w:rsidRDefault="00DD4687" w:rsidP="00DD4687">
      <w:pPr>
        <w:pStyle w:val="ListParagraph"/>
        <w:numPr>
          <w:ilvl w:val="0"/>
          <w:numId w:val="2"/>
        </w:numPr>
        <w:jc w:val="both"/>
        <w:rPr>
          <w:b/>
          <w:lang w:val="ka-GE"/>
        </w:rPr>
      </w:pPr>
      <w:r>
        <w:rPr>
          <w:lang w:val="ka-GE"/>
        </w:rPr>
        <w:t xml:space="preserve">წვის პროცესის </w:t>
      </w:r>
      <w:r w:rsidR="00FC3BC3">
        <w:rPr>
          <w:lang w:val="ka-GE"/>
        </w:rPr>
        <w:t>შეჩერება</w:t>
      </w:r>
    </w:p>
    <w:p w:rsidR="00FC3BC3" w:rsidRPr="00A7462B" w:rsidRDefault="00A7462B" w:rsidP="00DD4687">
      <w:pPr>
        <w:pStyle w:val="ListParagraph"/>
        <w:numPr>
          <w:ilvl w:val="0"/>
          <w:numId w:val="2"/>
        </w:numPr>
        <w:jc w:val="both"/>
        <w:rPr>
          <w:b/>
          <w:lang w:val="ka-GE"/>
        </w:rPr>
      </w:pPr>
      <w:r>
        <w:t xml:space="preserve">ABC </w:t>
      </w:r>
      <w:r>
        <w:rPr>
          <w:lang w:val="ka-GE"/>
        </w:rPr>
        <w:t xml:space="preserve"> სწრაფი შეფასება  და უზრუნველყოფა</w:t>
      </w:r>
    </w:p>
    <w:p w:rsidR="00A7462B" w:rsidRPr="00A7462B" w:rsidRDefault="00A7462B" w:rsidP="00DD4687">
      <w:pPr>
        <w:pStyle w:val="ListParagraph"/>
        <w:numPr>
          <w:ilvl w:val="0"/>
          <w:numId w:val="2"/>
        </w:numPr>
        <w:jc w:val="both"/>
        <w:rPr>
          <w:b/>
          <w:lang w:val="ka-GE"/>
        </w:rPr>
      </w:pPr>
      <w:r>
        <w:rPr>
          <w:lang w:val="ka-GE"/>
        </w:rPr>
        <w:t xml:space="preserve">ოქსიგენაცია (შეინარჩუნეთ </w:t>
      </w:r>
      <w:r>
        <w:t>SpO</w:t>
      </w:r>
      <w:r>
        <w:rPr>
          <w:vertAlign w:val="subscript"/>
        </w:rPr>
        <w:t>2</w:t>
      </w:r>
      <w:r>
        <w:t xml:space="preserve"> &gt;90%)</w:t>
      </w:r>
    </w:p>
    <w:p w:rsidR="00A7462B" w:rsidRDefault="00A7462B" w:rsidP="00DD4687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A7462B">
        <w:rPr>
          <w:lang w:val="ka-GE"/>
        </w:rPr>
        <w:t>გააკეთეთ სპინალური იმობილიზაცია ჩვენების მიხედვით</w:t>
      </w:r>
    </w:p>
    <w:p w:rsidR="00A7462B" w:rsidRDefault="00716312" w:rsidP="00A7462B">
      <w:pPr>
        <w:pStyle w:val="ListParagraph"/>
        <w:jc w:val="both"/>
        <w:rPr>
          <w:lang w:val="ka-G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2.75pt;margin-top:2.6pt;width:.7pt;height:27.15pt;flip:x;z-index:251658240" o:connectortype="straight">
            <v:stroke endarrow="block"/>
          </v:shape>
        </w:pict>
      </w:r>
      <w:r w:rsidR="00A7462B">
        <w:rPr>
          <w:lang w:val="ka-GE"/>
        </w:rPr>
        <w:t xml:space="preserve">                                                 </w:t>
      </w:r>
    </w:p>
    <w:p w:rsidR="00A7462B" w:rsidRPr="00A7462B" w:rsidRDefault="00A7462B" w:rsidP="00A7462B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                                        </w:t>
      </w:r>
    </w:p>
    <w:p w:rsidR="00A7462B" w:rsidRDefault="00A7462B" w:rsidP="00A7462B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>სასუნთქი გზების გახსნა და  შენარჩუნება ბაზისური მეთოდებით (ოფმ,ნფმ ამბუს ნიღაბი)</w:t>
      </w:r>
    </w:p>
    <w:p w:rsidR="00A7462B" w:rsidRDefault="00A7462B" w:rsidP="00A7462B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 xml:space="preserve">მონიტორუნგი (ეკგ, </w:t>
      </w:r>
      <w:r>
        <w:t>T/A, P, SpO</w:t>
      </w:r>
      <w:r>
        <w:rPr>
          <w:vertAlign w:val="subscript"/>
        </w:rPr>
        <w:t xml:space="preserve">2, </w:t>
      </w:r>
      <w:r>
        <w:rPr>
          <w:lang w:val="ka-GE"/>
        </w:rPr>
        <w:t>მენტალური სტატუსი)</w:t>
      </w:r>
    </w:p>
    <w:p w:rsidR="00A7462B" w:rsidRDefault="00A7462B" w:rsidP="00A7462B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>შეაფასეთ რითმი, საჭიროებისას გამოიყენეთ შესაბამისი პროტოკოლი</w:t>
      </w:r>
    </w:p>
    <w:p w:rsidR="00A7462B" w:rsidRDefault="00A7462B" w:rsidP="00A7462B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>ჩადგით პერიფერიული ვენის კათეტერიშოკის სიმპტომების/ნიშნების შემთხვევაში იხ. შესაბამისი პროტოკოლი</w:t>
      </w:r>
    </w:p>
    <w:p w:rsidR="00A7462B" w:rsidRDefault="00A7462B" w:rsidP="00A7462B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>დაზიანებული კანის დაფარვა სტერილური საფენით</w:t>
      </w:r>
    </w:p>
    <w:p w:rsidR="00A7462B" w:rsidRDefault="00A7462B" w:rsidP="00A7462B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>ჰოსპიტალიზაცია შესაბამის დაწესებულებაში</w:t>
      </w:r>
    </w:p>
    <w:p w:rsidR="00A7462B" w:rsidRDefault="00A7462B" w:rsidP="00A7462B">
      <w:pPr>
        <w:jc w:val="both"/>
        <w:rPr>
          <w:lang w:val="ka-GE"/>
        </w:rPr>
      </w:pPr>
    </w:p>
    <w:p w:rsidR="00A7462B" w:rsidRDefault="00A7462B" w:rsidP="00A7462B">
      <w:pPr>
        <w:jc w:val="both"/>
        <w:rPr>
          <w:lang w:val="ka-GE"/>
        </w:rPr>
      </w:pPr>
    </w:p>
    <w:p w:rsidR="00A7462B" w:rsidRDefault="00F434C3" w:rsidP="00A7462B">
      <w:pPr>
        <w:jc w:val="both"/>
        <w:rPr>
          <w:b/>
          <w:lang w:val="ka-GE"/>
        </w:rPr>
      </w:pPr>
      <w:r>
        <w:rPr>
          <w:b/>
          <w:lang w:val="ka-GE"/>
        </w:rPr>
        <w:t>მკურნალობის ვარიანტები:</w:t>
      </w:r>
    </w:p>
    <w:p w:rsidR="00F434C3" w:rsidRDefault="00F434C3" w:rsidP="00A7462B">
      <w:pPr>
        <w:jc w:val="both"/>
        <w:rPr>
          <w:b/>
          <w:lang w:val="ka-GE"/>
        </w:rPr>
      </w:pPr>
      <w:r>
        <w:rPr>
          <w:b/>
          <w:lang w:val="ka-GE"/>
        </w:rPr>
        <w:t>1.ანალგეზია</w:t>
      </w:r>
    </w:p>
    <w:p w:rsidR="00F434C3" w:rsidRPr="00F434C3" w:rsidRDefault="00F434C3" w:rsidP="00F434C3">
      <w:pPr>
        <w:pStyle w:val="ListParagraph"/>
        <w:numPr>
          <w:ilvl w:val="0"/>
          <w:numId w:val="5"/>
        </w:numPr>
        <w:jc w:val="both"/>
        <w:rPr>
          <w:b/>
          <w:lang w:val="ka-GE"/>
        </w:rPr>
      </w:pPr>
      <w:r w:rsidRPr="00F434C3">
        <w:rPr>
          <w:b/>
          <w:lang w:val="ka-GE"/>
        </w:rPr>
        <w:t>მორფინი</w:t>
      </w:r>
      <w:r>
        <w:rPr>
          <w:b/>
          <w:lang w:val="ka-GE"/>
        </w:rPr>
        <w:t xml:space="preserve"> </w:t>
      </w:r>
      <w:r>
        <w:rPr>
          <w:lang w:val="ka-GE"/>
        </w:rPr>
        <w:t xml:space="preserve">არჩევის პრეპარატი არის (არსებობისას), ი/ვ 2-10მგ (0.1-0.2მგ/კგ), შეყვანის შემდეგ უნდა შემოწმდეს სუნთქვის სიხშირე; ნარკოტიკის შეყვანა </w:t>
      </w:r>
      <w:r>
        <w:rPr>
          <w:lang w:val="ka-GE"/>
        </w:rPr>
        <w:lastRenderedPageBreak/>
        <w:t>შეიძლება მხოლოდ საჭიროების შემთხვევაში და შეყვანამდე უნდა შემოწმდეს ცნობიერება!</w:t>
      </w:r>
    </w:p>
    <w:p w:rsidR="00F434C3" w:rsidRPr="00F434C3" w:rsidRDefault="00F434C3" w:rsidP="00F434C3">
      <w:pPr>
        <w:pStyle w:val="ListParagraph"/>
        <w:numPr>
          <w:ilvl w:val="0"/>
          <w:numId w:val="5"/>
        </w:numPr>
        <w:jc w:val="both"/>
        <w:rPr>
          <w:b/>
          <w:lang w:val="ka-GE"/>
        </w:rPr>
      </w:pPr>
      <w:r>
        <w:rPr>
          <w:b/>
          <w:lang w:val="ka-GE"/>
        </w:rPr>
        <w:t xml:space="preserve">მეტამიზოლი (ანალგინი) </w:t>
      </w:r>
      <w:r>
        <w:rPr>
          <w:lang w:val="ka-GE"/>
        </w:rPr>
        <w:t>50% ხსნარის 2-4 მლი/ვ ან ი/მ</w:t>
      </w:r>
    </w:p>
    <w:p w:rsidR="00F434C3" w:rsidRPr="00F434C3" w:rsidRDefault="00F434C3" w:rsidP="00F434C3">
      <w:pPr>
        <w:pStyle w:val="ListParagraph"/>
        <w:numPr>
          <w:ilvl w:val="0"/>
          <w:numId w:val="5"/>
        </w:numPr>
        <w:jc w:val="both"/>
        <w:rPr>
          <w:b/>
          <w:lang w:val="ka-GE"/>
        </w:rPr>
      </w:pPr>
      <w:r>
        <w:rPr>
          <w:b/>
          <w:lang w:val="ka-GE"/>
        </w:rPr>
        <w:t xml:space="preserve">კეტაროლაკი - </w:t>
      </w:r>
      <w:r>
        <w:rPr>
          <w:lang w:val="ka-GE"/>
        </w:rPr>
        <w:t>ინტრამუსკულარულად 60მგ ან 30 მგ ინტრავენურად</w:t>
      </w:r>
    </w:p>
    <w:p w:rsidR="00F434C3" w:rsidRDefault="00F434C3" w:rsidP="00F434C3">
      <w:pPr>
        <w:pStyle w:val="ListParagraph"/>
        <w:jc w:val="both"/>
        <w:rPr>
          <w:lang w:val="ka-GE"/>
        </w:rPr>
      </w:pPr>
      <w:r>
        <w:rPr>
          <w:b/>
          <w:lang w:val="ka-GE"/>
        </w:rPr>
        <w:t>2.</w:t>
      </w:r>
      <w:r>
        <w:rPr>
          <w:lang w:val="ka-GE"/>
        </w:rPr>
        <w:t>სედაცია - დიაზეპამით (ჩვენებით)</w:t>
      </w:r>
    </w:p>
    <w:p w:rsidR="00F434C3" w:rsidRDefault="00F434C3" w:rsidP="00F434C3">
      <w:pPr>
        <w:pStyle w:val="ListParagraph"/>
        <w:jc w:val="both"/>
        <w:rPr>
          <w:lang w:val="ka-GE"/>
        </w:rPr>
      </w:pPr>
      <w:r>
        <w:rPr>
          <w:b/>
          <w:lang w:val="ka-GE"/>
        </w:rPr>
        <w:t>3.</w:t>
      </w:r>
      <w:r>
        <w:rPr>
          <w:lang w:val="ka-GE"/>
        </w:rPr>
        <w:t xml:space="preserve"> ი/ვ ფიზ. ხსნარია ინფუზია ან რინგერ-ლაქტატი</w:t>
      </w:r>
    </w:p>
    <w:p w:rsidR="00F434C3" w:rsidRDefault="00F434C3" w:rsidP="00F434C3">
      <w:pPr>
        <w:pStyle w:val="ListParagraph"/>
        <w:jc w:val="both"/>
        <w:rPr>
          <w:lang w:val="ka-GE"/>
        </w:rPr>
      </w:pPr>
      <w:r>
        <w:rPr>
          <w:b/>
          <w:lang w:val="ka-GE"/>
        </w:rPr>
        <w:t>4.</w:t>
      </w:r>
      <w:r>
        <w:rPr>
          <w:lang w:val="ka-GE"/>
        </w:rPr>
        <w:t xml:space="preserve"> თუ აღენიშნება ბრონქოსპაზმი:</w:t>
      </w:r>
    </w:p>
    <w:p w:rsidR="00F434C3" w:rsidRPr="00F434C3" w:rsidRDefault="00F434C3" w:rsidP="00F434C3">
      <w:pPr>
        <w:pStyle w:val="ListParagraph"/>
        <w:numPr>
          <w:ilvl w:val="0"/>
          <w:numId w:val="6"/>
        </w:numPr>
        <w:jc w:val="both"/>
        <w:rPr>
          <w:b/>
          <w:lang w:val="ka-GE"/>
        </w:rPr>
      </w:pPr>
      <w:r>
        <w:rPr>
          <w:lang w:val="ka-GE"/>
        </w:rPr>
        <w:t>ინჰალაცია დოზირებული აეროზოლით (სალბუტამოლი)</w:t>
      </w:r>
    </w:p>
    <w:p w:rsidR="00F434C3" w:rsidRPr="00F434C3" w:rsidRDefault="00F434C3" w:rsidP="00F434C3">
      <w:pPr>
        <w:pStyle w:val="ListParagraph"/>
        <w:numPr>
          <w:ilvl w:val="0"/>
          <w:numId w:val="6"/>
        </w:numPr>
        <w:jc w:val="both"/>
        <w:rPr>
          <w:b/>
          <w:lang w:val="ka-GE"/>
        </w:rPr>
      </w:pPr>
      <w:r>
        <w:rPr>
          <w:lang w:val="ka-GE"/>
        </w:rPr>
        <w:t>კორტიკოსტეროიდი</w:t>
      </w:r>
    </w:p>
    <w:p w:rsidR="00F434C3" w:rsidRDefault="00F434C3" w:rsidP="00F434C3">
      <w:pPr>
        <w:jc w:val="both"/>
        <w:rPr>
          <w:lang w:val="ka-GE"/>
        </w:rPr>
      </w:pPr>
      <w:r>
        <w:rPr>
          <w:b/>
          <w:lang w:val="ka-GE"/>
        </w:rPr>
        <w:t xml:space="preserve">        5. </w:t>
      </w:r>
      <w:r>
        <w:rPr>
          <w:lang w:val="ka-GE"/>
        </w:rPr>
        <w:t>თუ ცენტრალური პულსი არ ისინჯება -გფრ (იხ. შესაბამისი პროტოკოლი)</w:t>
      </w:r>
    </w:p>
    <w:p w:rsidR="00F434C3" w:rsidRDefault="00F434C3" w:rsidP="00F434C3">
      <w:pPr>
        <w:jc w:val="both"/>
        <w:rPr>
          <w:lang w:val="ka-GE"/>
        </w:rPr>
      </w:pPr>
    </w:p>
    <w:p w:rsidR="00F434C3" w:rsidRPr="00F434C3" w:rsidRDefault="00F434C3" w:rsidP="00F434C3">
      <w:pPr>
        <w:pStyle w:val="ListParagraph"/>
        <w:numPr>
          <w:ilvl w:val="0"/>
          <w:numId w:val="7"/>
        </w:numPr>
        <w:jc w:val="both"/>
        <w:rPr>
          <w:lang w:val="ka-GE"/>
        </w:rPr>
      </w:pPr>
      <w:r w:rsidRPr="00F434C3">
        <w:rPr>
          <w:b/>
          <w:lang w:val="ka-GE"/>
        </w:rPr>
        <w:t>1.</w:t>
      </w:r>
      <w:r>
        <w:rPr>
          <w:b/>
          <w:lang w:val="ka-GE"/>
        </w:rPr>
        <w:t xml:space="preserve"> </w:t>
      </w:r>
      <w:r w:rsidRPr="00F434C3">
        <w:rPr>
          <w:b/>
          <w:lang w:val="ka-GE"/>
        </w:rPr>
        <w:t>წვის</w:t>
      </w:r>
      <w:r>
        <w:rPr>
          <w:b/>
          <w:lang w:val="ka-GE"/>
        </w:rPr>
        <w:t xml:space="preserve"> პროცესის შეჩერება</w:t>
      </w:r>
    </w:p>
    <w:p w:rsidR="00F434C3" w:rsidRDefault="00F434C3" w:rsidP="00F434C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 xml:space="preserve">დამწვარი ტანსაცმლის მოშორება -გაჭერით და ფრთხილად მოაცილეთ (არ შეიძლება </w:t>
      </w:r>
      <w:r w:rsidR="00043B10">
        <w:rPr>
          <w:lang w:val="ka-GE"/>
        </w:rPr>
        <w:t>მიწებებული ტანსაცმლის მოშორება!)</w:t>
      </w:r>
    </w:p>
    <w:p w:rsidR="00043B10" w:rsidRDefault="00043B10" w:rsidP="00F434C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 xml:space="preserve">დაზიანებული კანის </w:t>
      </w:r>
      <w:r w:rsidRPr="00043B10">
        <w:rPr>
          <w:b/>
          <w:lang w:val="ka-GE"/>
        </w:rPr>
        <w:t>გაგრილება</w:t>
      </w:r>
      <w:r>
        <w:rPr>
          <w:b/>
          <w:lang w:val="ka-GE"/>
        </w:rPr>
        <w:t xml:space="preserve"> </w:t>
      </w:r>
      <w:r>
        <w:rPr>
          <w:lang w:val="ka-GE"/>
        </w:rPr>
        <w:t>სწრაფი გამდინარე სუფთა წყლით გარემოს ან ოთახის ტემპერატურის წლით ან ფიზიოლოგიური ხსნარით, თერმული დამწვრობის დროს გაგრილება -10 წთ, ქიმიური დამწვრობის დროს -30 წთ (ირიგაცია) , რასაც აქვს ანალგეზიური ეფექტიც</w:t>
      </w:r>
    </w:p>
    <w:p w:rsidR="00043B10" w:rsidRDefault="00572E08" w:rsidP="00F434C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>ბავშვებში და ასაკოვან პაციენტებში, ჰიპოთერმიის განვითარების რისკის გამო გაგრილება სიფრთხილით; არ შეიძლება ტრანსპორტირება ცველი საფენებით, რადგან იწვევს ჰიპოთერმიას და იზრდება  ლეტალური გამოსავლის რისკი</w:t>
      </w:r>
    </w:p>
    <w:p w:rsidR="00F231A1" w:rsidRDefault="00F231A1" w:rsidP="00F434C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>შემთხვევის ადგილზე არ მოაცილოთ ნეკროზული ქსოვილები</w:t>
      </w:r>
    </w:p>
    <w:p w:rsidR="00F231A1" w:rsidRDefault="00F231A1" w:rsidP="00F434C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>ინფიცირების თავიდან აცილებისა და სითბოს დაკარგვის შესამცირებლად გამოიყენეთ სტერილური მშრალი, არაადჰეზიური საფენები, რაც ხელს უშლის ჭრილობის დაბინძურებას და ამცირებს გაშიშვლებუსლ ნერვიულ დაბოლოებებზე ჰაერის ნაკადით განპირობებულ ტკივილს.</w:t>
      </w:r>
    </w:p>
    <w:p w:rsidR="00F231A1" w:rsidRDefault="00F231A1" w:rsidP="00F434C3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lang w:val="ka-GE"/>
        </w:rPr>
        <w:t>გამოიყენეთ პანტენოლი (სორეი)</w:t>
      </w:r>
    </w:p>
    <w:p w:rsidR="00F231A1" w:rsidRDefault="00F231A1" w:rsidP="00F231A1">
      <w:pPr>
        <w:pStyle w:val="ListParagraph"/>
        <w:numPr>
          <w:ilvl w:val="0"/>
          <w:numId w:val="7"/>
        </w:numPr>
        <w:jc w:val="both"/>
        <w:rPr>
          <w:lang w:val="ka-GE"/>
        </w:rPr>
      </w:pPr>
      <w:r>
        <w:rPr>
          <w:lang w:val="ka-GE"/>
        </w:rPr>
        <w:t>2 თუ ამბუს პარკით ვენტილაცია მიმდინარეობს ადექვატურად სასუნთქი გზების გამავლობის უზრუნველყოფის დახვეწილი მენეჯმენტი  შეიძლება გადაავადდეს, წინააღმდეგ შემთხვევაში გამოყენებულ უნდა იქნეს  სასუნთქი გზების  დახვეწილი მენეჯმენტი (ეზოფაგურ-ტრაქეული კომბიტუბი, ლარინგული ნიღაბი ან ენდოტრაქეული ინტუბაცია)</w:t>
      </w:r>
    </w:p>
    <w:p w:rsidR="00F231A1" w:rsidRDefault="00F231A1" w:rsidP="00F231A1">
      <w:pPr>
        <w:pStyle w:val="ListParagraph"/>
        <w:jc w:val="both"/>
        <w:rPr>
          <w:lang w:val="ka-GE"/>
        </w:rPr>
      </w:pPr>
      <w:r>
        <w:rPr>
          <w:lang w:val="ka-GE"/>
        </w:rPr>
        <w:t>სასუნთქი გზების გამავლობის შენარჩუნება პრიორიტეტულია, რადგან ხმოვანი იოგების ზემოთ შეიძლება სასუნთქი გზების შეშუპება და შემდგომი ობსტრუქცია; ამ დროს ინტუბაცია ხშირად გაძნელებულია და საშიშია.</w:t>
      </w:r>
    </w:p>
    <w:p w:rsidR="00F231A1" w:rsidRDefault="00F231A1" w:rsidP="004E49EF">
      <w:pPr>
        <w:pStyle w:val="ListParagraph"/>
        <w:jc w:val="both"/>
        <w:rPr>
          <w:lang w:val="ka-GE"/>
        </w:rPr>
      </w:pPr>
      <w:r>
        <w:rPr>
          <w:b/>
          <w:lang w:val="ka-GE"/>
        </w:rPr>
        <w:t>მიმართეთ კრიკოთირეოპუნქციას და აღინიშნება სასუნთქი გზების ობსტრუქცია და</w:t>
      </w:r>
      <w:r w:rsidR="004E49EF">
        <w:rPr>
          <w:b/>
          <w:lang w:val="ka-GE"/>
        </w:rPr>
        <w:t xml:space="preserve"> </w:t>
      </w:r>
      <w:r>
        <w:rPr>
          <w:b/>
          <w:lang w:val="ka-GE"/>
        </w:rPr>
        <w:t xml:space="preserve">ინტუბაცია </w:t>
      </w:r>
      <w:r w:rsidR="004E49EF">
        <w:rPr>
          <w:b/>
          <w:lang w:val="ka-GE"/>
        </w:rPr>
        <w:t xml:space="preserve">წარუმატებელია. </w:t>
      </w:r>
      <w:r w:rsidR="004E49EF">
        <w:rPr>
          <w:lang w:val="ka-GE"/>
        </w:rPr>
        <w:t xml:space="preserve">თუ </w:t>
      </w:r>
      <w:r w:rsidR="00EE3C22">
        <w:rPr>
          <w:lang w:val="ka-GE"/>
        </w:rPr>
        <w:t xml:space="preserve">პაციენტი ინტუბირებულია - თვიდან </w:t>
      </w:r>
      <w:r w:rsidR="00EE3C22">
        <w:rPr>
          <w:lang w:val="ka-GE"/>
        </w:rPr>
        <w:lastRenderedPageBreak/>
        <w:t>აიცილეთ მილის გადანაცვლება და ამოვარდნა. სახის დამწვრობის დროს მილის დასამაგრებლად არ გამოიყენოთ წებოვანი ლენტები.</w:t>
      </w:r>
    </w:p>
    <w:p w:rsidR="00EE3C22" w:rsidRDefault="00EE3C22" w:rsidP="004E49EF">
      <w:pPr>
        <w:pStyle w:val="ListParagraph"/>
        <w:jc w:val="both"/>
        <w:rPr>
          <w:lang w:val="ka-GE"/>
        </w:rPr>
      </w:pPr>
    </w:p>
    <w:p w:rsidR="00EE3C22" w:rsidRDefault="00EE3C22" w:rsidP="004E49EF">
      <w:pPr>
        <w:pStyle w:val="ListParagraph"/>
        <w:jc w:val="both"/>
        <w:rPr>
          <w:b/>
          <w:lang w:val="ka-GE"/>
        </w:rPr>
      </w:pPr>
      <w:r w:rsidRPr="00EE3C22">
        <w:rPr>
          <w:b/>
          <w:lang w:val="ka-GE"/>
        </w:rPr>
        <w:t>!</w:t>
      </w:r>
      <w:r>
        <w:rPr>
          <w:b/>
          <w:lang w:val="ka-GE"/>
        </w:rPr>
        <w:t xml:space="preserve"> ადრეული ინტუბაცია აუცილებელია , თუ აღინიშნება ინჰალაციური ან თერმული დაზიანების ნიშნები:</w:t>
      </w:r>
    </w:p>
    <w:p w:rsidR="00EE3C22" w:rsidRPr="00EE3C22" w:rsidRDefault="00EE3C22" w:rsidP="00EE3C22">
      <w:pPr>
        <w:pStyle w:val="ListParagraph"/>
        <w:numPr>
          <w:ilvl w:val="0"/>
          <w:numId w:val="9"/>
        </w:numPr>
        <w:jc w:val="both"/>
        <w:rPr>
          <w:b/>
          <w:lang w:val="ka-GE"/>
        </w:rPr>
      </w:pPr>
      <w:r>
        <w:rPr>
          <w:lang w:val="ka-GE"/>
        </w:rPr>
        <w:t>ცნობიერების დათრგუნვა</w:t>
      </w:r>
    </w:p>
    <w:p w:rsidR="00EE3C22" w:rsidRPr="00EE3C22" w:rsidRDefault="00EE3C22" w:rsidP="00EE3C22">
      <w:pPr>
        <w:pStyle w:val="ListParagraph"/>
        <w:numPr>
          <w:ilvl w:val="0"/>
          <w:numId w:val="9"/>
        </w:numPr>
        <w:jc w:val="both"/>
        <w:rPr>
          <w:b/>
          <w:lang w:val="ka-GE"/>
        </w:rPr>
      </w:pPr>
      <w:r>
        <w:rPr>
          <w:lang w:val="ka-GE"/>
        </w:rPr>
        <w:t>შეტრუსული თმები, წარბები, წამწამები</w:t>
      </w:r>
    </w:p>
    <w:p w:rsidR="00EE3C22" w:rsidRPr="00EE3C22" w:rsidRDefault="00EE3C22" w:rsidP="00EE3C22">
      <w:pPr>
        <w:pStyle w:val="ListParagraph"/>
        <w:numPr>
          <w:ilvl w:val="0"/>
          <w:numId w:val="9"/>
        </w:numPr>
        <w:jc w:val="both"/>
        <w:rPr>
          <w:b/>
          <w:lang w:val="ka-GE"/>
        </w:rPr>
      </w:pPr>
      <w:r>
        <w:rPr>
          <w:lang w:val="ka-GE"/>
        </w:rPr>
        <w:t>სახის ან ცხვირ-ხახის ხილული დამწვრობა</w:t>
      </w:r>
    </w:p>
    <w:p w:rsidR="00EE3C22" w:rsidRPr="00EE3C22" w:rsidRDefault="00EE3C22" w:rsidP="00EE3C22">
      <w:pPr>
        <w:pStyle w:val="ListParagraph"/>
        <w:numPr>
          <w:ilvl w:val="0"/>
          <w:numId w:val="9"/>
        </w:numPr>
        <w:jc w:val="both"/>
        <w:rPr>
          <w:b/>
          <w:lang w:val="ka-GE"/>
        </w:rPr>
      </w:pPr>
      <w:r>
        <w:rPr>
          <w:lang w:val="ka-GE"/>
        </w:rPr>
        <w:t>ხმის ჩახლეჩა, სტრიდორი, ხველა</w:t>
      </w:r>
    </w:p>
    <w:p w:rsidR="00EE3C22" w:rsidRPr="00EE3C22" w:rsidRDefault="00EE3C22" w:rsidP="00EE3C22">
      <w:pPr>
        <w:pStyle w:val="ListParagraph"/>
        <w:numPr>
          <w:ilvl w:val="0"/>
          <w:numId w:val="9"/>
        </w:numPr>
        <w:jc w:val="both"/>
        <w:rPr>
          <w:b/>
          <w:lang w:val="ka-GE"/>
        </w:rPr>
      </w:pPr>
      <w:r>
        <w:rPr>
          <w:lang w:val="ka-GE"/>
        </w:rPr>
        <w:t>დიდი რაოდენობით ჭვარტლი ლორწოვან გარსზებზე</w:t>
      </w:r>
    </w:p>
    <w:p w:rsidR="00EE3C22" w:rsidRPr="00EE3C22" w:rsidRDefault="00EE3C22" w:rsidP="00EE3C22">
      <w:pPr>
        <w:pStyle w:val="ListParagraph"/>
        <w:numPr>
          <w:ilvl w:val="0"/>
          <w:numId w:val="9"/>
        </w:numPr>
        <w:jc w:val="both"/>
        <w:rPr>
          <w:b/>
          <w:lang w:val="ka-GE"/>
        </w:rPr>
      </w:pPr>
      <w:r>
        <w:rPr>
          <w:lang w:val="ka-GE"/>
        </w:rPr>
        <w:t>ექსპირაციული ქოშინი</w:t>
      </w:r>
    </w:p>
    <w:p w:rsidR="00EE3C22" w:rsidRPr="00EE3C22" w:rsidRDefault="00EE3C22" w:rsidP="00EE3C22">
      <w:pPr>
        <w:pStyle w:val="ListParagraph"/>
        <w:numPr>
          <w:ilvl w:val="0"/>
          <w:numId w:val="9"/>
        </w:numPr>
        <w:jc w:val="both"/>
        <w:rPr>
          <w:b/>
          <w:lang w:val="ka-GE"/>
        </w:rPr>
      </w:pPr>
      <w:r>
        <w:rPr>
          <w:lang w:val="ka-GE"/>
        </w:rPr>
        <w:t>ხორხის შესუპება</w:t>
      </w:r>
    </w:p>
    <w:p w:rsidR="00EE3C22" w:rsidRDefault="00EE3C22" w:rsidP="00EE3C22">
      <w:pPr>
        <w:pStyle w:val="ListParagraph"/>
        <w:ind w:left="1440"/>
        <w:jc w:val="both"/>
        <w:rPr>
          <w:lang w:val="ka-GE"/>
        </w:rPr>
      </w:pPr>
    </w:p>
    <w:p w:rsidR="00EE3C22" w:rsidRDefault="00EE3C22" w:rsidP="00EE3C22">
      <w:pPr>
        <w:pStyle w:val="ListParagraph"/>
        <w:ind w:left="1440"/>
        <w:jc w:val="both"/>
        <w:rPr>
          <w:lang w:val="ka-GE"/>
        </w:rPr>
      </w:pPr>
      <w:r w:rsidRPr="00EE3C22">
        <w:rPr>
          <w:b/>
          <w:lang w:val="ka-GE"/>
        </w:rPr>
        <w:t>წრიული დამწვრობები</w:t>
      </w:r>
      <w:r>
        <w:rPr>
          <w:b/>
          <w:lang w:val="ka-GE"/>
        </w:rPr>
        <w:t xml:space="preserve"> </w:t>
      </w:r>
      <w:r>
        <w:rPr>
          <w:lang w:val="ka-GE"/>
        </w:rPr>
        <w:t>ქმნის ლახტისმაგვარ ეფექტს და შესაძლებელია გამოიწვიოს დაზიანებულ კიდურებში სისხლის მიმოქცევის შეწყვეტა. გულმკერდის კედლის წრიული დამწვრობისას</w:t>
      </w:r>
      <w:r w:rsidR="0032156F">
        <w:rPr>
          <w:lang w:val="ka-GE"/>
        </w:rPr>
        <w:t>, სუნთქვის გაძნელება, შესაძლებელია ვერ ჩაისუნთქოს  და უჰაერობით გაგიგუდოს, ამიტომ წარმოებს დაუყოვნებელი ესქაროტომია (ფუფხებზე განაკვეთების გაკეთება)</w:t>
      </w:r>
    </w:p>
    <w:p w:rsidR="0032156F" w:rsidRDefault="0032156F" w:rsidP="00EE3C22">
      <w:pPr>
        <w:pStyle w:val="ListParagraph"/>
        <w:ind w:left="1440"/>
        <w:jc w:val="both"/>
        <w:rPr>
          <w:lang w:val="ka-GE"/>
        </w:rPr>
      </w:pPr>
    </w:p>
    <w:p w:rsidR="0032156F" w:rsidRDefault="0032156F" w:rsidP="0032156F">
      <w:pPr>
        <w:pStyle w:val="ListParagraph"/>
        <w:numPr>
          <w:ilvl w:val="0"/>
          <w:numId w:val="7"/>
        </w:numPr>
        <w:jc w:val="both"/>
        <w:rPr>
          <w:b/>
          <w:lang w:val="ka-GE"/>
        </w:rPr>
      </w:pPr>
      <w:r w:rsidRPr="0032156F">
        <w:rPr>
          <w:b/>
          <w:lang w:val="ka-GE"/>
        </w:rPr>
        <w:t>3</w:t>
      </w:r>
      <w:r>
        <w:rPr>
          <w:b/>
          <w:lang w:val="ka-GE"/>
        </w:rPr>
        <w:t xml:space="preserve"> ცირკულაციის უზრუნველყოფა</w:t>
      </w:r>
    </w:p>
    <w:p w:rsidR="0032156F" w:rsidRDefault="0032156F" w:rsidP="0032156F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lang w:val="ka-GE"/>
        </w:rPr>
        <w:t>მოიცავს არტერიული წნევის განსაზღვრას, წრიული დამწვრობის შეფასებას და ი/ვ კათეტერიზაციას. არტერიული წნევის გაზომვა ძნელია ან შეზღუდულია, როდესაც დამწვარია ხელები, ამავე დროს, შესაძლოა არ ასახავდეს ზუსტ არტ. წნევას, სრულ-შრეობრივი დამწვრობისა და კიდურების შეშუპების  გამო</w:t>
      </w:r>
    </w:p>
    <w:p w:rsidR="0032156F" w:rsidRDefault="0032156F" w:rsidP="0032156F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lang w:val="ka-GE"/>
        </w:rPr>
        <w:t>ჩადგით პერიფერიული ვენის კათეტერი ინტაქტურ უბანზე, ორი მსხვილი კალიბრის ი/ვ კათეტერიზაცია ნაჩვენებია &gt;20%-ზე ფართობის დამწვრობისას, რადგან მოსალოდნელია ჰიპოვოლემიური შოკის განვითარება</w:t>
      </w:r>
    </w:p>
    <w:p w:rsidR="0032156F" w:rsidRDefault="0032156F" w:rsidP="0032156F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lang w:val="ka-GE"/>
        </w:rPr>
        <w:t>ჰიპოვოლემიის კორექციის მიზნით გამოიყენეთ რინგერ-ლაქტატი ან ფიზიოლოგიური ხსნარი</w:t>
      </w:r>
    </w:p>
    <w:p w:rsidR="0032156F" w:rsidRDefault="0032156F" w:rsidP="0032156F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lang w:val="ka-GE"/>
        </w:rPr>
        <w:t xml:space="preserve"> პაციენტს უნდა მოვაშოროთ ნებისმიერი საგანი, რაც ხელს უშლის ნორმალურ ცირკულაციას (ბეჭედი, სამაჯური და სხვა), რადგან ისინი ინარჩუნებენ ნარჩენ სითბოს  და იწვევენ დამატებით დამწვრობას</w:t>
      </w:r>
    </w:p>
    <w:p w:rsidR="0032156F" w:rsidRDefault="0032156F" w:rsidP="0032156F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lang w:val="ka-GE"/>
        </w:rPr>
        <w:t>აუცილებელია პერიფერიული ცირკულაციის დარღვევის კლინიკური ნიშნების დროული გამოვლენა (ციანოზი, კაპილარული ავსება &gt;2წმ, ნევროლოგიური ნიშნების პროგრესირება-პარესთეზიები)</w:t>
      </w:r>
    </w:p>
    <w:p w:rsidR="0032156F" w:rsidRDefault="0032156F" w:rsidP="0032156F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lang w:val="ka-GE"/>
        </w:rPr>
        <w:t>ბავშვებს დამწვრობისას ესაჭიროება გადასასხმელი ხსნარების უფრო დიდი რაოდენობა, ვიდრე მოზრდილებს, აგრეთვე მათ აქვთ ნაკლები გლიკოგენის რეზერვი ღვიძლში</w:t>
      </w:r>
      <w:r w:rsidR="00076594">
        <w:rPr>
          <w:lang w:val="ka-GE"/>
        </w:rPr>
        <w:t xml:space="preserve">, რომელიც აკავებს გლუკოზის ადექვატურ </w:t>
      </w:r>
      <w:r w:rsidR="00076594">
        <w:rPr>
          <w:lang w:val="ka-GE"/>
        </w:rPr>
        <w:lastRenderedPageBreak/>
        <w:t>რაოდენობას, ამიტომ ბავშვბეში სხვა ხსნართან ერთად გამოიყენება 5% ხსნარიც</w:t>
      </w:r>
    </w:p>
    <w:p w:rsidR="00076594" w:rsidRDefault="00076594" w:rsidP="0032156F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lang w:val="ka-GE"/>
        </w:rPr>
        <w:t>თუ არის თერმული დამწვრობა  და შესუნთქულია კვამლი, საჭიროა უფრო დიდი მოცულობის სითხეების ინფუზია</w:t>
      </w:r>
    </w:p>
    <w:p w:rsidR="00076594" w:rsidRDefault="00716312" w:rsidP="0032156F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noProof/>
        </w:rPr>
        <w:pict>
          <v:shape id="_x0000_s1028" type="#_x0000_t32" style="position:absolute;left:0;text-align:left;margin-left:376pt;margin-top:43.15pt;width:4.05pt;height:4.05pt;flip:x;z-index:251660288" o:connectortype="straight"/>
        </w:pict>
      </w:r>
      <w:r>
        <w:rPr>
          <w:noProof/>
        </w:rPr>
        <w:pict>
          <v:shape id="_x0000_s1027" type="#_x0000_t32" style="position:absolute;left:0;text-align:left;margin-left:376pt;margin-top:43.15pt;width:4.05pt;height:4.05pt;z-index:251659264" o:connectortype="straight"/>
        </w:pict>
      </w:r>
      <w:r w:rsidR="00076594">
        <w:rPr>
          <w:lang w:val="ka-GE"/>
        </w:rPr>
        <w:t>24-სთ-ში გადასასხმელი ხსნარების რაოდენობა და საათობრივი სიჩქარე განისაზღვრება პარკლანდის ფორმულით: დამწვრობიდან პირველ 24-სთ_ში გადასხმული სითხის რაოდენობა  უდრის 4მლ პაციენტის  წონა (კგ) დამწვარი ზედაპირის ფართობი (%). ხსნარის რაოდენობის ნახევარი გადაესხმება დამწვრობიდან პირველ 8 საათში, ხოლო დანარჩენი მომდევნო 16-სთ_ში</w:t>
      </w:r>
    </w:p>
    <w:p w:rsidR="00076594" w:rsidRDefault="00076594" w:rsidP="00076594">
      <w:pPr>
        <w:pStyle w:val="ListParagraph"/>
        <w:ind w:left="1440"/>
        <w:jc w:val="both"/>
        <w:rPr>
          <w:b/>
          <w:lang w:val="ka-GE"/>
        </w:rPr>
      </w:pPr>
      <w:r>
        <w:rPr>
          <w:b/>
          <w:lang w:val="ka-GE"/>
        </w:rPr>
        <w:t>პრეჰოსპიტალურ ეტაპზე გადასხმის მარტივი წესი:</w:t>
      </w:r>
    </w:p>
    <w:p w:rsidR="00076594" w:rsidRPr="00076594" w:rsidRDefault="00076594" w:rsidP="00076594">
      <w:pPr>
        <w:pStyle w:val="ListParagraph"/>
        <w:numPr>
          <w:ilvl w:val="0"/>
          <w:numId w:val="11"/>
        </w:numPr>
        <w:jc w:val="both"/>
        <w:rPr>
          <w:b/>
          <w:lang w:val="ka-GE"/>
        </w:rPr>
      </w:pPr>
      <w:r>
        <w:rPr>
          <w:lang w:val="ka-GE"/>
        </w:rPr>
        <w:t>ასაკი &gt;15 წ-500მლ/სთ</w:t>
      </w:r>
    </w:p>
    <w:p w:rsidR="00076594" w:rsidRPr="00076594" w:rsidRDefault="00076594" w:rsidP="00076594">
      <w:pPr>
        <w:pStyle w:val="ListParagraph"/>
        <w:numPr>
          <w:ilvl w:val="0"/>
          <w:numId w:val="11"/>
        </w:numPr>
        <w:jc w:val="both"/>
        <w:rPr>
          <w:b/>
          <w:lang w:val="ka-GE"/>
        </w:rPr>
      </w:pPr>
      <w:r>
        <w:rPr>
          <w:lang w:val="ka-GE"/>
        </w:rPr>
        <w:t>5-15 წ -250მლ/სთ</w:t>
      </w:r>
    </w:p>
    <w:p w:rsidR="00A15EB8" w:rsidRPr="00A15EB8" w:rsidRDefault="00076594" w:rsidP="00A15EB8">
      <w:pPr>
        <w:pStyle w:val="ListParagraph"/>
        <w:numPr>
          <w:ilvl w:val="0"/>
          <w:numId w:val="11"/>
        </w:numPr>
        <w:jc w:val="both"/>
        <w:rPr>
          <w:b/>
          <w:lang w:val="ka-GE"/>
        </w:rPr>
      </w:pPr>
      <w:r>
        <w:rPr>
          <w:lang w:val="ka-GE"/>
        </w:rPr>
        <w:t>&lt;5წ -უნდა გადაესხას 5% გლუკოზის ხსნარი /ან რინგერ-ლაქტატი  ხსნარების გამოყენება შესაძლებელია, როგორც</w:t>
      </w:r>
      <w:r>
        <w:t xml:space="preserve"> P/O,</w:t>
      </w:r>
      <w:r>
        <w:rPr>
          <w:lang w:val="ka-GE"/>
        </w:rPr>
        <w:t xml:space="preserve"> ასევე  ი/ვ (თუ დაზიანებული კანის ფართობი &gt; 10% ბავშვებში და &gt;20% მოზრდილებში</w:t>
      </w:r>
      <w:r w:rsidR="00A15EB8">
        <w:rPr>
          <w:lang w:val="ka-GE"/>
        </w:rPr>
        <w:t>).</w:t>
      </w:r>
    </w:p>
    <w:p w:rsidR="00A15EB8" w:rsidRDefault="00A15EB8" w:rsidP="00A15EB8">
      <w:pPr>
        <w:jc w:val="both"/>
        <w:rPr>
          <w:b/>
          <w:lang w:val="ka-GE"/>
        </w:rPr>
      </w:pPr>
      <w:r>
        <w:rPr>
          <w:b/>
          <w:lang w:val="ka-GE"/>
        </w:rPr>
        <w:t>სითხის დანაკარგის შევსება (სწრაფი ინფუზია) ფიზიოლოგიური ხსნარით</w:t>
      </w:r>
    </w:p>
    <w:p w:rsidR="00A15EB8" w:rsidRPr="0019184B" w:rsidRDefault="00A15EB8" w:rsidP="00A15EB8">
      <w:pPr>
        <w:pStyle w:val="ListParagraph"/>
        <w:numPr>
          <w:ilvl w:val="0"/>
          <w:numId w:val="12"/>
        </w:numPr>
        <w:jc w:val="both"/>
        <w:rPr>
          <w:b/>
          <w:lang w:val="ka-GE"/>
        </w:rPr>
      </w:pPr>
      <w:r>
        <w:rPr>
          <w:b/>
          <w:lang w:val="ka-GE"/>
        </w:rPr>
        <w:t xml:space="preserve">სწრაფი </w:t>
      </w:r>
      <w:r>
        <w:rPr>
          <w:b/>
        </w:rPr>
        <w:t>I</w:t>
      </w:r>
      <w:r>
        <w:rPr>
          <w:b/>
          <w:lang w:val="ka-GE"/>
        </w:rPr>
        <w:t xml:space="preserve"> ინფუზია</w:t>
      </w:r>
      <w:r w:rsidR="0019184B">
        <w:rPr>
          <w:b/>
          <w:lang w:val="ka-GE"/>
        </w:rPr>
        <w:t xml:space="preserve"> </w:t>
      </w:r>
      <w:r w:rsidR="0019184B">
        <w:rPr>
          <w:lang w:val="ka-GE"/>
        </w:rPr>
        <w:t>(5-10წთ) – 20მლ/კგ</w:t>
      </w:r>
    </w:p>
    <w:p w:rsidR="0019184B" w:rsidRPr="0019184B" w:rsidRDefault="0019184B" w:rsidP="00A15EB8">
      <w:pPr>
        <w:pStyle w:val="ListParagraph"/>
        <w:numPr>
          <w:ilvl w:val="0"/>
          <w:numId w:val="12"/>
        </w:numPr>
        <w:jc w:val="both"/>
        <w:rPr>
          <w:b/>
          <w:lang w:val="ka-GE"/>
        </w:rPr>
      </w:pPr>
      <w:r>
        <w:rPr>
          <w:b/>
          <w:lang w:val="ka-GE"/>
        </w:rPr>
        <w:t xml:space="preserve">განმეორებითი </w:t>
      </w:r>
      <w:r>
        <w:rPr>
          <w:b/>
        </w:rPr>
        <w:t xml:space="preserve">II </w:t>
      </w:r>
      <w:r>
        <w:rPr>
          <w:lang w:val="ka-GE"/>
        </w:rPr>
        <w:t>სწრაფი ინფუზია -20 მლ/კგ, თუ ჰიპოპერფუზიის ნიშნები კვლავ სახეზეა</w:t>
      </w:r>
    </w:p>
    <w:p w:rsidR="0019184B" w:rsidRPr="0019184B" w:rsidRDefault="0019184B" w:rsidP="00A15EB8">
      <w:pPr>
        <w:pStyle w:val="ListParagraph"/>
        <w:numPr>
          <w:ilvl w:val="0"/>
          <w:numId w:val="12"/>
        </w:numPr>
        <w:jc w:val="both"/>
        <w:rPr>
          <w:b/>
          <w:lang w:val="ka-GE"/>
        </w:rPr>
      </w:pPr>
      <w:r>
        <w:rPr>
          <w:b/>
          <w:lang w:val="ka-GE"/>
        </w:rPr>
        <w:t xml:space="preserve">განმეორებითი </w:t>
      </w:r>
      <w:r>
        <w:rPr>
          <w:b/>
        </w:rPr>
        <w:t>III</w:t>
      </w:r>
      <w:r>
        <w:rPr>
          <w:b/>
          <w:lang w:val="ka-GE"/>
        </w:rPr>
        <w:t xml:space="preserve"> </w:t>
      </w:r>
      <w:r>
        <w:rPr>
          <w:lang w:val="ka-GE"/>
        </w:rPr>
        <w:t>სწრაფი ინფუზია -20 მლ/კგ , თუ ჰიპოპერფუზიის ნიშნები კვლავ სახეზეა</w:t>
      </w:r>
    </w:p>
    <w:p w:rsidR="0019184B" w:rsidRDefault="0019184B" w:rsidP="0019184B">
      <w:pPr>
        <w:pStyle w:val="ListParagraph"/>
        <w:jc w:val="both"/>
        <w:rPr>
          <w:b/>
          <w:lang w:val="ka-GE"/>
        </w:rPr>
      </w:pPr>
    </w:p>
    <w:p w:rsidR="0019184B" w:rsidRDefault="0019184B" w:rsidP="0019184B">
      <w:pPr>
        <w:pStyle w:val="ListParagraph"/>
        <w:numPr>
          <w:ilvl w:val="0"/>
          <w:numId w:val="7"/>
        </w:numPr>
        <w:jc w:val="both"/>
        <w:rPr>
          <w:b/>
          <w:lang w:val="ka-GE"/>
        </w:rPr>
      </w:pPr>
      <w:r>
        <w:rPr>
          <w:b/>
          <w:lang w:val="ka-GE"/>
        </w:rPr>
        <w:t>4. დამწვრობის ცენტრში პაციენტის ტრანსპორტირების ჩვენება:</w:t>
      </w:r>
    </w:p>
    <w:p w:rsidR="0019184B" w:rsidRDefault="0019184B" w:rsidP="0019184B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lang w:val="ka-GE"/>
        </w:rPr>
        <w:t>ინჰალაციური დამწვრობა</w:t>
      </w:r>
    </w:p>
    <w:p w:rsidR="0019184B" w:rsidRDefault="0019184B" w:rsidP="0019184B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lang w:val="ka-GE"/>
        </w:rPr>
        <w:t>ნაწილობრივი დამწვრობა სსზფ&gt;10%</w:t>
      </w:r>
    </w:p>
    <w:p w:rsidR="0019184B" w:rsidRDefault="0019184B" w:rsidP="0019184B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lang w:val="ka-GE"/>
        </w:rPr>
        <w:t>ნებისმიერ ასაკში სრულშრეობრივი დამწვრობა -</w:t>
      </w:r>
      <w:r>
        <w:t>III</w:t>
      </w:r>
      <w:r>
        <w:rPr>
          <w:lang w:val="ka-GE"/>
        </w:rPr>
        <w:t xml:space="preserve"> ხარისხი</w:t>
      </w:r>
    </w:p>
    <w:p w:rsidR="0019184B" w:rsidRDefault="0019184B" w:rsidP="0019184B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lang w:val="ka-GE"/>
        </w:rPr>
        <w:t>სახის, ხელების, ტერფების, გენიტალიების, შორისის ან მნიშვნელოვანი სახსრების დამწვრობა</w:t>
      </w:r>
    </w:p>
    <w:p w:rsidR="0019184B" w:rsidRDefault="0019184B" w:rsidP="0019184B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lang w:val="ka-GE"/>
        </w:rPr>
        <w:t>ელექტრული დამწვრობა, მათ შორის მეხის დაცემის ჩათვლით</w:t>
      </w:r>
    </w:p>
    <w:p w:rsidR="0019184B" w:rsidRDefault="0019184B" w:rsidP="0019184B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lang w:val="ka-GE"/>
        </w:rPr>
        <w:t>ქიმიური დამწვრობა</w:t>
      </w:r>
    </w:p>
    <w:p w:rsidR="0019184B" w:rsidRDefault="0019184B" w:rsidP="0019184B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lang w:val="ka-GE"/>
        </w:rPr>
        <w:t>დაშავებული თანმხლები დაავადებებით, რომელიც ამძიმებს ზოგად</w:t>
      </w:r>
      <w:r w:rsidR="00B50D3F">
        <w:rPr>
          <w:lang w:val="ka-GE"/>
        </w:rPr>
        <w:t xml:space="preserve"> მ,დგომარეობას</w:t>
      </w:r>
    </w:p>
    <w:p w:rsidR="00B50D3F" w:rsidRDefault="00B50D3F" w:rsidP="0019184B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lang w:val="ka-GE"/>
        </w:rPr>
        <w:t>ტრამვირებული დაშავებული დამწვრობით: თუ ტრამვა სიცოცხლისათვის მეტ რისკს შეიცავს გადაიყვანეთ ტრამვის ცენტრში</w:t>
      </w:r>
    </w:p>
    <w:p w:rsidR="00B50D3F" w:rsidRDefault="00B50D3F" w:rsidP="00B50D3F">
      <w:pPr>
        <w:ind w:left="720"/>
        <w:jc w:val="both"/>
        <w:rPr>
          <w:lang w:val="ka-GE"/>
        </w:rPr>
      </w:pPr>
    </w:p>
    <w:p w:rsidR="00B50D3F" w:rsidRDefault="00B50D3F" w:rsidP="00B50D3F">
      <w:pPr>
        <w:ind w:left="720"/>
        <w:jc w:val="both"/>
        <w:rPr>
          <w:lang w:val="ka-GE"/>
        </w:rPr>
      </w:pPr>
    </w:p>
    <w:p w:rsidR="00B50D3F" w:rsidRDefault="00B50D3F" w:rsidP="00B50D3F">
      <w:pPr>
        <w:ind w:left="720"/>
        <w:jc w:val="both"/>
        <w:rPr>
          <w:lang w:val="ka-GE"/>
        </w:rPr>
      </w:pPr>
    </w:p>
    <w:p w:rsidR="00B50D3F" w:rsidRDefault="00307DD3" w:rsidP="00B50D3F">
      <w:pPr>
        <w:ind w:left="720"/>
        <w:jc w:val="both"/>
        <w:rPr>
          <w:b/>
          <w:lang w:val="ka-GE"/>
        </w:rPr>
      </w:pPr>
      <w:r w:rsidRPr="00307DD3">
        <w:rPr>
          <w:b/>
          <w:lang w:val="ka-GE"/>
        </w:rPr>
        <w:t>ჩადგით ნაზოგასტრალური ზონდი და ჩაატარეთ საჭიროებისას სანაცია, თუ აღინიშნება:</w:t>
      </w:r>
    </w:p>
    <w:p w:rsidR="00307DD3" w:rsidRPr="00307DD3" w:rsidRDefault="00307DD3" w:rsidP="00307DD3">
      <w:pPr>
        <w:pStyle w:val="ListParagraph"/>
        <w:numPr>
          <w:ilvl w:val="0"/>
          <w:numId w:val="14"/>
        </w:numPr>
        <w:jc w:val="both"/>
        <w:rPr>
          <w:b/>
          <w:lang w:val="ka-GE"/>
        </w:rPr>
      </w:pPr>
      <w:r>
        <w:rPr>
          <w:lang w:val="ka-GE"/>
        </w:rPr>
        <w:t>გულისრევა, ღებინება, მუცლის შერბილება ან პაციენტის ახალი მიღებული აქვს საკვები</w:t>
      </w:r>
    </w:p>
    <w:p w:rsidR="00307DD3" w:rsidRPr="00307DD3" w:rsidRDefault="00307DD3" w:rsidP="00307DD3">
      <w:pPr>
        <w:pStyle w:val="ListParagraph"/>
        <w:numPr>
          <w:ilvl w:val="0"/>
          <w:numId w:val="14"/>
        </w:numPr>
        <w:jc w:val="both"/>
        <w:rPr>
          <w:b/>
          <w:lang w:val="ka-GE"/>
        </w:rPr>
      </w:pPr>
      <w:r>
        <w:rPr>
          <w:lang w:val="ka-GE"/>
        </w:rPr>
        <w:t>თუ დაზიანებულია  სსზ-ის  &gt;25%</w:t>
      </w:r>
    </w:p>
    <w:p w:rsidR="00307DD3" w:rsidRDefault="00307DD3" w:rsidP="00307DD3">
      <w:pPr>
        <w:pStyle w:val="ListParagraph"/>
        <w:ind w:left="1440"/>
        <w:jc w:val="both"/>
        <w:rPr>
          <w:lang w:val="ka-GE"/>
        </w:rPr>
      </w:pPr>
    </w:p>
    <w:p w:rsidR="00307DD3" w:rsidRDefault="00307DD3" w:rsidP="00307DD3">
      <w:pPr>
        <w:pStyle w:val="ListParagraph"/>
        <w:ind w:left="1440"/>
        <w:jc w:val="both"/>
        <w:rPr>
          <w:b/>
          <w:lang w:val="ka-GE"/>
        </w:rPr>
      </w:pPr>
      <w:r w:rsidRPr="00307DD3">
        <w:rPr>
          <w:b/>
          <w:lang w:val="ka-GE"/>
        </w:rPr>
        <w:t>შარდის ბუშტის კათეტერიზაცია ტარდება:</w:t>
      </w:r>
    </w:p>
    <w:p w:rsidR="00307DD3" w:rsidRDefault="00307DD3" w:rsidP="00307DD3">
      <w:pPr>
        <w:pStyle w:val="ListParagraph"/>
        <w:numPr>
          <w:ilvl w:val="0"/>
          <w:numId w:val="15"/>
        </w:numPr>
        <w:jc w:val="both"/>
        <w:rPr>
          <w:lang w:val="ka-GE"/>
        </w:rPr>
      </w:pPr>
      <w:r w:rsidRPr="00307DD3">
        <w:rPr>
          <w:lang w:val="ka-GE"/>
        </w:rPr>
        <w:t>გამოყოფილი შარდის რაოდენობის შესაფასებლად</w:t>
      </w:r>
    </w:p>
    <w:p w:rsidR="00307DD3" w:rsidRDefault="00307DD3" w:rsidP="00307DD3">
      <w:pPr>
        <w:pStyle w:val="ListParagraph"/>
        <w:jc w:val="both"/>
        <w:rPr>
          <w:lang w:val="ka-GE"/>
        </w:rPr>
      </w:pPr>
      <w:r>
        <w:rPr>
          <w:lang w:val="ka-GE"/>
        </w:rPr>
        <w:t>(ნორმა : წონა &gt;30კგ 30-50მლ შარდი/სთ</w:t>
      </w:r>
    </w:p>
    <w:p w:rsidR="00307DD3" w:rsidRDefault="00307DD3" w:rsidP="00307DD3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               წონა &lt;30 კგ 10 მლ შარდი/სთ</w:t>
      </w:r>
    </w:p>
    <w:p w:rsidR="00307DD3" w:rsidRDefault="00307DD3" w:rsidP="00307DD3">
      <w:pPr>
        <w:jc w:val="both"/>
        <w:rPr>
          <w:lang w:val="ka-GE"/>
        </w:rPr>
      </w:pPr>
    </w:p>
    <w:p w:rsidR="00307DD3" w:rsidRDefault="00307DD3" w:rsidP="00307DD3">
      <w:pPr>
        <w:pStyle w:val="ListParagraph"/>
        <w:numPr>
          <w:ilvl w:val="0"/>
          <w:numId w:val="15"/>
        </w:numPr>
        <w:jc w:val="both"/>
        <w:rPr>
          <w:lang w:val="ka-GE"/>
        </w:rPr>
      </w:pPr>
      <w:r>
        <w:rPr>
          <w:lang w:val="ka-GE"/>
        </w:rPr>
        <w:t>ფერის შესამოწმებლად</w:t>
      </w:r>
    </w:p>
    <w:p w:rsidR="00307DD3" w:rsidRDefault="00307DD3" w:rsidP="00307DD3">
      <w:pPr>
        <w:pStyle w:val="ListParagraph"/>
        <w:jc w:val="both"/>
        <w:rPr>
          <w:lang w:val="ka-GE"/>
        </w:rPr>
      </w:pPr>
      <w:r>
        <w:rPr>
          <w:lang w:val="ka-GE"/>
        </w:rPr>
        <w:t>(შავი ფერის შარდი ჰემოგლობინურია, მიოგლობინურია)</w:t>
      </w:r>
    </w:p>
    <w:p w:rsidR="00307DD3" w:rsidRDefault="00307DD3" w:rsidP="00307DD3">
      <w:pPr>
        <w:pStyle w:val="ListParagraph"/>
        <w:jc w:val="both"/>
        <w:rPr>
          <w:lang w:val="ka-GE"/>
        </w:rPr>
      </w:pPr>
    </w:p>
    <w:p w:rsidR="00307DD3" w:rsidRDefault="00307DD3" w:rsidP="00307DD3">
      <w:pPr>
        <w:pStyle w:val="ListParagraph"/>
        <w:jc w:val="both"/>
        <w:rPr>
          <w:b/>
          <w:lang w:val="ka-GE"/>
        </w:rPr>
      </w:pPr>
      <w:r>
        <w:rPr>
          <w:b/>
          <w:lang w:val="ka-GE"/>
        </w:rPr>
        <w:t>შეაფასეთ:</w:t>
      </w:r>
    </w:p>
    <w:p w:rsidR="00307DD3" w:rsidRDefault="0049077B" w:rsidP="00307DD3">
      <w:pPr>
        <w:pStyle w:val="ListParagraph"/>
        <w:jc w:val="both"/>
        <w:rPr>
          <w:b/>
          <w:lang w:val="ka-GE"/>
        </w:rPr>
      </w:pPr>
      <w:proofErr w:type="gramStart"/>
      <w:r>
        <w:rPr>
          <w:b/>
        </w:rPr>
        <w:t>I .</w:t>
      </w:r>
      <w:proofErr w:type="gramEnd"/>
      <w:r>
        <w:rPr>
          <w:b/>
        </w:rPr>
        <w:t xml:space="preserve"> </w:t>
      </w:r>
      <w:r>
        <w:rPr>
          <w:b/>
          <w:lang w:val="ka-GE"/>
        </w:rPr>
        <w:t>დამწვრობის ტიპი</w:t>
      </w:r>
    </w:p>
    <w:p w:rsidR="0049077B" w:rsidRDefault="0049077B" w:rsidP="00307DD3">
      <w:pPr>
        <w:pStyle w:val="ListParagraph"/>
        <w:jc w:val="both"/>
        <w:rPr>
          <w:lang w:val="ka-GE"/>
        </w:rPr>
      </w:pPr>
      <w:r>
        <w:rPr>
          <w:b/>
          <w:lang w:val="ka-GE"/>
        </w:rPr>
        <w:t xml:space="preserve">თერმული დამწვრობა - </w:t>
      </w:r>
      <w:r>
        <w:rPr>
          <w:lang w:val="ka-GE"/>
        </w:rPr>
        <w:t>ორთქლი, მდუღარე სითხეების, ცხელი  საგნები, გაზები.</w:t>
      </w:r>
    </w:p>
    <w:p w:rsidR="0049077B" w:rsidRDefault="0049077B" w:rsidP="00307DD3">
      <w:pPr>
        <w:pStyle w:val="ListParagraph"/>
        <w:jc w:val="both"/>
        <w:rPr>
          <w:lang w:val="ka-GE"/>
        </w:rPr>
      </w:pPr>
      <w:r>
        <w:rPr>
          <w:b/>
          <w:lang w:val="ka-GE"/>
        </w:rPr>
        <w:t>რადიაციული დამწვრობა -</w:t>
      </w:r>
      <w:r>
        <w:rPr>
          <w:lang w:val="ka-GE"/>
        </w:rPr>
        <w:t xml:space="preserve"> მაიონიზირებელი</w:t>
      </w:r>
      <w:r w:rsidR="00343232">
        <w:rPr>
          <w:lang w:val="ka-GE"/>
        </w:rPr>
        <w:t xml:space="preserve">  გამოსხივების მწვავე და ქრონიკული ზემოქმედება ქსოვილებზე: ულტრაიისფერი გამოსხივების ხანგრძლივი ზემოქმედება (მზის სხივებით დამწვრობა, რენტგენი, გამა სხივები და სხვა).</w:t>
      </w:r>
    </w:p>
    <w:p w:rsidR="00343232" w:rsidRDefault="00343232" w:rsidP="00307DD3">
      <w:pPr>
        <w:pStyle w:val="ListParagraph"/>
        <w:jc w:val="both"/>
        <w:rPr>
          <w:lang w:val="ka-GE"/>
        </w:rPr>
      </w:pPr>
      <w:r>
        <w:rPr>
          <w:b/>
          <w:lang w:val="ka-GE"/>
        </w:rPr>
        <w:t>ქიმიური დამწვრობა -</w:t>
      </w:r>
      <w:r>
        <w:rPr>
          <w:lang w:val="ka-GE"/>
        </w:rPr>
        <w:t xml:space="preserve"> ძლიერი მჟავეების , ტუტების და სხვა ქიმიური ნივთიერებების ზემოქმედებით გამოწვეული (ნეკროზი ვითარდება ნელა, რამდენიმე სთ-ის განმავლობაში); დაზიანების სიმძიმე განისაზღვრება ოთხი ფაქტორით: ქიმიური ნივთიერების ბუნება, კონცენტრაცია, კონტაქტის ხანგრძლივობა და მოქმედების მექანიზმი. </w:t>
      </w:r>
      <w:r w:rsidRPr="00343232">
        <w:rPr>
          <w:b/>
          <w:lang w:val="ka-GE"/>
        </w:rPr>
        <w:t>აუცილებელია</w:t>
      </w:r>
      <w:r>
        <w:rPr>
          <w:b/>
          <w:lang w:val="ka-GE"/>
        </w:rPr>
        <w:t xml:space="preserve"> </w:t>
      </w:r>
      <w:r w:rsidRPr="00343232">
        <w:rPr>
          <w:lang w:val="ka-GE"/>
        </w:rPr>
        <w:t>პირადი და შემთხვევის</w:t>
      </w:r>
      <w:r>
        <w:rPr>
          <w:b/>
          <w:lang w:val="ka-GE"/>
        </w:rPr>
        <w:t xml:space="preserve">  </w:t>
      </w:r>
      <w:r>
        <w:rPr>
          <w:lang w:val="ka-GE"/>
        </w:rPr>
        <w:t>უსაფრთხოება: პაციენტს  გახადეთ სრულად, რადგან ტანსაცმელი იქნება დაბინძურებული, შეეცადეთვ რაც შესაძლებელია ადრე ამოიცნოთ დამაზიანებელი ნივთიერება, უზრუნველყავით დაბინძურებული ადგილის დიდი რაოდენობით წყლის ლავაჟი, შემდეგ კი გამოყენებული/ დაბინძურებული წყლის გადინება, რათა არ დაგროვდეს ერთ ადგილზე თქვენს ან პაციენტის სიახლოვეს.</w:t>
      </w:r>
    </w:p>
    <w:p w:rsidR="00343232" w:rsidRDefault="00343232" w:rsidP="00307DD3">
      <w:pPr>
        <w:pStyle w:val="ListParagraph"/>
        <w:jc w:val="both"/>
        <w:rPr>
          <w:lang w:val="ka-GE"/>
        </w:rPr>
      </w:pPr>
    </w:p>
    <w:p w:rsidR="00343232" w:rsidRDefault="00343232" w:rsidP="00307DD3">
      <w:pPr>
        <w:pStyle w:val="ListParagraph"/>
        <w:jc w:val="both"/>
        <w:rPr>
          <w:lang w:val="ka-GE"/>
        </w:rPr>
      </w:pPr>
      <w:r>
        <w:rPr>
          <w:b/>
          <w:lang w:val="ka-GE"/>
        </w:rPr>
        <w:t xml:space="preserve">ელექტრონული დამწვრობა: </w:t>
      </w:r>
      <w:r>
        <w:rPr>
          <w:lang w:val="ka-GE"/>
        </w:rPr>
        <w:t>გამოწვეულია ელექტრული დენით, რომელიც გაივლის სხეულში, ხშირ შემთხვევაში თვალისთვის უხილავია</w:t>
      </w:r>
      <w:r w:rsidR="009F7C08">
        <w:rPr>
          <w:lang w:val="ka-GE"/>
        </w:rPr>
        <w:t xml:space="preserve"> და მისი მასშტაბების შეფასება ვერ ხდება ადექვატურად და დაზიანება მეტია, ვიდრე ხილული ტრამვა, რადგან დაზიანების უმეტესობა ხდება შიგნით, ელექტრული </w:t>
      </w:r>
      <w:r w:rsidR="009F7C08">
        <w:rPr>
          <w:lang w:val="ka-GE"/>
        </w:rPr>
        <w:lastRenderedPageBreak/>
        <w:t>დენის გავლის კვალზე, დამწვრობითი დაზიანება აღინიშნება დენის წყაროსთან კონტაქტის წერტილებში. კუნთოვანი ქსოვილის მასიური განადგურებისას ჰიპერკალემიისა და მიოგლობინურიის გამო ვითარდება არითმია, თირკმების უკმარისობა.</w:t>
      </w:r>
    </w:p>
    <w:p w:rsidR="009F7C08" w:rsidRDefault="009F7C08" w:rsidP="00307DD3">
      <w:pPr>
        <w:pStyle w:val="ListParagraph"/>
        <w:jc w:val="both"/>
        <w:rPr>
          <w:lang w:val="ka-GE"/>
        </w:rPr>
      </w:pPr>
    </w:p>
    <w:p w:rsidR="009F7C08" w:rsidRDefault="009F7C08" w:rsidP="009F7C08">
      <w:pPr>
        <w:pStyle w:val="ListParagraph"/>
        <w:rPr>
          <w:b/>
          <w:lang w:val="ka-GE"/>
        </w:rPr>
      </w:pPr>
      <w:proofErr w:type="gramStart"/>
      <w:r w:rsidRPr="009F7C08">
        <w:rPr>
          <w:b/>
        </w:rPr>
        <w:t xml:space="preserve">II </w:t>
      </w:r>
      <w:r w:rsidRPr="009F7C08">
        <w:rPr>
          <w:b/>
          <w:lang w:val="ka-GE"/>
        </w:rPr>
        <w:t xml:space="preserve"> დამწვრობის</w:t>
      </w:r>
      <w:proofErr w:type="gramEnd"/>
      <w:r w:rsidRPr="009F7C08">
        <w:rPr>
          <w:b/>
          <w:lang w:val="ka-GE"/>
        </w:rPr>
        <w:t xml:space="preserve"> ფართობი</w:t>
      </w:r>
    </w:p>
    <w:p w:rsidR="009F7C08" w:rsidRDefault="009F7C08" w:rsidP="009F7C08">
      <w:pPr>
        <w:pStyle w:val="ListParagraph"/>
        <w:numPr>
          <w:ilvl w:val="0"/>
          <w:numId w:val="15"/>
        </w:numPr>
        <w:rPr>
          <w:b/>
          <w:lang w:val="ka-GE"/>
        </w:rPr>
      </w:pPr>
      <w:r>
        <w:rPr>
          <w:b/>
          <w:lang w:val="ka-GE"/>
        </w:rPr>
        <w:t>ცხრიანის წესი</w:t>
      </w:r>
    </w:p>
    <w:p w:rsidR="009F7C08" w:rsidRPr="009F7C08" w:rsidRDefault="009F7C08" w:rsidP="009F7C08">
      <w:pPr>
        <w:pStyle w:val="ListParagraph"/>
        <w:numPr>
          <w:ilvl w:val="0"/>
          <w:numId w:val="16"/>
        </w:numPr>
        <w:rPr>
          <w:b/>
          <w:lang w:val="ka-GE"/>
        </w:rPr>
      </w:pPr>
      <w:r>
        <w:rPr>
          <w:lang w:val="ka-GE"/>
        </w:rPr>
        <w:t>9% -თავი, მარჯვენა ზედა კიდური, მარცხენა ზედა კიდური</w:t>
      </w:r>
    </w:p>
    <w:p w:rsidR="009F7C08" w:rsidRPr="009F7C08" w:rsidRDefault="009F7C08" w:rsidP="009F7C08">
      <w:pPr>
        <w:pStyle w:val="ListParagraph"/>
        <w:numPr>
          <w:ilvl w:val="0"/>
          <w:numId w:val="16"/>
        </w:numPr>
        <w:rPr>
          <w:b/>
          <w:lang w:val="ka-GE"/>
        </w:rPr>
      </w:pPr>
      <w:r>
        <w:rPr>
          <w:lang w:val="ka-GE"/>
        </w:rPr>
        <w:t>18% -გულმკერდის წინა ზედაპირი, გულმკერდის უკანა ზედაპირი, მერჯვენა ქვედა კიდური</w:t>
      </w:r>
    </w:p>
    <w:p w:rsidR="009F7C08" w:rsidRPr="009F7C08" w:rsidRDefault="009F7C08" w:rsidP="009F7C08">
      <w:pPr>
        <w:pStyle w:val="ListParagraph"/>
        <w:numPr>
          <w:ilvl w:val="0"/>
          <w:numId w:val="16"/>
        </w:numPr>
        <w:rPr>
          <w:b/>
          <w:lang w:val="ka-GE"/>
        </w:rPr>
      </w:pPr>
      <w:r>
        <w:rPr>
          <w:lang w:val="ka-GE"/>
        </w:rPr>
        <w:t>1%-შორისი და გენიტალიები</w:t>
      </w:r>
    </w:p>
    <w:p w:rsidR="009F7C08" w:rsidRDefault="009F7C08" w:rsidP="009F7C08">
      <w:pPr>
        <w:pStyle w:val="ListParagraph"/>
        <w:numPr>
          <w:ilvl w:val="0"/>
          <w:numId w:val="15"/>
        </w:numPr>
        <w:rPr>
          <w:b/>
          <w:lang w:val="ka-GE"/>
        </w:rPr>
      </w:pPr>
      <w:r>
        <w:rPr>
          <w:b/>
          <w:lang w:val="ka-GE"/>
        </w:rPr>
        <w:t>ხელის გულის წესი</w:t>
      </w:r>
    </w:p>
    <w:p w:rsidR="009F7C08" w:rsidRPr="009F7C08" w:rsidRDefault="009F7C08" w:rsidP="009F7C08">
      <w:pPr>
        <w:pStyle w:val="ListParagraph"/>
        <w:rPr>
          <w:b/>
          <w:lang w:val="ka-GE"/>
        </w:rPr>
      </w:pPr>
    </w:p>
    <w:p w:rsidR="009F7C08" w:rsidRDefault="009F7C08" w:rsidP="009F7C08">
      <w:pPr>
        <w:pStyle w:val="ListParagraph"/>
        <w:numPr>
          <w:ilvl w:val="0"/>
          <w:numId w:val="16"/>
        </w:numPr>
        <w:rPr>
          <w:lang w:val="ka-GE"/>
        </w:rPr>
      </w:pPr>
      <w:r w:rsidRPr="009F7C08">
        <w:rPr>
          <w:lang w:val="ka-GE"/>
        </w:rPr>
        <w:t>პაციენტის ხელისგული წარმმოადგენს სხეულის 1%</w:t>
      </w:r>
      <w:r>
        <w:rPr>
          <w:lang w:val="ka-GE"/>
        </w:rPr>
        <w:t>. მოზრდილებში თითების ფართობი არ ითვლება.</w:t>
      </w:r>
    </w:p>
    <w:p w:rsidR="009F7C08" w:rsidRDefault="009F7C08" w:rsidP="009F7C08">
      <w:pPr>
        <w:pStyle w:val="ListParagraph"/>
        <w:numPr>
          <w:ilvl w:val="0"/>
          <w:numId w:val="16"/>
        </w:numPr>
        <w:rPr>
          <w:lang w:val="ka-GE"/>
        </w:rPr>
      </w:pPr>
      <w:r>
        <w:rPr>
          <w:lang w:val="ka-GE"/>
        </w:rPr>
        <w:t>ბავშვებში ხელისგულებთან ერთად თითებიც ითვლება</w:t>
      </w:r>
    </w:p>
    <w:p w:rsidR="009F7C08" w:rsidRDefault="009F7C08" w:rsidP="009F7C08">
      <w:pPr>
        <w:pStyle w:val="ListParagraph"/>
        <w:ind w:left="883"/>
        <w:rPr>
          <w:lang w:val="ka-GE"/>
        </w:rPr>
      </w:pPr>
    </w:p>
    <w:p w:rsidR="009F7C08" w:rsidRDefault="009F7C08" w:rsidP="009F7C08">
      <w:pPr>
        <w:pStyle w:val="ListParagraph"/>
        <w:ind w:left="883"/>
        <w:rPr>
          <w:lang w:val="ka-GE"/>
        </w:rPr>
      </w:pPr>
    </w:p>
    <w:p w:rsidR="009F7C08" w:rsidRDefault="009F7C08" w:rsidP="009F7C08">
      <w:pPr>
        <w:pStyle w:val="ListParagraph"/>
        <w:ind w:left="883"/>
        <w:rPr>
          <w:lang w:val="ka-GE"/>
        </w:rPr>
      </w:pPr>
      <w:r>
        <w:t xml:space="preserve">III </w:t>
      </w:r>
      <w:proofErr w:type="gramStart"/>
      <w:r>
        <w:rPr>
          <w:lang w:val="ka-GE"/>
        </w:rPr>
        <w:t>დამწვრობის  ხარისხები</w:t>
      </w:r>
      <w:proofErr w:type="gramEnd"/>
      <w:r>
        <w:rPr>
          <w:lang w:val="ka-GE"/>
        </w:rPr>
        <w:t xml:space="preserve"> </w:t>
      </w:r>
    </w:p>
    <w:p w:rsidR="009F7C08" w:rsidRDefault="009F7C08" w:rsidP="009F7C08">
      <w:pPr>
        <w:pStyle w:val="ListParagraph"/>
        <w:ind w:left="883"/>
        <w:rPr>
          <w:lang w:val="ka-GE"/>
        </w:rPr>
      </w:pPr>
    </w:p>
    <w:p w:rsidR="009F7C08" w:rsidRDefault="009F7C08" w:rsidP="004A7373">
      <w:pPr>
        <w:pStyle w:val="ListParagraph"/>
        <w:ind w:left="883"/>
        <w:jc w:val="both"/>
        <w:rPr>
          <w:lang w:val="ka-GE"/>
        </w:rPr>
      </w:pPr>
      <w:r w:rsidRPr="004A7373">
        <w:rPr>
          <w:b/>
          <w:lang w:val="ka-GE"/>
        </w:rPr>
        <w:t>I</w:t>
      </w:r>
      <w:r w:rsidR="004A7373" w:rsidRPr="004A7373">
        <w:rPr>
          <w:b/>
          <w:lang w:val="ka-GE"/>
        </w:rPr>
        <w:t xml:space="preserve">  </w:t>
      </w:r>
      <w:r w:rsidR="004A7373">
        <w:rPr>
          <w:b/>
          <w:lang w:val="ka-GE"/>
        </w:rPr>
        <w:t>ხარისხი-</w:t>
      </w:r>
      <w:r w:rsidR="004A7373">
        <w:rPr>
          <w:lang w:val="ka-GE"/>
        </w:rPr>
        <w:t>მოიცავს ეპიდერმისს, კანი  წითელი და  მტკივნეულია. პროგნოზულად კეთილსაიმედოა, გამონაკლისია მზით დამწვრობა დიდ ზედაპირზე, როდესაც მოსალოდნელია ძლიერი ტკივილი და არის დეჰიდრატაციის საშიშროება</w:t>
      </w:r>
    </w:p>
    <w:p w:rsidR="004A7373" w:rsidRDefault="004A7373" w:rsidP="004A7373">
      <w:pPr>
        <w:rPr>
          <w:lang w:val="ka-GE"/>
        </w:rPr>
      </w:pPr>
      <w:r>
        <w:rPr>
          <w:lang w:val="ka-GE"/>
        </w:rPr>
        <w:t xml:space="preserve">              </w:t>
      </w:r>
      <w:r w:rsidR="009F7C08" w:rsidRPr="004A7373">
        <w:rPr>
          <w:b/>
          <w:lang w:val="ka-GE"/>
        </w:rPr>
        <w:t>II</w:t>
      </w:r>
      <w:r>
        <w:rPr>
          <w:b/>
          <w:lang w:val="ka-GE"/>
        </w:rPr>
        <w:t xml:space="preserve">    ხარისხი  - </w:t>
      </w:r>
      <w:r>
        <w:rPr>
          <w:lang w:val="ka-GE"/>
        </w:rPr>
        <w:t xml:space="preserve">მოიცავს ეპიდერმისს და  მის ქვეშ მდებარე დერმის ქსოვილის გარკვეულ ნაწილს. </w:t>
      </w:r>
      <w:r w:rsidRPr="004A7373">
        <w:rPr>
          <w:b/>
          <w:lang w:val="ka-GE"/>
        </w:rPr>
        <w:t>II</w:t>
      </w:r>
      <w:r>
        <w:rPr>
          <w:b/>
          <w:lang w:val="ka-GE"/>
        </w:rPr>
        <w:t xml:space="preserve">  </w:t>
      </w:r>
      <w:r>
        <w:rPr>
          <w:lang w:val="ka-GE"/>
        </w:rPr>
        <w:t>ხარისხის დამწვრობა    თავის მხრივ იყოფა ზედაპირულად და ღრმად. ახასიათებს ტკივილი და ბუშტუკების გაჩენა.</w:t>
      </w:r>
    </w:p>
    <w:p w:rsidR="004A7373" w:rsidRDefault="004A7373" w:rsidP="004A7373">
      <w:pPr>
        <w:rPr>
          <w:lang w:val="ka-GE"/>
        </w:rPr>
      </w:pPr>
      <w:r>
        <w:rPr>
          <w:lang w:val="ka-GE"/>
        </w:rPr>
        <w:t xml:space="preserve">              </w:t>
      </w:r>
      <w:r w:rsidR="009F7C08" w:rsidRPr="004A7373">
        <w:rPr>
          <w:b/>
          <w:lang w:val="ka-GE"/>
        </w:rPr>
        <w:t>III</w:t>
      </w:r>
      <w:r>
        <w:rPr>
          <w:b/>
          <w:lang w:val="ka-GE"/>
        </w:rPr>
        <w:t xml:space="preserve">   ხარისხი -</w:t>
      </w:r>
      <w:r>
        <w:rPr>
          <w:lang w:val="ka-GE"/>
        </w:rPr>
        <w:t xml:space="preserve">კანის ზედაპირი სქელი, მშრალი, თეთრი, ტყავისმაგვარია ზოგან  დანახშირებული, სისხლძარღვთა თრომბოზებით. არ ახასიათებს ტკივილი, თუმცა  შესაძლებელია აღინიშნებოდეს ტკივილი </w:t>
      </w:r>
      <w:r w:rsidRPr="004A7373">
        <w:rPr>
          <w:b/>
          <w:lang w:val="ka-GE"/>
        </w:rPr>
        <w:t>II</w:t>
      </w:r>
      <w:r>
        <w:rPr>
          <w:lang w:val="ka-GE"/>
        </w:rPr>
        <w:t xml:space="preserve">  ხარისხის დამწვრობის მოსაზღვრე უბნების გამო.</w:t>
      </w:r>
    </w:p>
    <w:p w:rsidR="0049077B" w:rsidRDefault="004A7373" w:rsidP="004A7373">
      <w:pPr>
        <w:rPr>
          <w:lang w:val="ka-GE"/>
        </w:rPr>
      </w:pPr>
      <w:r>
        <w:rPr>
          <w:lang w:val="ka-GE"/>
        </w:rPr>
        <w:t xml:space="preserve">            </w:t>
      </w:r>
      <w:r w:rsidR="009F7C08" w:rsidRPr="004A7373">
        <w:rPr>
          <w:b/>
          <w:lang w:val="ka-GE"/>
        </w:rPr>
        <w:t>IV</w:t>
      </w:r>
      <w:r w:rsidRPr="004A7373">
        <w:rPr>
          <w:b/>
          <w:lang w:val="ka-GE"/>
        </w:rPr>
        <w:t xml:space="preserve"> </w:t>
      </w:r>
      <w:r>
        <w:rPr>
          <w:b/>
          <w:lang w:val="ka-GE"/>
        </w:rPr>
        <w:t xml:space="preserve">   </w:t>
      </w:r>
      <w:r w:rsidRPr="004A7373">
        <w:rPr>
          <w:b/>
          <w:lang w:val="ka-GE"/>
        </w:rPr>
        <w:t>ხარისხი</w:t>
      </w:r>
      <w:r>
        <w:rPr>
          <w:lang w:val="ka-GE"/>
        </w:rPr>
        <w:t xml:space="preserve">  -აზიანებს კანის ყველა შრეს, ქვეშმდებარე ცხიმს, კუნთებს, ძვლებს ან შინაგან ორგანოებს.</w:t>
      </w:r>
      <w:r w:rsidR="003F3547">
        <w:rPr>
          <w:lang w:val="ka-GE"/>
        </w:rPr>
        <w:t xml:space="preserve"> </w:t>
      </w:r>
    </w:p>
    <w:p w:rsidR="003F3547" w:rsidRDefault="003F3547" w:rsidP="004A7373">
      <w:pPr>
        <w:rPr>
          <w:lang w:val="ka-GE"/>
        </w:rPr>
      </w:pPr>
    </w:p>
    <w:p w:rsidR="003F3547" w:rsidRDefault="003F3547" w:rsidP="004A7373">
      <w:pPr>
        <w:rPr>
          <w:lang w:val="ka-GE"/>
        </w:rPr>
      </w:pPr>
    </w:p>
    <w:p w:rsidR="003F3547" w:rsidRDefault="003F3547" w:rsidP="004A7373">
      <w:pPr>
        <w:rPr>
          <w:lang w:val="ka-GE"/>
        </w:rPr>
      </w:pPr>
    </w:p>
    <w:p w:rsidR="003F3547" w:rsidRDefault="003F3547" w:rsidP="004A7373">
      <w:pPr>
        <w:rPr>
          <w:lang w:val="ka-GE"/>
        </w:rPr>
      </w:pPr>
    </w:p>
    <w:p w:rsidR="003F3547" w:rsidRDefault="003F3547" w:rsidP="004A7373">
      <w:pPr>
        <w:rPr>
          <w:b/>
          <w:lang w:val="ka-GE"/>
        </w:rPr>
      </w:pPr>
      <w:r>
        <w:rPr>
          <w:b/>
          <w:lang w:val="ka-GE"/>
        </w:rPr>
        <w:lastRenderedPageBreak/>
        <w:t>სრულ დამწვრობას აქვს ქსოვილის დაზიანების სამი ზონა:</w:t>
      </w:r>
    </w:p>
    <w:p w:rsidR="003F3547" w:rsidRDefault="003F3547" w:rsidP="003F3547">
      <w:pPr>
        <w:pStyle w:val="ListParagraph"/>
        <w:numPr>
          <w:ilvl w:val="0"/>
          <w:numId w:val="15"/>
        </w:numPr>
        <w:rPr>
          <w:lang w:val="ka-GE"/>
        </w:rPr>
      </w:pPr>
      <w:r>
        <w:rPr>
          <w:lang w:val="ka-GE"/>
        </w:rPr>
        <w:t>ცენტრალური -კოაგულაციის, ნეკროზის ზონა</w:t>
      </w:r>
    </w:p>
    <w:p w:rsidR="003F3547" w:rsidRDefault="003F3547" w:rsidP="003F3547">
      <w:pPr>
        <w:pStyle w:val="ListParagraph"/>
        <w:numPr>
          <w:ilvl w:val="0"/>
          <w:numId w:val="15"/>
        </w:numPr>
        <w:rPr>
          <w:lang w:val="ka-GE"/>
        </w:rPr>
      </w:pPr>
      <w:r>
        <w:rPr>
          <w:lang w:val="ka-GE"/>
        </w:rPr>
        <w:t>სტაზის- შექცევადი დაზიანების ზონა</w:t>
      </w:r>
    </w:p>
    <w:p w:rsidR="003F3547" w:rsidRDefault="003F3547" w:rsidP="003F3547">
      <w:pPr>
        <w:pStyle w:val="ListParagraph"/>
        <w:numPr>
          <w:ilvl w:val="0"/>
          <w:numId w:val="15"/>
        </w:numPr>
        <w:rPr>
          <w:lang w:val="ka-GE"/>
        </w:rPr>
      </w:pPr>
      <w:r>
        <w:rPr>
          <w:lang w:val="ka-GE"/>
        </w:rPr>
        <w:t>ჰიპერემიის -გარეთა, მინიმალური დაზიანების ზონა</w:t>
      </w:r>
    </w:p>
    <w:p w:rsidR="003F3547" w:rsidRDefault="003F3547" w:rsidP="003F3547">
      <w:pPr>
        <w:rPr>
          <w:lang w:val="ka-GE"/>
        </w:rPr>
      </w:pPr>
    </w:p>
    <w:p w:rsidR="003F3547" w:rsidRDefault="003F3547" w:rsidP="003F3547">
      <w:pPr>
        <w:rPr>
          <w:b/>
          <w:lang w:val="ka-GE"/>
        </w:rPr>
      </w:pPr>
      <w:r w:rsidRPr="003F3547">
        <w:rPr>
          <w:b/>
          <w:lang w:val="ka-GE"/>
        </w:rPr>
        <w:t>დამწვრობის სიღრმის შეფასება</w:t>
      </w:r>
    </w:p>
    <w:p w:rsidR="0019184B" w:rsidRDefault="003F3547" w:rsidP="003F3547">
      <w:pPr>
        <w:pStyle w:val="ListParagraph"/>
        <w:numPr>
          <w:ilvl w:val="0"/>
          <w:numId w:val="17"/>
        </w:numPr>
        <w:rPr>
          <w:lang w:val="ka-GE"/>
        </w:rPr>
      </w:pPr>
      <w:r w:rsidRPr="003F3547">
        <w:rPr>
          <w:lang w:val="ka-GE"/>
        </w:rPr>
        <w:t xml:space="preserve">რთულია დახშირად მცდარია II  ხარისხის დამწვრობა  </w:t>
      </w:r>
      <w:r>
        <w:rPr>
          <w:lang w:val="ka-GE"/>
        </w:rPr>
        <w:t xml:space="preserve"> 24-48 სთ-ის შემდეგ შესაძლებელია ჩამოყალიბდეს </w:t>
      </w:r>
      <w:r w:rsidRPr="003F3547">
        <w:rPr>
          <w:lang w:val="ka-GE"/>
        </w:rPr>
        <w:t xml:space="preserve">    III   ხარისხი</w:t>
      </w:r>
      <w:r>
        <w:rPr>
          <w:lang w:val="ka-GE"/>
        </w:rPr>
        <w:t>ს დამწვრობად. ამიტომ დამწვრობა საბოლოოდ ფასდება 48 სთ-ის გავლის შემდეგ.</w:t>
      </w:r>
    </w:p>
    <w:p w:rsidR="00CD5FEB" w:rsidRDefault="00CD5FEB" w:rsidP="00CD5FEB">
      <w:pPr>
        <w:rPr>
          <w:lang w:val="ka-GE"/>
        </w:rPr>
      </w:pPr>
    </w:p>
    <w:p w:rsidR="00CD5FEB" w:rsidRDefault="00CD5FEB" w:rsidP="00CD5FEB">
      <w:pPr>
        <w:rPr>
          <w:b/>
          <w:lang w:val="ka-GE"/>
        </w:rPr>
      </w:pPr>
      <w:r w:rsidRPr="00CD5FEB">
        <w:rPr>
          <w:b/>
          <w:lang w:val="ka-GE"/>
        </w:rPr>
        <w:t>დამწვრობის ფართობის, ხარისხისა და დაშავებულის ზოგადი მდგომარეობის მიხედვით განასხვავებენ</w:t>
      </w:r>
    </w:p>
    <w:p w:rsidR="00CD5FEB" w:rsidRPr="00CD5FEB" w:rsidRDefault="00CD5FEB" w:rsidP="00CD5FEB">
      <w:pPr>
        <w:pStyle w:val="ListParagraph"/>
        <w:numPr>
          <w:ilvl w:val="0"/>
          <w:numId w:val="17"/>
        </w:numPr>
        <w:rPr>
          <w:lang w:val="ka-GE"/>
        </w:rPr>
      </w:pPr>
      <w:r w:rsidRPr="00CD5FEB">
        <w:rPr>
          <w:lang w:val="ka-GE"/>
        </w:rPr>
        <w:t>კრიტიკულ</w:t>
      </w:r>
    </w:p>
    <w:p w:rsidR="00CD5FEB" w:rsidRPr="00CD5FEB" w:rsidRDefault="00CD5FEB" w:rsidP="00CD5FEB">
      <w:pPr>
        <w:pStyle w:val="ListParagraph"/>
        <w:numPr>
          <w:ilvl w:val="0"/>
          <w:numId w:val="17"/>
        </w:numPr>
        <w:rPr>
          <w:lang w:val="ka-GE"/>
        </w:rPr>
      </w:pPr>
      <w:r w:rsidRPr="00CD5FEB">
        <w:rPr>
          <w:lang w:val="ka-GE"/>
        </w:rPr>
        <w:t>საშუალო სიმძიმის</w:t>
      </w:r>
    </w:p>
    <w:p w:rsidR="00CD5FEB" w:rsidRDefault="00CD5FEB" w:rsidP="00CD5FEB">
      <w:pPr>
        <w:pStyle w:val="ListParagraph"/>
        <w:numPr>
          <w:ilvl w:val="0"/>
          <w:numId w:val="17"/>
        </w:numPr>
        <w:rPr>
          <w:lang w:val="ka-GE"/>
        </w:rPr>
      </w:pPr>
      <w:r w:rsidRPr="00CD5FEB">
        <w:rPr>
          <w:lang w:val="ka-GE"/>
        </w:rPr>
        <w:t>მსუბუქ დამწვრობას</w:t>
      </w:r>
    </w:p>
    <w:p w:rsidR="00CD5FEB" w:rsidRDefault="00CD5FEB" w:rsidP="00CD5FEB">
      <w:pPr>
        <w:rPr>
          <w:b/>
          <w:lang w:val="ka-GE"/>
        </w:rPr>
      </w:pPr>
      <w:r w:rsidRPr="00CD5FEB">
        <w:rPr>
          <w:b/>
          <w:lang w:val="ka-GE"/>
        </w:rPr>
        <w:t>კრიტიკული დამწვრობა:</w:t>
      </w:r>
    </w:p>
    <w:p w:rsidR="00CD5FEB" w:rsidRDefault="00CD5FEB" w:rsidP="00CD5FEB">
      <w:pPr>
        <w:pStyle w:val="ListParagraph"/>
        <w:numPr>
          <w:ilvl w:val="0"/>
          <w:numId w:val="18"/>
        </w:numPr>
        <w:rPr>
          <w:lang w:val="ka-GE"/>
        </w:rPr>
      </w:pPr>
      <w:r>
        <w:rPr>
          <w:lang w:val="ka-GE"/>
        </w:rPr>
        <w:t xml:space="preserve">სახის, სასქესო ორგანოების, ზედა კიდურების, ტერფების  </w:t>
      </w:r>
      <w:r w:rsidRPr="003F3547">
        <w:rPr>
          <w:lang w:val="ka-GE"/>
        </w:rPr>
        <w:t>III   ხარისხი</w:t>
      </w:r>
      <w:r>
        <w:rPr>
          <w:lang w:val="ka-GE"/>
        </w:rPr>
        <w:t>ს დამწვრობა</w:t>
      </w:r>
    </w:p>
    <w:p w:rsidR="00CD5FEB" w:rsidRDefault="00CD5FEB" w:rsidP="00CD5FEB">
      <w:pPr>
        <w:pStyle w:val="ListParagraph"/>
        <w:numPr>
          <w:ilvl w:val="0"/>
          <w:numId w:val="18"/>
        </w:numPr>
        <w:rPr>
          <w:lang w:val="ka-GE"/>
        </w:rPr>
      </w:pPr>
      <w:r>
        <w:rPr>
          <w:lang w:val="ka-GE"/>
        </w:rPr>
        <w:t>სასუნთქი გზების დამწვრობა</w:t>
      </w:r>
    </w:p>
    <w:p w:rsidR="00CD5FEB" w:rsidRDefault="00CD5FEB" w:rsidP="00CD5FEB">
      <w:pPr>
        <w:pStyle w:val="ListParagraph"/>
        <w:numPr>
          <w:ilvl w:val="0"/>
          <w:numId w:val="18"/>
        </w:numPr>
        <w:rPr>
          <w:lang w:val="ka-GE"/>
        </w:rPr>
      </w:pPr>
      <w:r>
        <w:rPr>
          <w:lang w:val="ka-GE"/>
        </w:rPr>
        <w:t xml:space="preserve">სხეულის ზედაპირის &gt;10% </w:t>
      </w:r>
      <w:r w:rsidRPr="003F3547">
        <w:rPr>
          <w:lang w:val="ka-GE"/>
        </w:rPr>
        <w:t>III   ხარისხი</w:t>
      </w:r>
      <w:r>
        <w:rPr>
          <w:lang w:val="ka-GE"/>
        </w:rPr>
        <w:t>ს დამწვრობა</w:t>
      </w:r>
    </w:p>
    <w:p w:rsidR="00CD5FEB" w:rsidRDefault="00CD5FEB" w:rsidP="00CD5FEB">
      <w:pPr>
        <w:pStyle w:val="ListParagraph"/>
        <w:numPr>
          <w:ilvl w:val="0"/>
          <w:numId w:val="18"/>
        </w:numPr>
        <w:rPr>
          <w:lang w:val="ka-GE"/>
        </w:rPr>
      </w:pPr>
      <w:r>
        <w:rPr>
          <w:lang w:val="ka-GE"/>
        </w:rPr>
        <w:t xml:space="preserve">სხეულის ზედაპირის &gt;30% </w:t>
      </w:r>
      <w:r w:rsidRPr="003F3547">
        <w:rPr>
          <w:lang w:val="ka-GE"/>
        </w:rPr>
        <w:t xml:space="preserve">II  ხარისხის დამწვრობა  </w:t>
      </w:r>
      <w:r>
        <w:rPr>
          <w:lang w:val="ka-GE"/>
        </w:rPr>
        <w:t xml:space="preserve"> </w:t>
      </w:r>
    </w:p>
    <w:p w:rsidR="00CD5FEB" w:rsidRDefault="00CD5FEB" w:rsidP="00CD5FEB">
      <w:pPr>
        <w:pStyle w:val="ListParagraph"/>
        <w:numPr>
          <w:ilvl w:val="0"/>
          <w:numId w:val="18"/>
        </w:numPr>
        <w:rPr>
          <w:lang w:val="ka-GE"/>
        </w:rPr>
      </w:pPr>
      <w:r>
        <w:rPr>
          <w:lang w:val="ka-GE"/>
        </w:rPr>
        <w:t>დამწვრობა ძლიერ მტკივნეული, შეშუპებული, დეფორმირებული კიდურიტ (საფიქრებელია მოტეხილობა)</w:t>
      </w:r>
    </w:p>
    <w:p w:rsidR="00CD5FEB" w:rsidRDefault="00CD5FEB" w:rsidP="00CD5FEB">
      <w:pPr>
        <w:pStyle w:val="ListParagraph"/>
        <w:numPr>
          <w:ilvl w:val="0"/>
          <w:numId w:val="18"/>
        </w:numPr>
        <w:rPr>
          <w:lang w:val="ka-GE"/>
        </w:rPr>
      </w:pPr>
      <w:r>
        <w:rPr>
          <w:lang w:val="ka-GE"/>
        </w:rPr>
        <w:t>დამწვრობა, რომელიც მთლიანად მოიცავს სხეულის რომელიმე ნაწილს (მაგ: ქვედა კიდური, გულმკერდი და ა.შ)</w:t>
      </w:r>
    </w:p>
    <w:p w:rsidR="00CD5FEB" w:rsidRDefault="00CD5FEB" w:rsidP="00CD5FEB">
      <w:pPr>
        <w:pStyle w:val="ListParagraph"/>
        <w:numPr>
          <w:ilvl w:val="0"/>
          <w:numId w:val="18"/>
        </w:numPr>
        <w:rPr>
          <w:lang w:val="ka-GE"/>
        </w:rPr>
      </w:pPr>
      <w:r>
        <w:rPr>
          <w:lang w:val="ka-GE"/>
        </w:rPr>
        <w:t>დამწვრობა დაშავებულებში, რომლებსაც ანამნეხში აღენიშნებათ სხვა დაავადებები</w:t>
      </w:r>
    </w:p>
    <w:p w:rsidR="00CD5FEB" w:rsidRDefault="00CD5FEB" w:rsidP="00CD5FEB">
      <w:pPr>
        <w:rPr>
          <w:lang w:val="ka-GE"/>
        </w:rPr>
      </w:pPr>
    </w:p>
    <w:p w:rsidR="00CD5FEB" w:rsidRDefault="00CD5FEB" w:rsidP="00CD5FEB">
      <w:pPr>
        <w:rPr>
          <w:b/>
          <w:lang w:val="ka-GE"/>
        </w:rPr>
      </w:pPr>
      <w:r w:rsidRPr="00CD5FEB">
        <w:rPr>
          <w:b/>
          <w:lang w:val="ka-GE"/>
        </w:rPr>
        <w:t>საშუალო სიმძიმის დამწვრობა:</w:t>
      </w:r>
    </w:p>
    <w:p w:rsidR="00CD5FEB" w:rsidRDefault="00CD5FEB" w:rsidP="00CD5FEB">
      <w:pPr>
        <w:pStyle w:val="ListParagraph"/>
        <w:numPr>
          <w:ilvl w:val="0"/>
          <w:numId w:val="19"/>
        </w:numPr>
        <w:rPr>
          <w:lang w:val="ka-GE"/>
        </w:rPr>
      </w:pPr>
      <w:r w:rsidRPr="00CD5FEB">
        <w:rPr>
          <w:lang w:val="ka-GE"/>
        </w:rPr>
        <w:t xml:space="preserve">სხეულის საერთო ზედაპირის </w:t>
      </w:r>
      <w:r>
        <w:rPr>
          <w:lang w:val="ka-GE"/>
        </w:rPr>
        <w:t xml:space="preserve"> 2-10% </w:t>
      </w:r>
      <w:r w:rsidRPr="003F3547">
        <w:rPr>
          <w:lang w:val="ka-GE"/>
        </w:rPr>
        <w:t>III   ხარისხი</w:t>
      </w:r>
      <w:r>
        <w:rPr>
          <w:lang w:val="ka-GE"/>
        </w:rPr>
        <w:t>ს დამწვრობა</w:t>
      </w:r>
    </w:p>
    <w:p w:rsidR="00CD5FEB" w:rsidRDefault="00CD5FEB" w:rsidP="00CD5FEB">
      <w:pPr>
        <w:pStyle w:val="ListParagraph"/>
        <w:numPr>
          <w:ilvl w:val="0"/>
          <w:numId w:val="19"/>
        </w:numPr>
        <w:rPr>
          <w:lang w:val="ka-GE"/>
        </w:rPr>
      </w:pPr>
      <w:r>
        <w:rPr>
          <w:lang w:val="ka-GE"/>
        </w:rPr>
        <w:t xml:space="preserve">სხეულის საერთო ზედაპირის 15-30% </w:t>
      </w:r>
      <w:r w:rsidRPr="003F3547">
        <w:rPr>
          <w:lang w:val="ka-GE"/>
        </w:rPr>
        <w:t xml:space="preserve">II  ხარისხის დამწვრობა  </w:t>
      </w:r>
      <w:r>
        <w:rPr>
          <w:lang w:val="ka-GE"/>
        </w:rPr>
        <w:t xml:space="preserve"> </w:t>
      </w:r>
    </w:p>
    <w:p w:rsidR="00CD5FEB" w:rsidRDefault="00CD5FEB" w:rsidP="00CD5FEB">
      <w:pPr>
        <w:pStyle w:val="ListParagraph"/>
        <w:numPr>
          <w:ilvl w:val="0"/>
          <w:numId w:val="19"/>
        </w:numPr>
        <w:rPr>
          <w:lang w:val="ka-GE"/>
        </w:rPr>
      </w:pPr>
      <w:r>
        <w:rPr>
          <w:lang w:val="ka-GE"/>
        </w:rPr>
        <w:t xml:space="preserve">სხეულის საერთო ზედაპირის 50%  </w:t>
      </w:r>
      <w:r w:rsidRPr="00CD5FEB">
        <w:rPr>
          <w:lang w:val="ka-GE"/>
        </w:rPr>
        <w:t>I  ხარისხი</w:t>
      </w:r>
      <w:r>
        <w:rPr>
          <w:lang w:val="ka-GE"/>
        </w:rPr>
        <w:t>ს დამწვრობა</w:t>
      </w:r>
    </w:p>
    <w:p w:rsidR="00CD5FEB" w:rsidRDefault="00CD5FEB" w:rsidP="00CD5FEB">
      <w:pPr>
        <w:ind w:left="414"/>
        <w:rPr>
          <w:lang w:val="ka-GE"/>
        </w:rPr>
      </w:pPr>
    </w:p>
    <w:p w:rsidR="00CD5FEB" w:rsidRDefault="00CD5FEB" w:rsidP="00CD5FEB">
      <w:pPr>
        <w:ind w:left="414"/>
        <w:rPr>
          <w:b/>
          <w:lang w:val="ka-GE"/>
        </w:rPr>
      </w:pPr>
      <w:r w:rsidRPr="00CD5FEB">
        <w:rPr>
          <w:b/>
          <w:lang w:val="ka-GE"/>
        </w:rPr>
        <w:lastRenderedPageBreak/>
        <w:t>მსუბუქი დამწვრობა:</w:t>
      </w:r>
    </w:p>
    <w:p w:rsidR="00CD5FEB" w:rsidRDefault="00CD5FEB" w:rsidP="00CD5FEB">
      <w:pPr>
        <w:pStyle w:val="ListParagraph"/>
        <w:numPr>
          <w:ilvl w:val="0"/>
          <w:numId w:val="20"/>
        </w:numPr>
        <w:rPr>
          <w:lang w:val="ka-GE"/>
        </w:rPr>
      </w:pPr>
      <w:r w:rsidRPr="00CD5FEB">
        <w:rPr>
          <w:lang w:val="ka-GE"/>
        </w:rPr>
        <w:t>სხეულის საერთო ზედაპირის</w:t>
      </w:r>
      <w:r>
        <w:rPr>
          <w:lang w:val="ka-GE"/>
        </w:rPr>
        <w:t>&lt;</w:t>
      </w:r>
      <w:r w:rsidRPr="00CD5FEB">
        <w:rPr>
          <w:lang w:val="ka-GE"/>
        </w:rPr>
        <w:t xml:space="preserve"> </w:t>
      </w:r>
      <w:r>
        <w:rPr>
          <w:lang w:val="ka-GE"/>
        </w:rPr>
        <w:t xml:space="preserve"> 2-10% </w:t>
      </w:r>
      <w:r w:rsidRPr="003F3547">
        <w:rPr>
          <w:lang w:val="ka-GE"/>
        </w:rPr>
        <w:t>III   ხარისხი</w:t>
      </w:r>
      <w:r>
        <w:rPr>
          <w:lang w:val="ka-GE"/>
        </w:rPr>
        <w:t>ს დამწვრობა</w:t>
      </w:r>
    </w:p>
    <w:p w:rsidR="00CD5FEB" w:rsidRDefault="00CD5FEB" w:rsidP="00CD5FEB">
      <w:pPr>
        <w:pStyle w:val="ListParagraph"/>
        <w:numPr>
          <w:ilvl w:val="0"/>
          <w:numId w:val="20"/>
        </w:numPr>
        <w:rPr>
          <w:lang w:val="ka-GE"/>
        </w:rPr>
      </w:pPr>
      <w:r>
        <w:rPr>
          <w:lang w:val="ka-GE"/>
        </w:rPr>
        <w:t xml:space="preserve">სხეულის საერთო ზედაპირის &lt;15-30% </w:t>
      </w:r>
      <w:r w:rsidRPr="003F3547">
        <w:rPr>
          <w:lang w:val="ka-GE"/>
        </w:rPr>
        <w:t xml:space="preserve">II  ხარისხის დამწვრობა  </w:t>
      </w:r>
      <w:r>
        <w:rPr>
          <w:lang w:val="ka-GE"/>
        </w:rPr>
        <w:t xml:space="preserve"> </w:t>
      </w:r>
    </w:p>
    <w:p w:rsidR="00CD5FEB" w:rsidRDefault="00CD5FEB" w:rsidP="00CD5FEB">
      <w:pPr>
        <w:pStyle w:val="ListParagraph"/>
        <w:numPr>
          <w:ilvl w:val="0"/>
          <w:numId w:val="20"/>
        </w:numPr>
        <w:rPr>
          <w:lang w:val="ka-GE"/>
        </w:rPr>
      </w:pPr>
      <w:r>
        <w:rPr>
          <w:lang w:val="ka-GE"/>
        </w:rPr>
        <w:t xml:space="preserve">სხეულის საერთო ზედაპირის&lt; 50%  </w:t>
      </w:r>
      <w:r w:rsidRPr="00CD5FEB">
        <w:rPr>
          <w:lang w:val="ka-GE"/>
        </w:rPr>
        <w:t>I  ხარისხი</w:t>
      </w:r>
      <w:r>
        <w:rPr>
          <w:lang w:val="ka-GE"/>
        </w:rPr>
        <w:t>ს დამწვრობა</w:t>
      </w:r>
    </w:p>
    <w:p w:rsidR="00BB2C91" w:rsidRDefault="00BB2C91" w:rsidP="00BB2C91">
      <w:pPr>
        <w:rPr>
          <w:b/>
          <w:lang w:val="ka-GE"/>
        </w:rPr>
      </w:pPr>
      <w:r w:rsidRPr="00BB2C91">
        <w:rPr>
          <w:b/>
          <w:lang w:val="ka-GE"/>
        </w:rPr>
        <w:t>მნიშვნელოვანია შემდეგი ინფორმაცია</w:t>
      </w:r>
    </w:p>
    <w:p w:rsidR="00BB2C91" w:rsidRDefault="00BB2C91" w:rsidP="00BB2C91">
      <w:pPr>
        <w:pStyle w:val="ListParagraph"/>
        <w:numPr>
          <w:ilvl w:val="0"/>
          <w:numId w:val="21"/>
        </w:numPr>
        <w:rPr>
          <w:b/>
          <w:lang w:val="ka-GE"/>
        </w:rPr>
      </w:pPr>
      <w:r>
        <w:rPr>
          <w:b/>
          <w:lang w:val="ka-GE"/>
        </w:rPr>
        <w:t>პაციენტის ასაკი</w:t>
      </w:r>
    </w:p>
    <w:p w:rsidR="00BB2C91" w:rsidRDefault="00BB2C91" w:rsidP="00BB2C91">
      <w:pPr>
        <w:pStyle w:val="ListParagraph"/>
        <w:numPr>
          <w:ilvl w:val="0"/>
          <w:numId w:val="21"/>
        </w:numPr>
        <w:rPr>
          <w:b/>
          <w:lang w:val="ka-GE"/>
        </w:rPr>
      </w:pPr>
      <w:r>
        <w:rPr>
          <w:b/>
          <w:lang w:val="ka-GE"/>
        </w:rPr>
        <w:t>დამწვრობის წყაროსთან კონტაქტის დროს</w:t>
      </w:r>
    </w:p>
    <w:p w:rsidR="00BB2C91" w:rsidRDefault="00BB2C91" w:rsidP="00BB2C91">
      <w:pPr>
        <w:pStyle w:val="ListParagraph"/>
        <w:numPr>
          <w:ilvl w:val="0"/>
          <w:numId w:val="21"/>
        </w:numPr>
        <w:rPr>
          <w:b/>
          <w:lang w:val="ka-GE"/>
        </w:rPr>
      </w:pPr>
      <w:r>
        <w:rPr>
          <w:b/>
          <w:lang w:val="ka-GE"/>
        </w:rPr>
        <w:t>დამწვრობის მიზეზი და წყარო ა9ცეცხლი, ორთქლი, აირები, ქიმიური ნივთიერება, რადიაცია, ელექტროდენი, საწვავი, ბენზინი, ნავთი, გაზი, ავეჯი, პლასტიკატი)</w:t>
      </w:r>
    </w:p>
    <w:p w:rsidR="00BB2C91" w:rsidRDefault="00BB2C91" w:rsidP="00BB2C91">
      <w:pPr>
        <w:pStyle w:val="ListParagraph"/>
        <w:numPr>
          <w:ilvl w:val="0"/>
          <w:numId w:val="21"/>
        </w:numPr>
        <w:rPr>
          <w:b/>
          <w:lang w:val="ka-GE"/>
        </w:rPr>
      </w:pPr>
      <w:r>
        <w:rPr>
          <w:b/>
          <w:lang w:val="ka-GE"/>
        </w:rPr>
        <w:t>იყო თუ არა აფეთქება</w:t>
      </w:r>
    </w:p>
    <w:p w:rsidR="00BB2C91" w:rsidRDefault="00BB2C91" w:rsidP="00BB2C91">
      <w:pPr>
        <w:pStyle w:val="ListParagraph"/>
        <w:numPr>
          <w:ilvl w:val="0"/>
          <w:numId w:val="21"/>
        </w:numPr>
        <w:rPr>
          <w:b/>
          <w:lang w:val="ka-GE"/>
        </w:rPr>
      </w:pPr>
      <w:r>
        <w:rPr>
          <w:b/>
          <w:lang w:val="ka-GE"/>
        </w:rPr>
        <w:t>დაკარგა თუ არა გონება</w:t>
      </w:r>
    </w:p>
    <w:p w:rsidR="00BB2C91" w:rsidRDefault="00BB2C91" w:rsidP="00BB2C91">
      <w:pPr>
        <w:pStyle w:val="ListParagraph"/>
        <w:numPr>
          <w:ilvl w:val="0"/>
          <w:numId w:val="21"/>
        </w:numPr>
        <w:rPr>
          <w:b/>
          <w:lang w:val="ka-GE"/>
        </w:rPr>
      </w:pPr>
      <w:r>
        <w:rPr>
          <w:b/>
          <w:lang w:val="ka-GE"/>
        </w:rPr>
        <w:t>ანამნეზში არსებული დაავადებები</w:t>
      </w:r>
    </w:p>
    <w:p w:rsidR="00BB2C91" w:rsidRDefault="00BB2C91" w:rsidP="00BB2C91">
      <w:pPr>
        <w:pStyle w:val="ListParagraph"/>
        <w:numPr>
          <w:ilvl w:val="0"/>
          <w:numId w:val="21"/>
        </w:numPr>
        <w:rPr>
          <w:b/>
          <w:lang w:val="ka-GE"/>
        </w:rPr>
      </w:pPr>
      <w:r>
        <w:rPr>
          <w:b/>
          <w:lang w:val="ka-GE"/>
        </w:rPr>
        <w:t>რა სახის მედიკამენტებს იღებს ან იღებდა</w:t>
      </w:r>
    </w:p>
    <w:p w:rsidR="00BB2C91" w:rsidRDefault="00BB2C91" w:rsidP="00BB2C91">
      <w:pPr>
        <w:pStyle w:val="ListParagraph"/>
        <w:numPr>
          <w:ilvl w:val="0"/>
          <w:numId w:val="21"/>
        </w:numPr>
        <w:rPr>
          <w:b/>
          <w:lang w:val="ka-GE"/>
        </w:rPr>
      </w:pPr>
      <w:r>
        <w:rPr>
          <w:b/>
          <w:lang w:val="ka-GE"/>
        </w:rPr>
        <w:t>ალერგია ანამნეზში</w:t>
      </w:r>
    </w:p>
    <w:p w:rsidR="00BB2C91" w:rsidRDefault="00BB2C91" w:rsidP="00BB2C91">
      <w:pPr>
        <w:rPr>
          <w:b/>
          <w:lang w:val="ka-GE"/>
        </w:rPr>
      </w:pPr>
    </w:p>
    <w:p w:rsidR="00BB2C91" w:rsidRDefault="00BB2C91" w:rsidP="00BB2C91">
      <w:pPr>
        <w:rPr>
          <w:b/>
          <w:lang w:val="ka-GE"/>
        </w:rPr>
      </w:pPr>
      <w:r>
        <w:rPr>
          <w:b/>
          <w:lang w:val="ka-GE"/>
        </w:rPr>
        <w:t xml:space="preserve">გაითვალისწინეთ </w:t>
      </w:r>
      <w:r>
        <w:rPr>
          <w:b/>
        </w:rPr>
        <w:t>CO</w:t>
      </w:r>
      <w:r>
        <w:rPr>
          <w:b/>
          <w:lang w:val="ka-GE"/>
        </w:rPr>
        <w:t xml:space="preserve"> -თან შესაძლო კონტაქტი</w:t>
      </w:r>
    </w:p>
    <w:p w:rsidR="00BB2C91" w:rsidRDefault="00BB2C91" w:rsidP="00BB2C91">
      <w:pPr>
        <w:pStyle w:val="ListParagraph"/>
        <w:numPr>
          <w:ilvl w:val="0"/>
          <w:numId w:val="22"/>
        </w:numPr>
        <w:rPr>
          <w:lang w:val="ka-GE"/>
        </w:rPr>
      </w:pPr>
      <w:r w:rsidRPr="00BB2C91">
        <w:rPr>
          <w:lang w:val="ka-GE"/>
        </w:rPr>
        <w:t>დახურული სივრცე</w:t>
      </w:r>
      <w:r>
        <w:rPr>
          <w:lang w:val="ka-GE"/>
        </w:rPr>
        <w:t xml:space="preserve"> ან უგონო მდგომარეობა; ნიშნები: თავის ტკივილი, ყურებში ხმაური, გულის რევა, ღებინება; მძიმე მდგომარეობის დროს  კი კრუნჩხვა, გონების დაკარგვა; მიზეზი: ტოქსიური კვამლის გადაყლაპვა; ამიტომ ნებისმიერი პაციენტი, რომელიც იმყოფება ხანძრისას დახურულ სივრცეში, სახის დამწვრობით ან ნახველში ჭვარტლით რისკის ქვეშ არის</w:t>
      </w:r>
    </w:p>
    <w:p w:rsidR="00BB2C91" w:rsidRDefault="00BB2C91" w:rsidP="00BB2C91">
      <w:pPr>
        <w:pStyle w:val="ListParagraph"/>
        <w:numPr>
          <w:ilvl w:val="0"/>
          <w:numId w:val="22"/>
        </w:numPr>
        <w:rPr>
          <w:b/>
          <w:lang w:val="ka-GE"/>
        </w:rPr>
      </w:pPr>
      <w:r>
        <w:rPr>
          <w:lang w:val="ka-GE"/>
        </w:rPr>
        <w:t xml:space="preserve">ჭვარტლის გადაყლაპვისას ადგილი აქვს </w:t>
      </w:r>
      <w:r w:rsidRPr="00BB2C91">
        <w:rPr>
          <w:b/>
          <w:lang w:val="ka-GE"/>
        </w:rPr>
        <w:t>: თერმულ დაზიანებას, ასფიქსიას და ტოქსინით გამოწვეულ ფილტვების  შენელებულ დაზიანებას.</w:t>
      </w:r>
    </w:p>
    <w:p w:rsidR="00BB2C91" w:rsidRDefault="00BB2C91" w:rsidP="00BB2C91">
      <w:pPr>
        <w:pStyle w:val="ListParagraph"/>
        <w:ind w:left="1291"/>
        <w:rPr>
          <w:b/>
          <w:lang w:val="ka-GE"/>
        </w:rPr>
      </w:pPr>
    </w:p>
    <w:p w:rsidR="00BB2C91" w:rsidRDefault="00BB2C91" w:rsidP="00BB2C91">
      <w:pPr>
        <w:pStyle w:val="ListParagraph"/>
        <w:ind w:left="1291"/>
        <w:rPr>
          <w:b/>
          <w:lang w:val="ka-GE"/>
        </w:rPr>
      </w:pPr>
      <w:r>
        <w:rPr>
          <w:b/>
          <w:lang w:val="ka-GE"/>
        </w:rPr>
        <w:t>ასფიქსიის გამომწვევი  (მხუთავი) ნივთიერებები</w:t>
      </w:r>
    </w:p>
    <w:p w:rsidR="00CD5FEB" w:rsidRDefault="00120BCD" w:rsidP="00120BCD">
      <w:pPr>
        <w:pStyle w:val="ListParagraph"/>
        <w:numPr>
          <w:ilvl w:val="0"/>
          <w:numId w:val="28"/>
        </w:numPr>
        <w:rPr>
          <w:lang w:val="ka-GE"/>
        </w:rPr>
      </w:pPr>
      <w:r w:rsidRPr="00120BCD">
        <w:rPr>
          <w:lang w:val="ka-GE"/>
        </w:rPr>
        <w:t>ნახშირბადის მონოქსიდი</w:t>
      </w:r>
      <w:r w:rsidRPr="00120BCD">
        <w:rPr>
          <w:b/>
        </w:rPr>
        <w:t xml:space="preserve"> </w:t>
      </w:r>
      <w:r>
        <w:rPr>
          <w:b/>
          <w:lang w:val="ka-GE"/>
        </w:rPr>
        <w:t>(</w:t>
      </w:r>
      <w:r>
        <w:rPr>
          <w:b/>
        </w:rPr>
        <w:t>CO</w:t>
      </w:r>
      <w:r>
        <w:rPr>
          <w:b/>
          <w:lang w:val="ka-GE"/>
        </w:rPr>
        <w:t xml:space="preserve">) </w:t>
      </w:r>
      <w:r>
        <w:rPr>
          <w:lang w:val="ka-GE"/>
        </w:rPr>
        <w:t xml:space="preserve"> და ცინიადის გაზი (</w:t>
      </w:r>
      <w:r>
        <w:t>CN</w:t>
      </w:r>
      <w:r w:rsidR="00126CA2">
        <w:rPr>
          <w:lang w:val="ka-GE"/>
        </w:rPr>
        <w:t xml:space="preserve"> </w:t>
      </w:r>
      <w:r>
        <w:t>)</w:t>
      </w:r>
      <w:r>
        <w:rPr>
          <w:lang w:val="ka-GE"/>
        </w:rPr>
        <w:t xml:space="preserve"> </w:t>
      </w:r>
      <w:r w:rsidR="00126CA2">
        <w:rPr>
          <w:lang w:val="ka-GE"/>
        </w:rPr>
        <w:t>. ორივე მათგანი იწვევს უჯრედის სიკვდილს უჯრედული ჰიპოქსიის გამო</w:t>
      </w:r>
    </w:p>
    <w:p w:rsidR="00126CA2" w:rsidRDefault="00126CA2" w:rsidP="00120BCD">
      <w:pPr>
        <w:pStyle w:val="ListParagraph"/>
        <w:numPr>
          <w:ilvl w:val="0"/>
          <w:numId w:val="28"/>
        </w:numPr>
        <w:rPr>
          <w:lang w:val="ka-GE"/>
        </w:rPr>
      </w:pPr>
      <w:r>
        <w:rPr>
          <w:b/>
        </w:rPr>
        <w:t>CO</w:t>
      </w:r>
      <w:r>
        <w:rPr>
          <w:b/>
          <w:lang w:val="ka-GE"/>
        </w:rPr>
        <w:t>-თი</w:t>
      </w:r>
      <w:r>
        <w:rPr>
          <w:lang w:val="ka-GE"/>
        </w:rPr>
        <w:t>მოწამვლა: წყაროდან მოცილება ,100%  ჟანგბადის მიწოდება (ნახევრად დაშლის პერიოდი მცირდება 40-60 წუთამდე)</w:t>
      </w:r>
    </w:p>
    <w:p w:rsidR="00CD5FEB" w:rsidRDefault="00126CA2" w:rsidP="00CD5FEB">
      <w:pPr>
        <w:pStyle w:val="ListParagraph"/>
        <w:numPr>
          <w:ilvl w:val="0"/>
          <w:numId w:val="28"/>
        </w:numPr>
        <w:rPr>
          <w:lang w:val="ka-GE"/>
        </w:rPr>
      </w:pPr>
      <w:r>
        <w:rPr>
          <w:b/>
          <w:lang w:val="ka-GE"/>
        </w:rPr>
        <w:t>(</w:t>
      </w:r>
      <w:r w:rsidRPr="00126CA2">
        <w:t xml:space="preserve"> </w:t>
      </w:r>
      <w:r>
        <w:t>CN</w:t>
      </w:r>
      <w:r>
        <w:rPr>
          <w:lang w:val="ka-GE"/>
        </w:rPr>
        <w:t xml:space="preserve">) </w:t>
      </w:r>
      <w:r>
        <w:rPr>
          <w:b/>
          <w:lang w:val="ka-GE"/>
        </w:rPr>
        <w:t xml:space="preserve"> </w:t>
      </w:r>
      <w:r>
        <w:rPr>
          <w:lang w:val="ka-GE"/>
        </w:rPr>
        <w:t xml:space="preserve">წარმოიქმნება პლასტმასის ან პოლიეთილენის წვისას. სიმპტომები: </w:t>
      </w:r>
      <w:r w:rsidRPr="00126CA2">
        <w:rPr>
          <w:b/>
          <w:lang w:val="ka-GE"/>
        </w:rPr>
        <w:t>ცნობიერების შეცვლილი დონე, თავბრუსხვევა, თავის ტკივილი და ტაქიკარდია ან ტაქიპნოე</w:t>
      </w:r>
      <w:r w:rsidR="00782D69">
        <w:rPr>
          <w:b/>
          <w:lang w:val="ka-GE"/>
        </w:rPr>
        <w:t xml:space="preserve">. </w:t>
      </w:r>
      <w:r w:rsidR="00782D69">
        <w:rPr>
          <w:lang w:val="ka-GE"/>
        </w:rPr>
        <w:t>აუცილებელია : სასწრაფო ჰოსპიტალიზაცია ანტიდოტური მკურნალობის მიზნით.</w:t>
      </w:r>
    </w:p>
    <w:p w:rsidR="00AB12D2" w:rsidRDefault="00AB12D2" w:rsidP="009B5765">
      <w:pPr>
        <w:rPr>
          <w:b/>
          <w:lang w:val="ka-GE"/>
        </w:rPr>
      </w:pPr>
    </w:p>
    <w:p w:rsidR="00AB12D2" w:rsidRDefault="00AB12D2" w:rsidP="009B5765">
      <w:pPr>
        <w:rPr>
          <w:b/>
          <w:lang w:val="ka-GE"/>
        </w:rPr>
      </w:pPr>
    </w:p>
    <w:p w:rsidR="00782D69" w:rsidRDefault="009B5765" w:rsidP="009B5765">
      <w:pPr>
        <w:rPr>
          <w:b/>
          <w:lang w:val="ka-GE"/>
        </w:rPr>
      </w:pPr>
      <w:r>
        <w:rPr>
          <w:b/>
          <w:lang w:val="ka-GE"/>
        </w:rPr>
        <w:lastRenderedPageBreak/>
        <w:t>ტოქსინით გამოწვეული ფილტვის დაზიანება</w:t>
      </w:r>
    </w:p>
    <w:p w:rsidR="009B5765" w:rsidRPr="009B5765" w:rsidRDefault="009B5765" w:rsidP="009B5765">
      <w:pPr>
        <w:pStyle w:val="ListParagraph"/>
        <w:numPr>
          <w:ilvl w:val="0"/>
          <w:numId w:val="29"/>
        </w:numPr>
        <w:rPr>
          <w:b/>
          <w:lang w:val="ka-GE"/>
        </w:rPr>
      </w:pPr>
      <w:r>
        <w:rPr>
          <w:lang w:val="ka-GE"/>
        </w:rPr>
        <w:t>სიმძიმე ძირითადად დამოკიდებულია კვამლის შემადგენლობაზე და დაზიანების ხანგრძლივობაზე. შესაძლოა არ გამოვლინდეს რამოდენიმე დღე.</w:t>
      </w:r>
    </w:p>
    <w:p w:rsidR="009B5765" w:rsidRPr="009B5765" w:rsidRDefault="009B5765" w:rsidP="009B5765">
      <w:pPr>
        <w:pStyle w:val="ListParagraph"/>
        <w:numPr>
          <w:ilvl w:val="0"/>
          <w:numId w:val="29"/>
        </w:numPr>
        <w:rPr>
          <w:b/>
          <w:lang w:val="ka-GE"/>
        </w:rPr>
      </w:pPr>
      <w:r>
        <w:rPr>
          <w:lang w:val="ka-GE"/>
        </w:rPr>
        <w:t>კვამლის გადაყლაპვისას ყველაზე მნიშვნელოვანია: სასუნთქი გზების გამავლობის შენარჩუნება და საჭიროებისამებრ ინტუბაცია. აუცილებელია ჰოსპიტალიზაცია დამწვრობის ცენტრში, სხეულის ზედაპირზე დამწვრობის არარსებობის შემთხვევაშიც კი.</w:t>
      </w:r>
    </w:p>
    <w:p w:rsidR="009B5765" w:rsidRPr="009B5765" w:rsidRDefault="009B5765" w:rsidP="009B5765">
      <w:pPr>
        <w:pStyle w:val="ListParagraph"/>
        <w:numPr>
          <w:ilvl w:val="0"/>
          <w:numId w:val="29"/>
        </w:numPr>
        <w:rPr>
          <w:b/>
          <w:lang w:val="ka-GE"/>
        </w:rPr>
      </w:pPr>
      <w:r>
        <w:rPr>
          <w:lang w:val="ka-GE"/>
        </w:rPr>
        <w:t>სასუნთქი გზების მოსალოდნელი ობსტუქციის ნიშნები: ხმის შეცვლა, ნერწყვის გაძნელება ან ჭარბი ნერწყვდენა.</w:t>
      </w:r>
    </w:p>
    <w:p w:rsidR="009B5765" w:rsidRDefault="009B5765" w:rsidP="009B5765">
      <w:pPr>
        <w:rPr>
          <w:b/>
          <w:lang w:val="ka-GE"/>
        </w:rPr>
      </w:pPr>
      <w:r>
        <w:rPr>
          <w:b/>
          <w:lang w:val="ka-GE"/>
        </w:rPr>
        <w:t>ბავშვთა დამწვრობები</w:t>
      </w:r>
    </w:p>
    <w:p w:rsidR="009B5765" w:rsidRDefault="009B5765" w:rsidP="009B5765">
      <w:pPr>
        <w:jc w:val="both"/>
        <w:rPr>
          <w:lang w:val="ka-GE"/>
        </w:rPr>
      </w:pPr>
      <w:r>
        <w:rPr>
          <w:b/>
          <w:lang w:val="ka-GE"/>
        </w:rPr>
        <w:t xml:space="preserve">    </w:t>
      </w:r>
      <w:r>
        <w:rPr>
          <w:lang w:val="ka-GE"/>
        </w:rPr>
        <w:t>უმეტესად  განპირობებულია თერმული დამწვრობით  ცხელი წყლის ზემოქმედებისას და გამოწვეულია დაუდევრობით ან წინასწარგანზრახვით; დაზიანების სიმძიმეს განსაზღვრავს : პაციენტის ასაკი, წყლის ტემპერატურა ან ზემოქმედების დრო.</w:t>
      </w:r>
    </w:p>
    <w:p w:rsidR="009B5765" w:rsidRDefault="009B5765" w:rsidP="009B5765">
      <w:pPr>
        <w:jc w:val="both"/>
        <w:rPr>
          <w:lang w:val="ka-GE"/>
        </w:rPr>
      </w:pPr>
    </w:p>
    <w:p w:rsidR="009B5765" w:rsidRDefault="009B5765" w:rsidP="009B5765">
      <w:pPr>
        <w:jc w:val="both"/>
        <w:rPr>
          <w:b/>
          <w:lang w:val="ka-GE"/>
        </w:rPr>
      </w:pPr>
      <w:r w:rsidRPr="009B5765">
        <w:rPr>
          <w:b/>
          <w:lang w:val="ka-GE"/>
        </w:rPr>
        <w:t>აბრევიატურა:</w:t>
      </w:r>
    </w:p>
    <w:p w:rsidR="009B5765" w:rsidRPr="009B5765" w:rsidRDefault="009B5765" w:rsidP="009B5765">
      <w:pPr>
        <w:jc w:val="both"/>
        <w:rPr>
          <w:lang w:val="ka-GE"/>
        </w:rPr>
      </w:pPr>
      <w:r w:rsidRPr="009B5765">
        <w:rPr>
          <w:b/>
          <w:lang w:val="ka-GE"/>
        </w:rPr>
        <w:t>ALS -</w:t>
      </w:r>
      <w:r>
        <w:rPr>
          <w:b/>
          <w:lang w:val="ka-GE"/>
        </w:rPr>
        <w:t xml:space="preserve"> </w:t>
      </w:r>
      <w:r>
        <w:rPr>
          <w:lang w:val="ka-GE"/>
        </w:rPr>
        <w:t>სიცოცხლის შენარჩუნების დახვეწილი ალგორითმი</w:t>
      </w:r>
    </w:p>
    <w:p w:rsidR="009B5765" w:rsidRPr="009B5765" w:rsidRDefault="009B5765" w:rsidP="009B5765">
      <w:pPr>
        <w:jc w:val="both"/>
        <w:rPr>
          <w:lang w:val="ka-GE"/>
        </w:rPr>
      </w:pPr>
      <w:r w:rsidRPr="009B5765">
        <w:rPr>
          <w:b/>
          <w:lang w:val="ka-GE"/>
        </w:rPr>
        <w:t>ABC –A –</w:t>
      </w:r>
      <w:r w:rsidRPr="009B5765">
        <w:rPr>
          <w:lang w:val="ka-GE"/>
        </w:rPr>
        <w:t>სასუნთქი გზების გამავლობის უზრუნველყოფა</w:t>
      </w:r>
    </w:p>
    <w:p w:rsidR="009B5765" w:rsidRPr="009B5765" w:rsidRDefault="009B5765" w:rsidP="009B5765">
      <w:pPr>
        <w:jc w:val="both"/>
        <w:rPr>
          <w:b/>
          <w:lang w:val="ka-GE"/>
        </w:rPr>
      </w:pPr>
      <w:r w:rsidRPr="009B5765">
        <w:rPr>
          <w:b/>
          <w:lang w:val="ka-GE"/>
        </w:rPr>
        <w:t xml:space="preserve">          B</w:t>
      </w:r>
      <w:r>
        <w:rPr>
          <w:b/>
          <w:lang w:val="ka-GE"/>
        </w:rPr>
        <w:t xml:space="preserve">  - </w:t>
      </w:r>
      <w:r w:rsidRPr="009B5765">
        <w:rPr>
          <w:lang w:val="ka-GE"/>
        </w:rPr>
        <w:t>სუნთქვის უზრუნველყოფა</w:t>
      </w:r>
    </w:p>
    <w:p w:rsidR="009B5765" w:rsidRPr="009B5765" w:rsidRDefault="009B5765" w:rsidP="009B5765">
      <w:pPr>
        <w:jc w:val="both"/>
        <w:rPr>
          <w:lang w:val="ka-GE"/>
        </w:rPr>
      </w:pPr>
      <w:r w:rsidRPr="009B5765">
        <w:rPr>
          <w:b/>
          <w:lang w:val="ka-GE"/>
        </w:rPr>
        <w:t xml:space="preserve">          C</w:t>
      </w:r>
      <w:r>
        <w:rPr>
          <w:b/>
          <w:lang w:val="ka-GE"/>
        </w:rPr>
        <w:t xml:space="preserve"> - </w:t>
      </w:r>
      <w:r w:rsidRPr="009B5765">
        <w:rPr>
          <w:lang w:val="ka-GE"/>
        </w:rPr>
        <w:t>ცირკულაცია (შეფასება, უზრუნველყოფა, მათშორის გფრ)</w:t>
      </w:r>
    </w:p>
    <w:p w:rsidR="009B5765" w:rsidRDefault="009B5765" w:rsidP="009B5765">
      <w:pPr>
        <w:jc w:val="both"/>
        <w:rPr>
          <w:b/>
          <w:lang w:val="ka-GE"/>
        </w:rPr>
      </w:pPr>
      <w:r w:rsidRPr="009B5765">
        <w:rPr>
          <w:b/>
          <w:lang w:val="ka-GE"/>
        </w:rPr>
        <w:t>SpO</w:t>
      </w:r>
      <w:r w:rsidRPr="009B5765">
        <w:rPr>
          <w:b/>
          <w:vertAlign w:val="subscript"/>
          <w:lang w:val="ka-GE"/>
        </w:rPr>
        <w:t>2</w:t>
      </w:r>
      <w:r w:rsidRPr="009B5765">
        <w:rPr>
          <w:b/>
          <w:lang w:val="ka-GE"/>
        </w:rPr>
        <w:t xml:space="preserve"> -</w:t>
      </w:r>
      <w:r>
        <w:rPr>
          <w:b/>
          <w:lang w:val="ka-GE"/>
        </w:rPr>
        <w:t xml:space="preserve">  </w:t>
      </w:r>
      <w:r w:rsidRPr="009B5765">
        <w:rPr>
          <w:lang w:val="ka-GE"/>
        </w:rPr>
        <w:t>სისხლის ჟანგბადით გაჯერება (სატურაცია)</w:t>
      </w:r>
    </w:p>
    <w:p w:rsidR="009B5765" w:rsidRPr="009B5765" w:rsidRDefault="009B5765" w:rsidP="009B5765">
      <w:pPr>
        <w:jc w:val="both"/>
        <w:rPr>
          <w:lang w:val="ka-GE"/>
        </w:rPr>
      </w:pPr>
      <w:r>
        <w:rPr>
          <w:b/>
          <w:lang w:val="ka-GE"/>
        </w:rPr>
        <w:t xml:space="preserve">სსზფ - </w:t>
      </w:r>
      <w:r w:rsidRPr="009B5765">
        <w:rPr>
          <w:lang w:val="ka-GE"/>
        </w:rPr>
        <w:t>სხეულის სრული ზედაპირის ფართობი</w:t>
      </w:r>
    </w:p>
    <w:p w:rsidR="00A15EB8" w:rsidRPr="009B5765" w:rsidRDefault="00A15EB8" w:rsidP="009B5765">
      <w:pPr>
        <w:tabs>
          <w:tab w:val="left" w:pos="284"/>
          <w:tab w:val="left" w:pos="567"/>
          <w:tab w:val="left" w:pos="709"/>
          <w:tab w:val="left" w:pos="851"/>
        </w:tabs>
        <w:ind w:left="-142" w:firstLine="142"/>
        <w:jc w:val="both"/>
        <w:rPr>
          <w:lang w:val="ka-GE"/>
        </w:rPr>
      </w:pPr>
    </w:p>
    <w:p w:rsidR="00F231A1" w:rsidRPr="009B5765" w:rsidRDefault="00F231A1" w:rsidP="00F231A1">
      <w:pPr>
        <w:jc w:val="both"/>
        <w:rPr>
          <w:lang w:val="ka-GE"/>
        </w:rPr>
      </w:pPr>
    </w:p>
    <w:sectPr w:rsidR="00F231A1" w:rsidRPr="009B5765" w:rsidSect="002B1227">
      <w:pgSz w:w="11907" w:h="16840" w:code="9"/>
      <w:pgMar w:top="1134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C0B"/>
    <w:multiLevelType w:val="hybridMultilevel"/>
    <w:tmpl w:val="D25A792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">
    <w:nsid w:val="089977B1"/>
    <w:multiLevelType w:val="hybridMultilevel"/>
    <w:tmpl w:val="4164FFB2"/>
    <w:lvl w:ilvl="0" w:tplc="0409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">
    <w:nsid w:val="0CC224CA"/>
    <w:multiLevelType w:val="hybridMultilevel"/>
    <w:tmpl w:val="26028B98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">
    <w:nsid w:val="0EC41CF7"/>
    <w:multiLevelType w:val="hybridMultilevel"/>
    <w:tmpl w:val="E1C02CB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19451FF3"/>
    <w:multiLevelType w:val="hybridMultilevel"/>
    <w:tmpl w:val="D4067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F83105"/>
    <w:multiLevelType w:val="hybridMultilevel"/>
    <w:tmpl w:val="8C96B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861477"/>
    <w:multiLevelType w:val="hybridMultilevel"/>
    <w:tmpl w:val="91BEA824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>
    <w:nsid w:val="20131DAB"/>
    <w:multiLevelType w:val="hybridMultilevel"/>
    <w:tmpl w:val="E38CF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7F2B3E"/>
    <w:multiLevelType w:val="hybridMultilevel"/>
    <w:tmpl w:val="635C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E1EC2"/>
    <w:multiLevelType w:val="hybridMultilevel"/>
    <w:tmpl w:val="6EBA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74785"/>
    <w:multiLevelType w:val="hybridMultilevel"/>
    <w:tmpl w:val="EB74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C0600"/>
    <w:multiLevelType w:val="hybridMultilevel"/>
    <w:tmpl w:val="9FD4F89A"/>
    <w:lvl w:ilvl="0" w:tplc="040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2">
    <w:nsid w:val="2BE11FFC"/>
    <w:multiLevelType w:val="hybridMultilevel"/>
    <w:tmpl w:val="8E142FB0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3">
    <w:nsid w:val="346E29F3"/>
    <w:multiLevelType w:val="hybridMultilevel"/>
    <w:tmpl w:val="3480A0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B47FF"/>
    <w:multiLevelType w:val="hybridMultilevel"/>
    <w:tmpl w:val="7EC4BF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BD4042"/>
    <w:multiLevelType w:val="hybridMultilevel"/>
    <w:tmpl w:val="AE52FBC6"/>
    <w:lvl w:ilvl="0" w:tplc="2D8E0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294CC8"/>
    <w:multiLevelType w:val="hybridMultilevel"/>
    <w:tmpl w:val="C3366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7F67D0"/>
    <w:multiLevelType w:val="hybridMultilevel"/>
    <w:tmpl w:val="E4EA9344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8">
    <w:nsid w:val="48C456FC"/>
    <w:multiLevelType w:val="hybridMultilevel"/>
    <w:tmpl w:val="9C3C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D6B29"/>
    <w:multiLevelType w:val="hybridMultilevel"/>
    <w:tmpl w:val="8076D0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A3C9A"/>
    <w:multiLevelType w:val="hybridMultilevel"/>
    <w:tmpl w:val="5B44BED0"/>
    <w:lvl w:ilvl="0" w:tplc="0409000D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1">
    <w:nsid w:val="581E3DDA"/>
    <w:multiLevelType w:val="hybridMultilevel"/>
    <w:tmpl w:val="30C2CFA8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2">
    <w:nsid w:val="598803C6"/>
    <w:multiLevelType w:val="hybridMultilevel"/>
    <w:tmpl w:val="D1CAEAFA"/>
    <w:lvl w:ilvl="0" w:tplc="04090001">
      <w:start w:val="1"/>
      <w:numFmt w:val="bullet"/>
      <w:lvlText w:val=""/>
      <w:lvlJc w:val="left"/>
      <w:pPr>
        <w:ind w:left="2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23">
    <w:nsid w:val="647F1CFD"/>
    <w:multiLevelType w:val="hybridMultilevel"/>
    <w:tmpl w:val="A402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E6512"/>
    <w:multiLevelType w:val="hybridMultilevel"/>
    <w:tmpl w:val="82B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C8628F"/>
    <w:multiLevelType w:val="hybridMultilevel"/>
    <w:tmpl w:val="B2AC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D320CB"/>
    <w:multiLevelType w:val="hybridMultilevel"/>
    <w:tmpl w:val="69EE2C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40D6BE0"/>
    <w:multiLevelType w:val="hybridMultilevel"/>
    <w:tmpl w:val="089A4CFA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8">
    <w:nsid w:val="791B58EF"/>
    <w:multiLevelType w:val="hybridMultilevel"/>
    <w:tmpl w:val="FE84B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23"/>
  </w:num>
  <w:num w:numId="5">
    <w:abstractNumId w:val="19"/>
  </w:num>
  <w:num w:numId="6">
    <w:abstractNumId w:val="14"/>
  </w:num>
  <w:num w:numId="7">
    <w:abstractNumId w:val="13"/>
  </w:num>
  <w:num w:numId="8">
    <w:abstractNumId w:val="5"/>
  </w:num>
  <w:num w:numId="9">
    <w:abstractNumId w:val="16"/>
  </w:num>
  <w:num w:numId="10">
    <w:abstractNumId w:val="4"/>
  </w:num>
  <w:num w:numId="11">
    <w:abstractNumId w:val="26"/>
  </w:num>
  <w:num w:numId="12">
    <w:abstractNumId w:val="10"/>
  </w:num>
  <w:num w:numId="13">
    <w:abstractNumId w:val="15"/>
  </w:num>
  <w:num w:numId="14">
    <w:abstractNumId w:val="28"/>
  </w:num>
  <w:num w:numId="15">
    <w:abstractNumId w:val="8"/>
  </w:num>
  <w:num w:numId="16">
    <w:abstractNumId w:val="20"/>
  </w:num>
  <w:num w:numId="17">
    <w:abstractNumId w:val="27"/>
  </w:num>
  <w:num w:numId="18">
    <w:abstractNumId w:val="18"/>
  </w:num>
  <w:num w:numId="19">
    <w:abstractNumId w:val="3"/>
  </w:num>
  <w:num w:numId="20">
    <w:abstractNumId w:val="6"/>
  </w:num>
  <w:num w:numId="21">
    <w:abstractNumId w:val="17"/>
  </w:num>
  <w:num w:numId="22">
    <w:abstractNumId w:val="21"/>
  </w:num>
  <w:num w:numId="23">
    <w:abstractNumId w:val="22"/>
  </w:num>
  <w:num w:numId="24">
    <w:abstractNumId w:val="12"/>
  </w:num>
  <w:num w:numId="25">
    <w:abstractNumId w:val="0"/>
  </w:num>
  <w:num w:numId="26">
    <w:abstractNumId w:val="24"/>
  </w:num>
  <w:num w:numId="27">
    <w:abstractNumId w:val="11"/>
  </w:num>
  <w:num w:numId="28">
    <w:abstractNumId w:val="2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44CDE"/>
    <w:rsid w:val="00043B10"/>
    <w:rsid w:val="00076594"/>
    <w:rsid w:val="00120BCD"/>
    <w:rsid w:val="00126CA2"/>
    <w:rsid w:val="0019184B"/>
    <w:rsid w:val="001E6042"/>
    <w:rsid w:val="002B1227"/>
    <w:rsid w:val="00307DD3"/>
    <w:rsid w:val="0032156F"/>
    <w:rsid w:val="00343232"/>
    <w:rsid w:val="003F3547"/>
    <w:rsid w:val="0049077B"/>
    <w:rsid w:val="004A7373"/>
    <w:rsid w:val="004E49EF"/>
    <w:rsid w:val="00572E08"/>
    <w:rsid w:val="00644CDE"/>
    <w:rsid w:val="00716312"/>
    <w:rsid w:val="00782D69"/>
    <w:rsid w:val="009B5765"/>
    <w:rsid w:val="009F7C08"/>
    <w:rsid w:val="00A15EB8"/>
    <w:rsid w:val="00A7462B"/>
    <w:rsid w:val="00AB12D2"/>
    <w:rsid w:val="00B50D3F"/>
    <w:rsid w:val="00BB2C91"/>
    <w:rsid w:val="00C134B7"/>
    <w:rsid w:val="00CD5FEB"/>
    <w:rsid w:val="00DD4687"/>
    <w:rsid w:val="00EE3C22"/>
    <w:rsid w:val="00F231A1"/>
    <w:rsid w:val="00F434C3"/>
    <w:rsid w:val="00FC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mgvritishvili</dc:creator>
  <cp:keywords/>
  <dc:description/>
  <cp:lastModifiedBy>mgvritishvili</cp:lastModifiedBy>
  <cp:revision>26</cp:revision>
  <dcterms:created xsi:type="dcterms:W3CDTF">2013-07-08T08:45:00Z</dcterms:created>
  <dcterms:modified xsi:type="dcterms:W3CDTF">2013-07-10T06:51:00Z</dcterms:modified>
</cp:coreProperties>
</file>