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B0" w:rsidRPr="0083478E" w:rsidRDefault="003E1D7E">
      <w:pPr>
        <w:rPr>
          <w:rFonts w:ascii="Sylfaen" w:hAnsi="Sylfaen"/>
          <w:b/>
          <w:sz w:val="28"/>
          <w:szCs w:val="28"/>
          <w:lang w:val="ka-GE"/>
        </w:rPr>
      </w:pPr>
      <w:r>
        <w:rPr>
          <w:rFonts w:ascii="Sylfaen" w:hAnsi="Sylfaen"/>
          <w:b/>
          <w:sz w:val="28"/>
          <w:szCs w:val="28"/>
          <w:lang w:val="ka-GE"/>
        </w:rPr>
        <w:t xml:space="preserve"> </w:t>
      </w:r>
      <w:bookmarkStart w:id="0" w:name="_GoBack"/>
      <w:bookmarkEnd w:id="0"/>
      <w:r w:rsidR="0083478E">
        <w:rPr>
          <w:rFonts w:ascii="Sylfaen" w:hAnsi="Sylfaen"/>
          <w:b/>
          <w:sz w:val="28"/>
          <w:szCs w:val="28"/>
          <w:lang w:val="ka-GE"/>
        </w:rPr>
        <w:t xml:space="preserve">               </w:t>
      </w:r>
      <w:r w:rsidR="0083478E" w:rsidRPr="0083478E">
        <w:rPr>
          <w:b/>
          <w:sz w:val="28"/>
          <w:szCs w:val="28"/>
        </w:rPr>
        <w:t xml:space="preserve">   </w:t>
      </w:r>
      <w:r w:rsidR="0083478E" w:rsidRPr="0083478E">
        <w:rPr>
          <w:rFonts w:ascii="Sylfaen" w:hAnsi="Sylfaen"/>
          <w:b/>
          <w:sz w:val="28"/>
          <w:szCs w:val="28"/>
          <w:lang w:val="ka-GE"/>
        </w:rPr>
        <w:t xml:space="preserve">აგზნებული </w:t>
      </w:r>
      <w:r w:rsidR="0083478E">
        <w:rPr>
          <w:rFonts w:ascii="Sylfaen" w:hAnsi="Sylfaen"/>
          <w:b/>
          <w:sz w:val="28"/>
          <w:szCs w:val="28"/>
          <w:lang w:val="ka-GE"/>
        </w:rPr>
        <w:t xml:space="preserve"> </w:t>
      </w:r>
      <w:r w:rsidR="0083478E" w:rsidRPr="0083478E">
        <w:rPr>
          <w:rFonts w:ascii="Sylfaen" w:hAnsi="Sylfaen"/>
          <w:b/>
          <w:sz w:val="28"/>
          <w:szCs w:val="28"/>
          <w:lang w:val="ka-GE"/>
        </w:rPr>
        <w:t xml:space="preserve"> პაციენტის </w:t>
      </w:r>
      <w:r w:rsidR="0083478E">
        <w:rPr>
          <w:rFonts w:ascii="Sylfaen" w:hAnsi="Sylfaen"/>
          <w:b/>
          <w:sz w:val="28"/>
          <w:szCs w:val="28"/>
          <w:lang w:val="ka-GE"/>
        </w:rPr>
        <w:t xml:space="preserve"> </w:t>
      </w:r>
      <w:r w:rsidR="0083478E" w:rsidRPr="0083478E">
        <w:rPr>
          <w:rFonts w:ascii="Sylfaen" w:hAnsi="Sylfaen"/>
          <w:b/>
          <w:sz w:val="28"/>
          <w:szCs w:val="28"/>
          <w:lang w:val="ka-GE"/>
        </w:rPr>
        <w:t xml:space="preserve"> მართვა</w:t>
      </w:r>
    </w:p>
    <w:p w:rsidR="0083478E" w:rsidRDefault="0083478E">
      <w:pPr>
        <w:rPr>
          <w:rFonts w:ascii="Sylfaen" w:hAnsi="Sylfaen"/>
          <w:b/>
          <w:sz w:val="28"/>
          <w:szCs w:val="28"/>
          <w:lang w:val="ka-GE"/>
        </w:rPr>
      </w:pPr>
      <w:r w:rsidRPr="0083478E">
        <w:rPr>
          <w:rFonts w:ascii="Sylfaen" w:hAnsi="Sylfaen"/>
          <w:b/>
          <w:sz w:val="28"/>
          <w:szCs w:val="28"/>
          <w:lang w:val="ka-GE"/>
        </w:rPr>
        <w:t xml:space="preserve">      </w:t>
      </w:r>
      <w:r>
        <w:rPr>
          <w:rFonts w:ascii="Sylfaen" w:hAnsi="Sylfaen"/>
          <w:b/>
          <w:sz w:val="28"/>
          <w:szCs w:val="28"/>
          <w:lang w:val="ka-GE"/>
        </w:rPr>
        <w:t xml:space="preserve">                                   </w:t>
      </w:r>
      <w:r w:rsidRPr="0083478E">
        <w:rPr>
          <w:rFonts w:ascii="Sylfaen" w:hAnsi="Sylfaen"/>
          <w:b/>
          <w:sz w:val="28"/>
          <w:szCs w:val="28"/>
          <w:lang w:val="ka-GE"/>
        </w:rPr>
        <w:t>მოზრდილებში</w:t>
      </w:r>
    </w:p>
    <w:p w:rsidR="0083478E" w:rsidRDefault="0083478E">
      <w:pPr>
        <w:rPr>
          <w:rFonts w:ascii="Sylfaen" w:hAnsi="Sylfaen"/>
          <w:lang w:val="ka-GE"/>
        </w:rPr>
      </w:pPr>
      <w:r w:rsidRPr="004F6A39">
        <w:rPr>
          <w:rFonts w:ascii="Sylfaen" w:hAnsi="Sylfaen"/>
          <w:b/>
          <w:lang w:val="ka-GE"/>
        </w:rPr>
        <w:t>პრეჰოსპიტალური  მიზანი</w:t>
      </w:r>
      <w:r>
        <w:rPr>
          <w:rFonts w:ascii="Sylfaen" w:hAnsi="Sylfaen"/>
          <w:b/>
          <w:lang w:val="ka-GE"/>
        </w:rPr>
        <w:t xml:space="preserve">:  </w:t>
      </w:r>
      <w:r>
        <w:rPr>
          <w:rFonts w:ascii="Sylfaen" w:hAnsi="Sylfaen"/>
          <w:lang w:val="ka-GE"/>
        </w:rPr>
        <w:t>პრობლემის  სწორი,  დროული  ამოცნობა  ადექვატური  ჩარევის  მიზნით.  პაციენტის,  ირგვლივმყოფთა   უსაფრთხოების  უზრუნველყოფა.</w:t>
      </w:r>
    </w:p>
    <w:p w:rsidR="0083478E" w:rsidRDefault="0083478E">
      <w:pPr>
        <w:rPr>
          <w:rFonts w:ascii="Sylfaen" w:hAnsi="Sylfaen"/>
          <w:b/>
          <w:lang w:val="ka-GE"/>
        </w:rPr>
      </w:pPr>
      <w:r w:rsidRPr="0083478E">
        <w:rPr>
          <w:rFonts w:ascii="Sylfaen" w:hAnsi="Sylfaen"/>
          <w:b/>
          <w:lang w:val="ka-GE"/>
        </w:rPr>
        <w:t>დამადასტურებელი:</w:t>
      </w:r>
    </w:p>
    <w:p w:rsidR="0083478E" w:rsidRDefault="0083478E" w:rsidP="0083478E">
      <w:pPr>
        <w:pStyle w:val="ListParagraph"/>
        <w:numPr>
          <w:ilvl w:val="0"/>
          <w:numId w:val="2"/>
        </w:numPr>
        <w:rPr>
          <w:rFonts w:ascii="Sylfaen" w:hAnsi="Sylfaen"/>
          <w:lang w:val="ka-GE"/>
        </w:rPr>
      </w:pPr>
      <w:r w:rsidRPr="0083478E">
        <w:rPr>
          <w:rFonts w:ascii="Sylfaen" w:hAnsi="Sylfaen"/>
          <w:lang w:val="ka-GE"/>
        </w:rPr>
        <w:t>პაციენტის</w:t>
      </w:r>
      <w:r>
        <w:rPr>
          <w:rFonts w:ascii="Sylfaen" w:hAnsi="Sylfaen"/>
          <w:lang w:val="ka-GE"/>
        </w:rPr>
        <w:t xml:space="preserve">  მხრიდან  აგზნებული  ქცევის   ესკალაციაზე  ეჭვი  </w:t>
      </w:r>
    </w:p>
    <w:p w:rsidR="0083478E" w:rsidRDefault="0083478E" w:rsidP="0083478E">
      <w:pPr>
        <w:pStyle w:val="ListParagraph"/>
        <w:numPr>
          <w:ilvl w:val="0"/>
          <w:numId w:val="2"/>
        </w:numPr>
        <w:rPr>
          <w:rFonts w:ascii="Sylfaen" w:hAnsi="Sylfaen"/>
          <w:lang w:val="ka-GE"/>
        </w:rPr>
      </w:pPr>
      <w:r>
        <w:rPr>
          <w:rFonts w:ascii="Sylfaen" w:hAnsi="Sylfaen"/>
          <w:lang w:val="ka-GE"/>
        </w:rPr>
        <w:t>აშკარა  აგრესიული  ქცევა  ან  მოსალოდნელი  საფრთხე  პაციენტის  მხრიდან</w:t>
      </w:r>
    </w:p>
    <w:p w:rsidR="0083478E" w:rsidRDefault="0083478E" w:rsidP="0083478E">
      <w:pPr>
        <w:rPr>
          <w:rFonts w:ascii="Sylfaen" w:hAnsi="Sylfaen"/>
          <w:b/>
          <w:lang w:val="ka-GE"/>
        </w:rPr>
      </w:pPr>
      <w:r w:rsidRPr="0083478E">
        <w:rPr>
          <w:rFonts w:ascii="Sylfaen" w:hAnsi="Sylfaen"/>
          <w:b/>
          <w:lang w:val="ka-GE"/>
        </w:rPr>
        <w:t>გამომრიცხავი:</w:t>
      </w:r>
    </w:p>
    <w:p w:rsidR="0083478E" w:rsidRDefault="0083478E" w:rsidP="0083478E">
      <w:pPr>
        <w:rPr>
          <w:rFonts w:ascii="Sylfaen" w:hAnsi="Sylfaen"/>
          <w:lang w:val="ka-GE"/>
        </w:rPr>
      </w:pPr>
      <w:r w:rsidRPr="0083478E">
        <w:rPr>
          <w:rFonts w:ascii="Sylfaen" w:hAnsi="Sylfaen"/>
          <w:lang w:val="ka-GE"/>
        </w:rPr>
        <w:t xml:space="preserve">პაციენტები,  </w:t>
      </w:r>
      <w:r>
        <w:rPr>
          <w:rFonts w:ascii="Sylfaen" w:hAnsi="Sylfaen"/>
          <w:lang w:val="ka-GE"/>
        </w:rPr>
        <w:t>რომლებსაც  აღენიშნებათ:  ჰიპოქსია,  ჰიპოგლიკემია,  თავის  ტრავმა,  აბსტინენცია,  ჰიპოტენზია,  შოკი,  პოსტ- ეპილეფსიური   პერიოდი.</w:t>
      </w:r>
    </w:p>
    <w:p w:rsidR="0083478E" w:rsidRDefault="0083478E" w:rsidP="0083478E">
      <w:pPr>
        <w:rPr>
          <w:rFonts w:ascii="Sylfaen" w:hAnsi="Sylfaen"/>
          <w:b/>
          <w:lang w:val="ka-GE"/>
        </w:rPr>
      </w:pPr>
      <w:r w:rsidRPr="006C0F79">
        <w:rPr>
          <w:rFonts w:ascii="Sylfaen" w:hAnsi="Sylfaen"/>
          <w:b/>
        </w:rPr>
        <w:t>ALS</w:t>
      </w:r>
      <w:r>
        <w:rPr>
          <w:rFonts w:ascii="Sylfaen" w:hAnsi="Sylfaen"/>
          <w:b/>
          <w:lang w:val="ka-GE"/>
        </w:rPr>
        <w:t xml:space="preserve">  </w:t>
      </w:r>
      <w:r w:rsidRPr="006C0F79">
        <w:rPr>
          <w:rFonts w:ascii="Sylfaen" w:hAnsi="Sylfaen"/>
          <w:b/>
        </w:rPr>
        <w:t>(</w:t>
      </w:r>
      <w:r w:rsidRPr="006C0F79">
        <w:rPr>
          <w:rFonts w:ascii="Sylfaen" w:hAnsi="Sylfaen"/>
          <w:b/>
          <w:lang w:val="ka-GE"/>
        </w:rPr>
        <w:t xml:space="preserve"> სიცოცხლის  შენარჩუნების  დახვეწილი  ალგორითმი)</w:t>
      </w:r>
    </w:p>
    <w:p w:rsidR="0083478E" w:rsidRPr="0083478E" w:rsidRDefault="0083478E" w:rsidP="0083478E">
      <w:pPr>
        <w:pStyle w:val="ListParagraph"/>
        <w:numPr>
          <w:ilvl w:val="0"/>
          <w:numId w:val="6"/>
        </w:numPr>
        <w:rPr>
          <w:rFonts w:ascii="Sylfaen" w:hAnsi="Sylfaen"/>
          <w:lang w:val="ka-GE"/>
        </w:rPr>
      </w:pPr>
      <w:r w:rsidRPr="0083478E">
        <w:rPr>
          <w:rFonts w:ascii="Sylfaen" w:hAnsi="Sylfaen"/>
          <w:lang w:val="ka-GE"/>
        </w:rPr>
        <w:t>უს</w:t>
      </w:r>
      <w:r>
        <w:rPr>
          <w:rFonts w:ascii="Sylfaen" w:hAnsi="Sylfaen"/>
          <w:lang w:val="ka-GE"/>
        </w:rPr>
        <w:t>აფრთხოების  უზრუნველყოფა</w:t>
      </w:r>
      <w:r w:rsidR="007B3A0A">
        <w:rPr>
          <w:rFonts w:ascii="Sylfaen" w:hAnsi="Sylfaen"/>
          <w:lang w:val="ka-GE"/>
        </w:rPr>
        <w:t>: პაციენტის,  ირგვლივ  მყოფთა,  მედპერსონალის</w:t>
      </w:r>
    </w:p>
    <w:p w:rsidR="0083478E" w:rsidRPr="007B3A0A" w:rsidRDefault="0083478E" w:rsidP="007B3A0A">
      <w:pPr>
        <w:pStyle w:val="ListParagraph"/>
        <w:numPr>
          <w:ilvl w:val="0"/>
          <w:numId w:val="4"/>
        </w:numPr>
        <w:rPr>
          <w:rFonts w:ascii="Sylfaen" w:hAnsi="Sylfaen"/>
          <w:lang w:val="ka-GE"/>
        </w:rPr>
      </w:pPr>
      <w:r w:rsidRPr="006C0F79">
        <w:rPr>
          <w:rFonts w:ascii="Sylfaen" w:hAnsi="Sylfaen"/>
        </w:rPr>
        <w:t>ABC</w:t>
      </w:r>
      <w:r>
        <w:rPr>
          <w:rFonts w:ascii="Sylfaen" w:hAnsi="Sylfaen"/>
          <w:lang w:val="ka-GE"/>
        </w:rPr>
        <w:t xml:space="preserve">   სწრაფი  შეფასება  და  უზრუნველყოფა</w:t>
      </w:r>
      <w:r>
        <w:rPr>
          <w:noProof/>
        </w:rPr>
        <mc:AlternateContent>
          <mc:Choice Requires="wps">
            <w:drawing>
              <wp:anchor distT="0" distB="0" distL="114300" distR="114300" simplePos="0" relativeHeight="251659264" behindDoc="0" locked="0" layoutInCell="1" allowOverlap="1" wp14:anchorId="510344E6" wp14:editId="057717AE">
                <wp:simplePos x="0" y="0"/>
                <wp:positionH relativeFrom="column">
                  <wp:posOffset>2203754</wp:posOffset>
                </wp:positionH>
                <wp:positionV relativeFrom="paragraph">
                  <wp:posOffset>254469</wp:posOffset>
                </wp:positionV>
                <wp:extent cx="7951" cy="381663"/>
                <wp:effectExtent l="38100" t="0" r="68580" b="56515"/>
                <wp:wrapNone/>
                <wp:docPr id="1" name="Straight Arrow Connector 1"/>
                <wp:cNvGraphicFramePr/>
                <a:graphic xmlns:a="http://schemas.openxmlformats.org/drawingml/2006/main">
                  <a:graphicData uri="http://schemas.microsoft.com/office/word/2010/wordprocessingShape">
                    <wps:wsp>
                      <wps:cNvCnPr/>
                      <wps:spPr>
                        <a:xfrm>
                          <a:off x="0" y="0"/>
                          <a:ext cx="7951" cy="381663"/>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3.5pt;margin-top:20.05pt;width:.65pt;height:30.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" strokecolor="black [3213]">
                <v:stroke endarrow="block"/>
              </v:shape>
            </w:pict>
          </mc:Fallback>
        </mc:AlternateContent>
      </w:r>
    </w:p>
    <w:p w:rsidR="0083478E" w:rsidRDefault="0083478E" w:rsidP="0083478E">
      <w:pPr>
        <w:tabs>
          <w:tab w:val="left" w:pos="3425"/>
        </w:tabs>
        <w:rPr>
          <w:rFonts w:ascii="Sylfaen" w:hAnsi="Sylfaen"/>
          <w:b/>
        </w:rPr>
      </w:pPr>
    </w:p>
    <w:p w:rsidR="007B3A0A" w:rsidRPr="007B3A0A" w:rsidRDefault="0083478E" w:rsidP="007B3A0A">
      <w:pPr>
        <w:pStyle w:val="ListParagraph"/>
        <w:numPr>
          <w:ilvl w:val="0"/>
          <w:numId w:val="4"/>
        </w:numPr>
        <w:tabs>
          <w:tab w:val="left" w:pos="3425"/>
        </w:tabs>
        <w:rPr>
          <w:rFonts w:ascii="Sylfaen" w:hAnsi="Sylfaen"/>
        </w:rPr>
      </w:pPr>
      <w:r w:rsidRPr="007B3A0A">
        <w:rPr>
          <w:rFonts w:ascii="Sylfaen" w:hAnsi="Sylfaen"/>
          <w:lang w:val="ka-GE"/>
        </w:rPr>
        <w:t xml:space="preserve">მონიტორინგი  (  </w:t>
      </w:r>
      <w:r w:rsidRPr="007B3A0A">
        <w:rPr>
          <w:rFonts w:ascii="Sylfaen" w:hAnsi="Sylfaen"/>
        </w:rPr>
        <w:t>T/A</w:t>
      </w:r>
      <w:r w:rsidRPr="007B3A0A">
        <w:rPr>
          <w:rFonts w:ascii="Sylfaen" w:hAnsi="Sylfaen"/>
          <w:lang w:val="ka-GE"/>
        </w:rPr>
        <w:t xml:space="preserve"> , </w:t>
      </w:r>
      <w:r w:rsidR="007B3A0A">
        <w:rPr>
          <w:rFonts w:ascii="Sylfaen" w:hAnsi="Sylfaen"/>
        </w:rPr>
        <w:t xml:space="preserve">P, </w:t>
      </w:r>
      <w:r w:rsidR="007B3A0A">
        <w:rPr>
          <w:rFonts w:ascii="Sylfaen" w:hAnsi="Sylfaen"/>
          <w:lang w:val="ka-GE"/>
        </w:rPr>
        <w:t>მენტალური  სტატუსი)</w:t>
      </w:r>
      <w:r w:rsidRPr="007B3A0A">
        <w:rPr>
          <w:rFonts w:ascii="Sylfaen" w:hAnsi="Sylfaen"/>
          <w:lang w:val="ka-GE"/>
        </w:rPr>
        <w:t xml:space="preserve"> </w:t>
      </w:r>
    </w:p>
    <w:p w:rsidR="0083478E" w:rsidRPr="007B3A0A" w:rsidRDefault="0083478E" w:rsidP="0083478E">
      <w:pPr>
        <w:pStyle w:val="ListParagraph"/>
        <w:numPr>
          <w:ilvl w:val="0"/>
          <w:numId w:val="4"/>
        </w:numPr>
        <w:tabs>
          <w:tab w:val="left" w:pos="3425"/>
        </w:tabs>
        <w:rPr>
          <w:rFonts w:ascii="Sylfaen" w:hAnsi="Sylfaen"/>
        </w:rPr>
      </w:pPr>
      <w:r w:rsidRPr="007B3A0A">
        <w:rPr>
          <w:rFonts w:ascii="Sylfaen" w:hAnsi="Sylfaen"/>
          <w:lang w:val="ka-GE"/>
        </w:rPr>
        <w:t xml:space="preserve">შეაფასეთ  </w:t>
      </w:r>
      <w:r w:rsidR="007B3A0A">
        <w:rPr>
          <w:rFonts w:ascii="Sylfaen" w:hAnsi="Sylfaen"/>
          <w:lang w:val="ka-GE"/>
        </w:rPr>
        <w:t>პაციენტი ( აგზნების  ტიპი,  ფიზიკური  და  სომატური  სტატუსი)</w:t>
      </w:r>
    </w:p>
    <w:p w:rsidR="007B3A0A" w:rsidRPr="007B3A0A" w:rsidRDefault="007B3A0A" w:rsidP="0083478E">
      <w:pPr>
        <w:pStyle w:val="ListParagraph"/>
        <w:numPr>
          <w:ilvl w:val="0"/>
          <w:numId w:val="4"/>
        </w:numPr>
        <w:tabs>
          <w:tab w:val="left" w:pos="3425"/>
        </w:tabs>
        <w:rPr>
          <w:rFonts w:ascii="Sylfaen" w:hAnsi="Sylfaen"/>
        </w:rPr>
      </w:pPr>
      <w:r>
        <w:rPr>
          <w:rFonts w:ascii="Sylfaen" w:hAnsi="Sylfaen"/>
          <w:lang w:val="ka-GE"/>
        </w:rPr>
        <w:t>იყავით  მზად  ღებინების  შემთხვევაში  სასუნთქი  გზების  დასაცავად</w:t>
      </w:r>
    </w:p>
    <w:p w:rsidR="007B3A0A" w:rsidRPr="007B3A0A" w:rsidRDefault="007B3A0A" w:rsidP="0083478E">
      <w:pPr>
        <w:pStyle w:val="ListParagraph"/>
        <w:numPr>
          <w:ilvl w:val="0"/>
          <w:numId w:val="4"/>
        </w:numPr>
        <w:tabs>
          <w:tab w:val="left" w:pos="3425"/>
        </w:tabs>
        <w:rPr>
          <w:rFonts w:ascii="Sylfaen" w:hAnsi="Sylfaen"/>
        </w:rPr>
      </w:pPr>
      <w:r>
        <w:rPr>
          <w:rFonts w:ascii="Sylfaen" w:hAnsi="Sylfaen"/>
          <w:lang w:val="ka-GE"/>
        </w:rPr>
        <w:t>აგზნების  კუპირება</w:t>
      </w:r>
    </w:p>
    <w:p w:rsidR="007B3A0A" w:rsidRPr="007B3A0A" w:rsidRDefault="007B3A0A" w:rsidP="0083478E">
      <w:pPr>
        <w:pStyle w:val="ListParagraph"/>
        <w:numPr>
          <w:ilvl w:val="0"/>
          <w:numId w:val="4"/>
        </w:numPr>
        <w:tabs>
          <w:tab w:val="left" w:pos="3425"/>
        </w:tabs>
        <w:rPr>
          <w:rFonts w:ascii="Sylfaen" w:hAnsi="Sylfaen"/>
        </w:rPr>
      </w:pPr>
      <w:r>
        <w:rPr>
          <w:rFonts w:ascii="Sylfaen" w:hAnsi="Sylfaen"/>
          <w:lang w:val="ka-GE"/>
        </w:rPr>
        <w:t>გადაწყვეტილება  ჰოსპიტალიზაციის  შესახებ</w:t>
      </w:r>
    </w:p>
    <w:p w:rsidR="007B3A0A" w:rsidRDefault="007B3A0A" w:rsidP="007B3A0A">
      <w:pPr>
        <w:tabs>
          <w:tab w:val="left" w:pos="3425"/>
        </w:tabs>
        <w:rPr>
          <w:rFonts w:ascii="Sylfaen" w:hAnsi="Sylfaen"/>
          <w:b/>
          <w:sz w:val="24"/>
          <w:szCs w:val="24"/>
          <w:lang w:val="ka-GE"/>
        </w:rPr>
      </w:pPr>
      <w:r w:rsidRPr="007B3A0A">
        <w:rPr>
          <w:rFonts w:ascii="Sylfaen" w:hAnsi="Sylfaen"/>
          <w:b/>
          <w:sz w:val="24"/>
          <w:szCs w:val="24"/>
          <w:lang w:val="ka-GE"/>
        </w:rPr>
        <w:t>მკურნალობის  ვარიანტები:</w:t>
      </w:r>
    </w:p>
    <w:p w:rsidR="007B3A0A" w:rsidRDefault="007B3A0A" w:rsidP="007B3A0A">
      <w:pPr>
        <w:tabs>
          <w:tab w:val="left" w:pos="3425"/>
        </w:tabs>
        <w:rPr>
          <w:rFonts w:ascii="Sylfaen" w:hAnsi="Sylfaen"/>
          <w:b/>
          <w:sz w:val="24"/>
          <w:szCs w:val="24"/>
          <w:lang w:val="ka-GE"/>
        </w:rPr>
      </w:pPr>
      <w:r>
        <w:rPr>
          <w:rFonts w:ascii="Sylfaen" w:hAnsi="Sylfaen"/>
          <w:b/>
          <w:sz w:val="24"/>
          <w:szCs w:val="24"/>
          <w:lang w:val="ka-GE"/>
        </w:rPr>
        <w:t>მედიკამენტები</w:t>
      </w:r>
    </w:p>
    <w:p w:rsidR="007B3A0A" w:rsidRPr="007B3A0A" w:rsidRDefault="007B3A0A" w:rsidP="007B3A0A">
      <w:pPr>
        <w:pStyle w:val="ListParagraph"/>
        <w:numPr>
          <w:ilvl w:val="0"/>
          <w:numId w:val="7"/>
        </w:numPr>
        <w:tabs>
          <w:tab w:val="left" w:pos="3425"/>
        </w:tabs>
        <w:rPr>
          <w:rFonts w:ascii="Sylfaen" w:hAnsi="Sylfaen"/>
          <w:b/>
          <w:sz w:val="24"/>
          <w:szCs w:val="24"/>
          <w:lang w:val="ka-GE"/>
        </w:rPr>
      </w:pPr>
      <w:r>
        <w:rPr>
          <w:rFonts w:ascii="Sylfaen" w:hAnsi="Sylfaen"/>
          <w:lang w:val="ka-GE"/>
        </w:rPr>
        <w:t>სომატურად  ჯანმრთელ  პაციენტებში  გამოიყენეთ  პრეპარატის  მინიმალურად  ეფექტური  ერთჯერადი  დოზა</w:t>
      </w:r>
    </w:p>
    <w:p w:rsidR="007B3A0A" w:rsidRPr="007B3A0A" w:rsidRDefault="007B3A0A" w:rsidP="007B3A0A">
      <w:pPr>
        <w:pStyle w:val="ListParagraph"/>
        <w:numPr>
          <w:ilvl w:val="0"/>
          <w:numId w:val="7"/>
        </w:numPr>
        <w:tabs>
          <w:tab w:val="left" w:pos="3425"/>
        </w:tabs>
        <w:rPr>
          <w:rFonts w:ascii="Sylfaen" w:hAnsi="Sylfaen"/>
          <w:b/>
          <w:sz w:val="24"/>
          <w:szCs w:val="24"/>
          <w:lang w:val="ka-GE"/>
        </w:rPr>
      </w:pPr>
      <w:r>
        <w:rPr>
          <w:rFonts w:ascii="Sylfaen" w:hAnsi="Sylfaen"/>
          <w:lang w:val="ka-GE"/>
        </w:rPr>
        <w:t xml:space="preserve">დიაზეპამი  0.5%  ხსნარის  10მგ  ი/მ  ან 2 – 5 მგ  ი/ვ  ნელა  ან  </w:t>
      </w:r>
      <w:r>
        <w:rPr>
          <w:rFonts w:ascii="Sylfaen" w:hAnsi="Sylfaen"/>
        </w:rPr>
        <w:t xml:space="preserve">P /O  </w:t>
      </w:r>
      <w:r>
        <w:rPr>
          <w:rFonts w:ascii="Sylfaen" w:hAnsi="Sylfaen"/>
          <w:lang w:val="ka-GE"/>
        </w:rPr>
        <w:t>ან  რექტალურად</w:t>
      </w:r>
    </w:p>
    <w:p w:rsidR="007B3A0A" w:rsidRPr="000A793D" w:rsidRDefault="007B3A0A" w:rsidP="007B3A0A">
      <w:pPr>
        <w:pStyle w:val="ListParagraph"/>
        <w:numPr>
          <w:ilvl w:val="0"/>
          <w:numId w:val="7"/>
        </w:numPr>
        <w:tabs>
          <w:tab w:val="left" w:pos="3425"/>
        </w:tabs>
        <w:rPr>
          <w:rFonts w:ascii="Sylfaen" w:hAnsi="Sylfaen"/>
          <w:b/>
          <w:sz w:val="24"/>
          <w:szCs w:val="24"/>
          <w:lang w:val="ka-GE"/>
        </w:rPr>
      </w:pPr>
      <w:r>
        <w:rPr>
          <w:rFonts w:ascii="Sylfaen" w:hAnsi="Sylfaen"/>
          <w:lang w:val="ka-GE"/>
        </w:rPr>
        <w:t xml:space="preserve">ამინაზინი </w:t>
      </w:r>
      <w:r>
        <w:rPr>
          <w:rFonts w:ascii="Sylfaen" w:hAnsi="Sylfaen"/>
        </w:rPr>
        <w:t>2.5%</w:t>
      </w:r>
      <w:r>
        <w:rPr>
          <w:rFonts w:ascii="Sylfaen" w:hAnsi="Sylfaen"/>
          <w:lang w:val="ka-GE"/>
        </w:rPr>
        <w:t xml:space="preserve">  2-4 მლ  ი/მ  განზავებული  ფიზ.  ხსნარში</w:t>
      </w:r>
      <w:r w:rsidR="000A793D">
        <w:rPr>
          <w:rFonts w:ascii="Sylfaen" w:hAnsi="Sylfaen"/>
          <w:lang w:val="ka-GE"/>
        </w:rPr>
        <w:t xml:space="preserve">  ან  ნოვოკაინში  ან  1-2 მლ  ი/ვ  განზავებული 20 მლ  ფიზიოლოგიურ  ან  40%  გლუკოზის  ხსნარში,  </w:t>
      </w:r>
      <w:r w:rsidR="000A793D" w:rsidRPr="000A793D">
        <w:rPr>
          <w:rFonts w:ascii="Sylfaen" w:hAnsi="Sylfaen"/>
          <w:b/>
          <w:lang w:val="ka-GE"/>
        </w:rPr>
        <w:t>ნელა!</w:t>
      </w:r>
      <w:r w:rsidR="000A793D">
        <w:rPr>
          <w:rFonts w:ascii="Sylfaen" w:hAnsi="Sylfaen"/>
          <w:b/>
          <w:lang w:val="ka-GE"/>
        </w:rPr>
        <w:t xml:space="preserve"> </w:t>
      </w:r>
      <w:r w:rsidR="000A793D">
        <w:rPr>
          <w:rFonts w:ascii="Sylfaen" w:hAnsi="Sylfaen"/>
          <w:b/>
        </w:rPr>
        <w:t xml:space="preserve"> R  </w:t>
      </w:r>
      <w:r w:rsidR="000A793D">
        <w:rPr>
          <w:rFonts w:ascii="Sylfaen" w:hAnsi="Sylfaen"/>
          <w:b/>
          <w:lang w:val="ka-GE"/>
        </w:rPr>
        <w:t xml:space="preserve"> </w:t>
      </w:r>
      <w:r w:rsidR="000A793D" w:rsidRPr="000A793D">
        <w:rPr>
          <w:rFonts w:ascii="Sylfaen" w:hAnsi="Sylfaen"/>
          <w:lang w:val="ka-GE"/>
        </w:rPr>
        <w:t>და</w:t>
      </w:r>
      <w:r w:rsidR="000A793D">
        <w:rPr>
          <w:rFonts w:ascii="Sylfaen" w:hAnsi="Sylfaen"/>
          <w:b/>
        </w:rPr>
        <w:t xml:space="preserve"> T/A</w:t>
      </w:r>
      <w:r w:rsidR="000A793D">
        <w:rPr>
          <w:rFonts w:ascii="Sylfaen" w:hAnsi="Sylfaen"/>
          <w:b/>
          <w:lang w:val="ka-GE"/>
        </w:rPr>
        <w:t xml:space="preserve">  </w:t>
      </w:r>
      <w:r w:rsidR="000A793D">
        <w:rPr>
          <w:rFonts w:ascii="Sylfaen" w:hAnsi="Sylfaen"/>
          <w:lang w:val="ka-GE"/>
        </w:rPr>
        <w:t>კონტროლით</w:t>
      </w:r>
    </w:p>
    <w:p w:rsidR="000A793D" w:rsidRDefault="000A793D" w:rsidP="000A793D">
      <w:pPr>
        <w:pStyle w:val="ListParagraph"/>
        <w:tabs>
          <w:tab w:val="left" w:pos="3425"/>
        </w:tabs>
        <w:rPr>
          <w:rFonts w:ascii="Sylfaen" w:hAnsi="Sylfaen"/>
          <w:lang w:val="ka-GE"/>
        </w:rPr>
      </w:pPr>
    </w:p>
    <w:p w:rsidR="000A793D" w:rsidRDefault="000A793D" w:rsidP="000A793D">
      <w:pPr>
        <w:pStyle w:val="ListParagraph"/>
        <w:tabs>
          <w:tab w:val="left" w:pos="3425"/>
        </w:tabs>
        <w:rPr>
          <w:rFonts w:ascii="Sylfaen" w:hAnsi="Sylfaen"/>
          <w:lang w:val="ka-GE"/>
        </w:rPr>
      </w:pPr>
    </w:p>
    <w:p w:rsidR="000A793D" w:rsidRDefault="000A793D" w:rsidP="000A793D">
      <w:pPr>
        <w:pStyle w:val="ListParagraph"/>
        <w:tabs>
          <w:tab w:val="left" w:pos="3425"/>
        </w:tabs>
        <w:rPr>
          <w:rFonts w:ascii="Sylfaen" w:hAnsi="Sylfaen"/>
          <w:lang w:val="ka-GE"/>
        </w:rPr>
      </w:pPr>
    </w:p>
    <w:p w:rsidR="000A793D" w:rsidRDefault="000A793D" w:rsidP="000A793D">
      <w:pPr>
        <w:pStyle w:val="ListParagraph"/>
        <w:tabs>
          <w:tab w:val="left" w:pos="3425"/>
        </w:tabs>
        <w:rPr>
          <w:rFonts w:ascii="Sylfaen" w:hAnsi="Sylfaen"/>
          <w:lang w:val="ka-GE"/>
        </w:rPr>
      </w:pPr>
    </w:p>
    <w:p w:rsidR="000A793D" w:rsidRDefault="000A793D" w:rsidP="000A793D">
      <w:pPr>
        <w:pStyle w:val="ListParagraph"/>
        <w:tabs>
          <w:tab w:val="left" w:pos="3425"/>
        </w:tabs>
        <w:rPr>
          <w:rFonts w:ascii="Sylfaen" w:hAnsi="Sylfaen"/>
          <w:lang w:val="ka-GE"/>
        </w:rPr>
      </w:pPr>
    </w:p>
    <w:p w:rsidR="000A793D" w:rsidRDefault="000A793D" w:rsidP="000A793D">
      <w:pPr>
        <w:pStyle w:val="ListParagraph"/>
        <w:numPr>
          <w:ilvl w:val="0"/>
          <w:numId w:val="8"/>
        </w:numPr>
        <w:tabs>
          <w:tab w:val="left" w:pos="3425"/>
        </w:tabs>
        <w:rPr>
          <w:rFonts w:ascii="Sylfaen" w:hAnsi="Sylfaen"/>
          <w:b/>
          <w:sz w:val="24"/>
          <w:szCs w:val="24"/>
          <w:lang w:val="ka-GE"/>
        </w:rPr>
      </w:pPr>
      <w:r>
        <w:rPr>
          <w:rFonts w:ascii="Sylfaen" w:hAnsi="Sylfaen"/>
          <w:b/>
          <w:sz w:val="24"/>
          <w:szCs w:val="24"/>
          <w:lang w:val="ka-GE"/>
        </w:rPr>
        <w:lastRenderedPageBreak/>
        <w:t>თუ  პაციენტი  არის  კომპეტენტური</w:t>
      </w:r>
    </w:p>
    <w:p w:rsidR="000A793D" w:rsidRPr="00B46FEC" w:rsidRDefault="000A793D" w:rsidP="000A793D">
      <w:pPr>
        <w:tabs>
          <w:tab w:val="left" w:pos="3425"/>
        </w:tabs>
        <w:rPr>
          <w:rFonts w:ascii="Sylfaen" w:hAnsi="Sylfaen"/>
          <w:lang w:val="ka-GE"/>
        </w:rPr>
      </w:pPr>
      <w:r w:rsidRPr="00B46FEC">
        <w:rPr>
          <w:rFonts w:ascii="Sylfaen" w:hAnsi="Sylfaen"/>
          <w:lang w:val="ka-GE"/>
        </w:rPr>
        <w:t>გაცნობიერებული  გადაწყვეტილების  მიღების   უნარის  მქონე  პაციენტი,  ქცევის  კონტროლის  გაუარესების  და/ან  აჟიტირების  შემთხვევაში  თუ  უარს  აცხადებს  სამედიცინო  მომსახურეობის  გაწევაზე  ან  მოითხოვს  უკვე  დაწყებული  სამედიცინო  მომსახურეობის  შეწყვეტას,  მიაწოდეთ  ამომწურავი  ინფორმაცია  მოსალოდნელი  შედეგების  შესახებ.  საბოლოო  გადაწყვეტილებას  იღებს  პაციენტი.  თანხმობის  შემთხვევაში  დაიწყეთ  მკურნალობა.</w:t>
      </w:r>
    </w:p>
    <w:p w:rsidR="000A793D" w:rsidRDefault="000A793D" w:rsidP="000A793D">
      <w:pPr>
        <w:tabs>
          <w:tab w:val="left" w:pos="3425"/>
        </w:tabs>
        <w:rPr>
          <w:rFonts w:ascii="Sylfaen" w:hAnsi="Sylfaen"/>
          <w:b/>
          <w:sz w:val="24"/>
          <w:szCs w:val="24"/>
          <w:lang w:val="ka-GE"/>
        </w:rPr>
      </w:pPr>
      <w:r w:rsidRPr="00885B30">
        <w:rPr>
          <w:rFonts w:ascii="Sylfaen" w:hAnsi="Sylfaen"/>
          <w:b/>
          <w:sz w:val="24"/>
          <w:szCs w:val="24"/>
          <w:lang w:val="ka-GE"/>
        </w:rPr>
        <w:t xml:space="preserve">                         2.</w:t>
      </w:r>
      <w:r>
        <w:rPr>
          <w:rFonts w:ascii="Sylfaen" w:hAnsi="Sylfaen"/>
          <w:sz w:val="24"/>
          <w:szCs w:val="24"/>
          <w:lang w:val="ka-GE"/>
        </w:rPr>
        <w:t xml:space="preserve">   </w:t>
      </w:r>
      <w:r>
        <w:rPr>
          <w:rFonts w:ascii="Sylfaen" w:hAnsi="Sylfaen"/>
          <w:b/>
          <w:sz w:val="24"/>
          <w:szCs w:val="24"/>
          <w:lang w:val="ka-GE"/>
        </w:rPr>
        <w:t xml:space="preserve">თუ  პაციენტი  </w:t>
      </w:r>
      <w:r w:rsidR="00885B30">
        <w:rPr>
          <w:rFonts w:ascii="Sylfaen" w:hAnsi="Sylfaen"/>
          <w:b/>
          <w:sz w:val="24"/>
          <w:szCs w:val="24"/>
          <w:lang w:val="ka-GE"/>
        </w:rPr>
        <w:t xml:space="preserve"> არაკომპეტენტურია</w:t>
      </w:r>
    </w:p>
    <w:p w:rsidR="00885B30" w:rsidRPr="00B46FEC" w:rsidRDefault="00885B30" w:rsidP="000A793D">
      <w:pPr>
        <w:tabs>
          <w:tab w:val="left" w:pos="3425"/>
        </w:tabs>
        <w:rPr>
          <w:rFonts w:ascii="Sylfaen" w:hAnsi="Sylfaen"/>
          <w:lang w:val="ka-GE"/>
        </w:rPr>
      </w:pPr>
      <w:r w:rsidRPr="00B46FEC">
        <w:rPr>
          <w:rFonts w:ascii="Sylfaen" w:hAnsi="Sylfaen"/>
          <w:lang w:val="ka-GE"/>
        </w:rPr>
        <w:t>გაცნობიერებული  გადაწყვეტილების  უნარს  მოკლებული  პაციენტის,  აშკარა  აგრესიული  ქცევის  და/ან  მწვავე  აჟიტირების  დროს  სამედიცინო  დახმარების  გაწევა  ხდება  პაციენტის  ნათესავის  ან  კანონიერი  წარმომადგენლის  ინფორმირებული  თანხმობის  შემთხვევაში.  თუ  ისინი  უარს  აცხადებენ  მასზე  ან  ვერ  ხერხდება  მათი  მოძებნა,  მკურნალობის  შესახებ  გადაწყვეტილება  მიიღეთ  პაციენტის  ჯანმრთელობის  ინტერესების  გათვალისწინებით</w:t>
      </w:r>
    </w:p>
    <w:p w:rsidR="00885B30" w:rsidRPr="00885B30" w:rsidRDefault="00885B30" w:rsidP="00885B30">
      <w:pPr>
        <w:pStyle w:val="ListParagraph"/>
        <w:numPr>
          <w:ilvl w:val="0"/>
          <w:numId w:val="8"/>
        </w:numPr>
        <w:tabs>
          <w:tab w:val="left" w:pos="1741"/>
        </w:tabs>
        <w:rPr>
          <w:rFonts w:ascii="Sylfaen" w:hAnsi="Sylfaen"/>
          <w:b/>
          <w:sz w:val="24"/>
          <w:szCs w:val="24"/>
          <w:lang w:val="ka-GE"/>
        </w:rPr>
      </w:pPr>
      <w:r w:rsidRPr="00885B30">
        <w:rPr>
          <w:rFonts w:ascii="Sylfaen" w:hAnsi="Sylfaen"/>
          <w:b/>
          <w:sz w:val="24"/>
          <w:szCs w:val="24"/>
          <w:lang w:val="ka-GE"/>
        </w:rPr>
        <w:t>მწვავე  ფსიქოზური  აშლილობა</w:t>
      </w:r>
    </w:p>
    <w:p w:rsidR="00885B30" w:rsidRDefault="00885B30" w:rsidP="00885B30">
      <w:pPr>
        <w:tabs>
          <w:tab w:val="left" w:pos="1741"/>
        </w:tabs>
        <w:rPr>
          <w:rFonts w:ascii="Sylfaen" w:hAnsi="Sylfaen"/>
        </w:rPr>
      </w:pPr>
      <w:r>
        <w:rPr>
          <w:rFonts w:ascii="Sylfaen" w:hAnsi="Sylfaen"/>
          <w:lang w:val="ka-GE"/>
        </w:rPr>
        <w:t>პირველად  აღმოცენებული  ან  ადრე  არსებული  ფსიქიკური  დარღვევის  დეკომპენსაციისას,  პაციენტის  სამედიცინო  დახმარების  გაწევა  უნდა  მოხდეს  პოლიციის  წარმომადგენლის  მონაწილეობით.</w:t>
      </w:r>
    </w:p>
    <w:p w:rsidR="00184519" w:rsidRDefault="00184519" w:rsidP="00885B30">
      <w:pPr>
        <w:tabs>
          <w:tab w:val="left" w:pos="1741"/>
        </w:tabs>
        <w:rPr>
          <w:rFonts w:ascii="Sylfaen" w:hAnsi="Sylfaen"/>
          <w:b/>
          <w:lang w:val="ka-GE"/>
        </w:rPr>
      </w:pPr>
      <w:r>
        <w:rPr>
          <w:rFonts w:ascii="Sylfaen" w:hAnsi="Sylfaen"/>
          <w:b/>
          <w:lang w:val="ka-GE"/>
        </w:rPr>
        <w:t xml:space="preserve">               </w:t>
      </w:r>
      <w:r w:rsidRPr="00184519">
        <w:rPr>
          <w:rFonts w:ascii="Sylfaen" w:hAnsi="Sylfaen"/>
          <w:b/>
          <w:lang w:val="ka-GE"/>
        </w:rPr>
        <w:t xml:space="preserve">ფიზიკური   შეზღუდვა  (აუცილებლობის    შემთხვევაში) </w:t>
      </w:r>
    </w:p>
    <w:p w:rsidR="00184519" w:rsidRDefault="00184519" w:rsidP="00184519">
      <w:pPr>
        <w:pStyle w:val="ListParagraph"/>
        <w:numPr>
          <w:ilvl w:val="0"/>
          <w:numId w:val="9"/>
        </w:numPr>
        <w:tabs>
          <w:tab w:val="left" w:pos="1741"/>
        </w:tabs>
        <w:rPr>
          <w:rFonts w:ascii="Sylfaen" w:hAnsi="Sylfaen"/>
          <w:lang w:val="ka-GE"/>
        </w:rPr>
      </w:pPr>
      <w:r w:rsidRPr="00184519">
        <w:rPr>
          <w:rFonts w:ascii="Sylfaen" w:hAnsi="Sylfaen"/>
          <w:lang w:val="ka-GE"/>
        </w:rPr>
        <w:t>და</w:t>
      </w:r>
      <w:r>
        <w:rPr>
          <w:rFonts w:ascii="Sylfaen" w:hAnsi="Sylfaen"/>
          <w:lang w:val="ka-GE"/>
        </w:rPr>
        <w:t>რწმუნებას  აზრი  არა  აქვს,  გადადეთ  შემდეგისათვის</w:t>
      </w:r>
    </w:p>
    <w:p w:rsidR="00184519" w:rsidRDefault="00184519" w:rsidP="00184519">
      <w:pPr>
        <w:pStyle w:val="ListParagraph"/>
        <w:numPr>
          <w:ilvl w:val="0"/>
          <w:numId w:val="9"/>
        </w:numPr>
        <w:tabs>
          <w:tab w:val="left" w:pos="1741"/>
        </w:tabs>
        <w:rPr>
          <w:rFonts w:ascii="Sylfaen" w:hAnsi="Sylfaen"/>
          <w:lang w:val="ka-GE"/>
        </w:rPr>
      </w:pPr>
      <w:r>
        <w:rPr>
          <w:rFonts w:ascii="Sylfaen" w:hAnsi="Sylfaen"/>
          <w:lang w:val="ka-GE"/>
        </w:rPr>
        <w:t>დაამშვუდეთ  პაციენტი,  იყავით  სწრაფი,  მიზანდასახული  და  ავტორიტეტული</w:t>
      </w:r>
    </w:p>
    <w:p w:rsidR="00184519" w:rsidRDefault="00184519" w:rsidP="00184519">
      <w:pPr>
        <w:pStyle w:val="ListParagraph"/>
        <w:numPr>
          <w:ilvl w:val="0"/>
          <w:numId w:val="9"/>
        </w:numPr>
        <w:tabs>
          <w:tab w:val="left" w:pos="1741"/>
        </w:tabs>
        <w:rPr>
          <w:rFonts w:ascii="Sylfaen" w:hAnsi="Sylfaen"/>
          <w:lang w:val="ka-GE"/>
        </w:rPr>
      </w:pPr>
      <w:r>
        <w:rPr>
          <w:rFonts w:ascii="Sylfaen" w:hAnsi="Sylfaen"/>
          <w:lang w:val="ka-GE"/>
        </w:rPr>
        <w:t xml:space="preserve">სასურველია  დიდი  ფიზიკური  ძალის    არსებობა,  რადგან  აგზნებულ  მდგომარეობაში  მყოფ </w:t>
      </w:r>
      <w:r w:rsidR="00304E1D">
        <w:rPr>
          <w:rFonts w:ascii="Sylfaen" w:hAnsi="Sylfaen"/>
          <w:lang w:val="ka-GE"/>
        </w:rPr>
        <w:t xml:space="preserve">  პაციენტს  აქვს   გაცილებით  მეტი  ძალა,  მიუხედავად  აღნაგობისა</w:t>
      </w:r>
    </w:p>
    <w:p w:rsidR="00304E1D" w:rsidRDefault="00304E1D" w:rsidP="00184519">
      <w:pPr>
        <w:pStyle w:val="ListParagraph"/>
        <w:numPr>
          <w:ilvl w:val="0"/>
          <w:numId w:val="9"/>
        </w:numPr>
        <w:tabs>
          <w:tab w:val="left" w:pos="1741"/>
        </w:tabs>
        <w:rPr>
          <w:rFonts w:ascii="Sylfaen" w:hAnsi="Sylfaen"/>
          <w:lang w:val="ka-GE"/>
        </w:rPr>
      </w:pPr>
      <w:r>
        <w:rPr>
          <w:rFonts w:ascii="Sylfaen" w:hAnsi="Sylfaen"/>
          <w:lang w:val="ka-GE"/>
        </w:rPr>
        <w:t>აგზნებული  პაციენტის  ჰოსპიტალიზაცია  მისი  ნებით,    თუ    ნებართვის  გარეშე,  უნდა  განხორციელდეს  პოლიციის  თანამშრომლების   დახმარებით</w:t>
      </w:r>
    </w:p>
    <w:p w:rsidR="00304E1D" w:rsidRPr="002F443C" w:rsidRDefault="00304E1D" w:rsidP="002F443C">
      <w:pPr>
        <w:pStyle w:val="ListParagraph"/>
        <w:numPr>
          <w:ilvl w:val="0"/>
          <w:numId w:val="9"/>
        </w:numPr>
        <w:tabs>
          <w:tab w:val="left" w:pos="1741"/>
        </w:tabs>
        <w:rPr>
          <w:rFonts w:ascii="Sylfaen" w:hAnsi="Sylfaen"/>
          <w:lang w:val="ka-GE"/>
        </w:rPr>
      </w:pPr>
      <w:r>
        <w:rPr>
          <w:rFonts w:ascii="Sylfaen" w:hAnsi="Sylfaen"/>
          <w:lang w:val="ka-GE"/>
        </w:rPr>
        <w:t>აგზნებული  პაციენტის  ჰოსპიტალიზაცია  ფსიქიატრიულ   სტაციონარში  (როცა  შესაძლებელია  უშუალო  საფრთხე  შეექმნას  როგორც  მას,  ასევე  ირგვლივმყოფთა  სიცოცხლეს)  უნდა  განხორციელდეს  ნებართვის  გარეშე,  იძულებით,  ადმინისტრაციული  ორგანოების  (პოლიციის  თანამშრომლების)  წარმომადგენლების  მონაწილეობით</w:t>
      </w:r>
    </w:p>
    <w:p w:rsidR="00304E1D" w:rsidRDefault="00304E1D" w:rsidP="00304E1D">
      <w:pPr>
        <w:pStyle w:val="ListParagraph"/>
        <w:tabs>
          <w:tab w:val="left" w:pos="1741"/>
        </w:tabs>
        <w:rPr>
          <w:rFonts w:ascii="Sylfaen" w:hAnsi="Sylfaen"/>
          <w:b/>
          <w:sz w:val="24"/>
          <w:szCs w:val="24"/>
          <w:lang w:val="ka-GE"/>
        </w:rPr>
      </w:pPr>
      <w:r w:rsidRPr="00304E1D">
        <w:rPr>
          <w:rFonts w:ascii="Sylfaen" w:hAnsi="Sylfaen"/>
          <w:b/>
          <w:sz w:val="24"/>
          <w:szCs w:val="24"/>
          <w:lang w:val="ka-GE"/>
        </w:rPr>
        <w:t>შენიშვნები:  გაითვალისწინეთ!</w:t>
      </w:r>
    </w:p>
    <w:p w:rsidR="002F443C" w:rsidRPr="00304E1D" w:rsidRDefault="002F443C" w:rsidP="002F443C">
      <w:pPr>
        <w:tabs>
          <w:tab w:val="left" w:pos="1741"/>
          <w:tab w:val="center" w:pos="4844"/>
        </w:tabs>
        <w:rPr>
          <w:rFonts w:ascii="Sylfaen" w:hAnsi="Sylfaen"/>
          <w:b/>
          <w:sz w:val="24"/>
          <w:szCs w:val="24"/>
          <w:lang w:val="ka-GE"/>
        </w:rPr>
      </w:pPr>
      <w:r>
        <w:rPr>
          <w:rFonts w:ascii="Sylfaen" w:hAnsi="Sylfaen"/>
          <w:b/>
          <w:noProof/>
          <w:sz w:val="24"/>
          <w:szCs w:val="24"/>
        </w:rPr>
        <mc:AlternateContent>
          <mc:Choice Requires="wps">
            <w:drawing>
              <wp:anchor distT="0" distB="0" distL="114300" distR="114300" simplePos="0" relativeHeight="251660288" behindDoc="0" locked="0" layoutInCell="1" allowOverlap="1" wp14:anchorId="0A8E727B" wp14:editId="15CA7EE6">
                <wp:simplePos x="0" y="0"/>
                <wp:positionH relativeFrom="column">
                  <wp:posOffset>2124242</wp:posOffset>
                </wp:positionH>
                <wp:positionV relativeFrom="paragraph">
                  <wp:posOffset>223520</wp:posOffset>
                </wp:positionV>
                <wp:extent cx="4237852" cy="2822327"/>
                <wp:effectExtent l="0" t="0" r="10795" b="16510"/>
                <wp:wrapNone/>
                <wp:docPr id="2" name="Text Box 2"/>
                <wp:cNvGraphicFramePr/>
                <a:graphic xmlns:a="http://schemas.openxmlformats.org/drawingml/2006/main">
                  <a:graphicData uri="http://schemas.microsoft.com/office/word/2010/wordprocessingShape">
                    <wps:wsp>
                      <wps:cNvSpPr txBox="1"/>
                      <wps:spPr>
                        <a:xfrm>
                          <a:off x="0" y="0"/>
                          <a:ext cx="4237852" cy="28223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443C" w:rsidRPr="002F443C" w:rsidRDefault="002F443C" w:rsidP="002F443C">
                            <w:pPr>
                              <w:pStyle w:val="ListParagraph"/>
                              <w:numPr>
                                <w:ilvl w:val="0"/>
                                <w:numId w:val="11"/>
                              </w:numPr>
                            </w:pPr>
                            <w:r>
                              <w:rPr>
                                <w:rFonts w:ascii="Sylfaen" w:hAnsi="Sylfaen"/>
                                <w:lang w:val="ka-GE"/>
                              </w:rPr>
                              <w:t>მწვავე  და  ქრონიკული  დაავადებების  არსებობა,  გულ-სისხლძარღვთა  და  სასუნთქი  სისტემის  მდგომარეობა</w:t>
                            </w:r>
                          </w:p>
                          <w:p w:rsidR="002F443C" w:rsidRDefault="002F443C" w:rsidP="002F443C">
                            <w:pPr>
                              <w:pStyle w:val="ListParagraph"/>
                              <w:numPr>
                                <w:ilvl w:val="0"/>
                                <w:numId w:val="11"/>
                              </w:numPr>
                            </w:pPr>
                            <w:r>
                              <w:rPr>
                                <w:rFonts w:ascii="Sylfaen" w:hAnsi="Sylfaen"/>
                                <w:lang w:val="ka-GE"/>
                              </w:rPr>
                              <w:t>სომატურად  ჯანმრთელ  პაციენტს  ფსიქოტროპული  საშუალებები  ენიშნება  ერთჯერადი  დოზით  საჭირო     ეფექტის  მისაღწევად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25pt;margin-top:17.6pt;width:333.7pt;height:2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" fillcolor="white [3201]" strokeweight=".5pt">
                <v:textbox>
                  <w:txbxContent>
                    <w:p w:rsidR="002F443C" w:rsidRPr="002F443C" w:rsidRDefault="002F443C" w:rsidP="002F443C">
                      <w:pPr>
                        <w:pStyle w:val="ListParagraph"/>
                        <w:numPr>
                          <w:ilvl w:val="0"/>
                          <w:numId w:val="11"/>
                        </w:numPr>
                      </w:pPr>
                      <w:r>
                        <w:rPr>
                          <w:rFonts w:ascii="Sylfaen" w:hAnsi="Sylfaen"/>
                          <w:lang w:val="ka-GE"/>
                        </w:rPr>
                        <w:t>მწვავე  და  ქრონიკული  დაავადებების  არსებობა,  გულ-სისხლძარღვთა  და  სასუნთქი  სისტემის  მდგომარეობა</w:t>
                      </w:r>
                    </w:p>
                    <w:p w:rsidR="002F443C" w:rsidRDefault="002F443C" w:rsidP="002F443C">
                      <w:pPr>
                        <w:pStyle w:val="ListParagraph"/>
                        <w:numPr>
                          <w:ilvl w:val="0"/>
                          <w:numId w:val="11"/>
                        </w:numPr>
                      </w:pPr>
                      <w:r>
                        <w:rPr>
                          <w:rFonts w:ascii="Sylfaen" w:hAnsi="Sylfaen"/>
                          <w:lang w:val="ka-GE"/>
                        </w:rPr>
                        <w:t>სომატურად  ჯანმრთელ  პაციენტს  ფსიქოტროპული  საშუალებები  ენიშნება  ერთჯერადი  დოზით  საჭირო     ეფექტის  მისაღწევად</w:t>
                      </w:r>
                    </w:p>
                  </w:txbxContent>
                </v:textbox>
              </v:shape>
            </w:pict>
          </mc:Fallback>
        </mc:AlternateContent>
      </w:r>
      <w:r w:rsidR="00304E1D">
        <w:rPr>
          <w:rFonts w:ascii="Sylfaen" w:hAnsi="Sylfaen"/>
          <w:b/>
          <w:sz w:val="24"/>
          <w:szCs w:val="24"/>
          <w:lang w:val="ka-GE"/>
        </w:rPr>
        <w:t>1.ფიზიკური  სტატუსი</w:t>
      </w:r>
      <w:r w:rsidR="00304E1D">
        <w:rPr>
          <w:rFonts w:ascii="Sylfaen" w:hAnsi="Sylfaen"/>
          <w:b/>
          <w:sz w:val="24"/>
          <w:szCs w:val="24"/>
          <w:lang w:val="ka-GE"/>
        </w:rPr>
        <w:tab/>
        <w:t xml:space="preserve">   </w:t>
      </w:r>
      <w:r>
        <w:rPr>
          <w:rFonts w:ascii="Sylfaen" w:hAnsi="Sylfaen"/>
          <w:b/>
          <w:sz w:val="24"/>
          <w:szCs w:val="24"/>
          <w:lang w:val="ka-GE"/>
        </w:rPr>
        <w:t xml:space="preserve">                                              2.  სომატური  სტატუსი</w:t>
      </w:r>
    </w:p>
    <w:p w:rsidR="002F443C" w:rsidRPr="002F443C" w:rsidRDefault="002F443C" w:rsidP="002F443C">
      <w:pPr>
        <w:pStyle w:val="ListParagraph"/>
        <w:numPr>
          <w:ilvl w:val="0"/>
          <w:numId w:val="10"/>
        </w:numPr>
        <w:tabs>
          <w:tab w:val="left" w:pos="1741"/>
          <w:tab w:val="center" w:pos="4844"/>
        </w:tabs>
        <w:rPr>
          <w:rFonts w:ascii="Sylfaen" w:hAnsi="Sylfaen"/>
          <w:lang w:val="ka-GE"/>
        </w:rPr>
      </w:pPr>
      <w:r w:rsidRPr="002F443C">
        <w:rPr>
          <w:rFonts w:ascii="Sylfaen" w:hAnsi="Sylfaen"/>
          <w:lang w:val="ka-GE"/>
        </w:rPr>
        <w:t>ასაკი</w:t>
      </w:r>
      <w:r>
        <w:rPr>
          <w:rFonts w:ascii="Sylfaen" w:hAnsi="Sylfaen"/>
          <w:lang w:val="ka-GE"/>
        </w:rPr>
        <w:t xml:space="preserve">                                                   </w:t>
      </w:r>
    </w:p>
    <w:p w:rsidR="002F443C" w:rsidRPr="002F443C" w:rsidRDefault="002F443C" w:rsidP="002F443C">
      <w:pPr>
        <w:pStyle w:val="ListParagraph"/>
        <w:numPr>
          <w:ilvl w:val="0"/>
          <w:numId w:val="10"/>
        </w:numPr>
        <w:tabs>
          <w:tab w:val="left" w:pos="1741"/>
          <w:tab w:val="center" w:pos="4844"/>
        </w:tabs>
        <w:rPr>
          <w:rFonts w:ascii="Sylfaen" w:hAnsi="Sylfaen"/>
          <w:lang w:val="ka-GE"/>
        </w:rPr>
      </w:pPr>
      <w:r>
        <w:rPr>
          <w:rFonts w:ascii="Sylfaen" w:hAnsi="Sylfaen"/>
          <w:lang w:val="ka-GE"/>
        </w:rPr>
        <w:t>სქესი</w:t>
      </w:r>
    </w:p>
    <w:p w:rsidR="002F443C" w:rsidRPr="002F443C" w:rsidRDefault="002F443C" w:rsidP="002F443C">
      <w:pPr>
        <w:pStyle w:val="ListParagraph"/>
        <w:numPr>
          <w:ilvl w:val="0"/>
          <w:numId w:val="10"/>
        </w:numPr>
        <w:tabs>
          <w:tab w:val="left" w:pos="1741"/>
          <w:tab w:val="center" w:pos="4844"/>
        </w:tabs>
        <w:rPr>
          <w:rFonts w:ascii="Sylfaen" w:hAnsi="Sylfaen"/>
          <w:lang w:val="ka-GE"/>
        </w:rPr>
      </w:pPr>
      <w:r w:rsidRPr="002F443C">
        <w:rPr>
          <w:rFonts w:ascii="Sylfaen" w:hAnsi="Sylfaen"/>
          <w:lang w:val="ka-GE"/>
        </w:rPr>
        <w:t>აღნაგობა</w:t>
      </w:r>
    </w:p>
    <w:p w:rsidR="002F443C" w:rsidRDefault="002F443C" w:rsidP="002F443C">
      <w:pPr>
        <w:pStyle w:val="ListParagraph"/>
        <w:numPr>
          <w:ilvl w:val="0"/>
          <w:numId w:val="10"/>
        </w:numPr>
        <w:tabs>
          <w:tab w:val="left" w:pos="1741"/>
          <w:tab w:val="center" w:pos="4844"/>
        </w:tabs>
        <w:rPr>
          <w:rFonts w:ascii="Sylfaen" w:hAnsi="Sylfaen"/>
          <w:lang w:val="ka-GE"/>
        </w:rPr>
      </w:pPr>
      <w:r w:rsidRPr="002F443C">
        <w:rPr>
          <w:rFonts w:ascii="Sylfaen" w:hAnsi="Sylfaen"/>
          <w:lang w:val="ka-GE"/>
        </w:rPr>
        <w:t>სხეულის  მასა</w:t>
      </w:r>
    </w:p>
    <w:p w:rsidR="002F443C" w:rsidRDefault="002F443C" w:rsidP="002F443C">
      <w:pPr>
        <w:pStyle w:val="ListParagraph"/>
        <w:numPr>
          <w:ilvl w:val="0"/>
          <w:numId w:val="10"/>
        </w:numPr>
        <w:tabs>
          <w:tab w:val="left" w:pos="1741"/>
          <w:tab w:val="center" w:pos="4844"/>
        </w:tabs>
        <w:rPr>
          <w:rFonts w:ascii="Sylfaen" w:hAnsi="Sylfaen"/>
          <w:lang w:val="ka-GE"/>
        </w:rPr>
      </w:pPr>
      <w:r w:rsidRPr="002F443C">
        <w:rPr>
          <w:rFonts w:ascii="Sylfaen" w:hAnsi="Sylfaen"/>
          <w:lang w:val="ka-GE"/>
        </w:rPr>
        <w:lastRenderedPageBreak/>
        <w:t>ზოგადი  ტონუსი</w:t>
      </w:r>
    </w:p>
    <w:p w:rsidR="002F443C" w:rsidRPr="002F443C" w:rsidRDefault="002F443C" w:rsidP="002F443C">
      <w:pPr>
        <w:pStyle w:val="ListParagraph"/>
        <w:tabs>
          <w:tab w:val="left" w:pos="1741"/>
          <w:tab w:val="center" w:pos="4844"/>
        </w:tabs>
        <w:rPr>
          <w:rFonts w:ascii="Sylfaen" w:hAnsi="Sylfaen"/>
          <w:lang w:val="ka-GE"/>
        </w:rPr>
      </w:pPr>
    </w:p>
    <w:p w:rsidR="002F443C" w:rsidRDefault="002F443C" w:rsidP="002F443C">
      <w:pPr>
        <w:pStyle w:val="ListParagraph"/>
        <w:numPr>
          <w:ilvl w:val="0"/>
          <w:numId w:val="8"/>
        </w:numPr>
        <w:tabs>
          <w:tab w:val="left" w:pos="1741"/>
          <w:tab w:val="center" w:pos="4844"/>
        </w:tabs>
        <w:rPr>
          <w:rFonts w:ascii="Sylfaen" w:hAnsi="Sylfaen"/>
          <w:b/>
          <w:lang w:val="ka-GE"/>
        </w:rPr>
      </w:pPr>
      <w:r>
        <w:rPr>
          <w:rFonts w:ascii="Sylfaen" w:hAnsi="Sylfaen"/>
          <w:b/>
          <w:lang w:val="ka-GE"/>
        </w:rPr>
        <w:t xml:space="preserve"> </w:t>
      </w:r>
      <w:r w:rsidRPr="002F443C">
        <w:rPr>
          <w:rFonts w:ascii="Sylfaen" w:hAnsi="Sylfaen"/>
          <w:b/>
          <w:lang w:val="ka-GE"/>
        </w:rPr>
        <w:t xml:space="preserve"> გარემო  ფაქტორები</w:t>
      </w:r>
    </w:p>
    <w:p w:rsidR="002F443C" w:rsidRDefault="002F443C" w:rsidP="002F443C">
      <w:pPr>
        <w:pStyle w:val="ListParagraph"/>
        <w:numPr>
          <w:ilvl w:val="0"/>
          <w:numId w:val="12"/>
        </w:numPr>
        <w:tabs>
          <w:tab w:val="left" w:pos="1741"/>
          <w:tab w:val="center" w:pos="4844"/>
        </w:tabs>
        <w:rPr>
          <w:rFonts w:ascii="Sylfaen" w:hAnsi="Sylfaen"/>
          <w:lang w:val="ka-GE"/>
        </w:rPr>
      </w:pPr>
      <w:r w:rsidRPr="002F443C">
        <w:rPr>
          <w:rFonts w:ascii="Sylfaen" w:hAnsi="Sylfaen"/>
          <w:lang w:val="ka-GE"/>
        </w:rPr>
        <w:t>უზრუნველყავით</w:t>
      </w:r>
      <w:r>
        <w:rPr>
          <w:rFonts w:ascii="Sylfaen" w:hAnsi="Sylfaen"/>
          <w:lang w:val="ka-GE"/>
        </w:rPr>
        <w:t xml:space="preserve">   მშვიდი  გარემოცვა</w:t>
      </w:r>
    </w:p>
    <w:p w:rsidR="002F443C" w:rsidRDefault="002F443C" w:rsidP="002F443C">
      <w:pPr>
        <w:pStyle w:val="ListParagraph"/>
        <w:numPr>
          <w:ilvl w:val="0"/>
          <w:numId w:val="12"/>
        </w:numPr>
        <w:tabs>
          <w:tab w:val="left" w:pos="1741"/>
          <w:tab w:val="center" w:pos="4844"/>
        </w:tabs>
        <w:rPr>
          <w:rFonts w:ascii="Sylfaen" w:hAnsi="Sylfaen"/>
          <w:lang w:val="ka-GE"/>
        </w:rPr>
      </w:pPr>
      <w:r>
        <w:rPr>
          <w:rFonts w:ascii="Sylfaen" w:hAnsi="Sylfaen"/>
          <w:lang w:val="ka-GE"/>
        </w:rPr>
        <w:t>არ  დაბლოკოთ  გასასვლელი</w:t>
      </w:r>
    </w:p>
    <w:p w:rsidR="002F443C" w:rsidRPr="001F5688" w:rsidRDefault="002F443C" w:rsidP="001F5688">
      <w:pPr>
        <w:pStyle w:val="ListParagraph"/>
        <w:numPr>
          <w:ilvl w:val="0"/>
          <w:numId w:val="12"/>
        </w:numPr>
        <w:tabs>
          <w:tab w:val="left" w:pos="1741"/>
          <w:tab w:val="center" w:pos="4844"/>
        </w:tabs>
        <w:rPr>
          <w:rFonts w:ascii="Sylfaen" w:hAnsi="Sylfaen"/>
          <w:lang w:val="ka-GE"/>
        </w:rPr>
      </w:pPr>
      <w:r>
        <w:rPr>
          <w:rFonts w:ascii="Sylfaen" w:hAnsi="Sylfaen"/>
          <w:lang w:val="ka-GE"/>
        </w:rPr>
        <w:t xml:space="preserve">ეცადეთ  მოაცილოთ  ისეთი  საგნები  და  ნივთები,  </w:t>
      </w:r>
      <w:r w:rsidRPr="001F5688">
        <w:rPr>
          <w:rFonts w:ascii="Sylfaen" w:hAnsi="Sylfaen" w:cs="Sylfaen"/>
          <w:lang w:val="ka-GE"/>
        </w:rPr>
        <w:t>რომლებიც</w:t>
      </w:r>
      <w:r w:rsidRPr="001F5688">
        <w:rPr>
          <w:rFonts w:ascii="Sylfaen" w:hAnsi="Sylfaen"/>
          <w:lang w:val="ka-GE"/>
        </w:rPr>
        <w:t xml:space="preserve">  შეიძლება  პაციენტმა  გამოიყენოს  </w:t>
      </w:r>
      <w:r w:rsidRPr="001F5688">
        <w:rPr>
          <w:rFonts w:ascii="Sylfaen" w:hAnsi="Sylfaen" w:cs="Sylfaen"/>
          <w:lang w:val="ka-GE"/>
        </w:rPr>
        <w:t>როგორც</w:t>
      </w:r>
      <w:r w:rsidRPr="001F5688">
        <w:rPr>
          <w:rFonts w:ascii="Sylfaen" w:hAnsi="Sylfaen"/>
          <w:lang w:val="ka-GE"/>
        </w:rPr>
        <w:t xml:space="preserve">  აუტოაგრესიის,  ისე  თავდასხმის  </w:t>
      </w:r>
      <w:r w:rsidR="001F5688" w:rsidRPr="001F5688">
        <w:rPr>
          <w:rFonts w:ascii="Sylfaen" w:hAnsi="Sylfaen"/>
          <w:lang w:val="ka-GE"/>
        </w:rPr>
        <w:t>იარ</w:t>
      </w:r>
      <w:r w:rsidRPr="001F5688">
        <w:rPr>
          <w:rFonts w:ascii="Sylfaen" w:hAnsi="Sylfaen"/>
          <w:lang w:val="ka-GE"/>
        </w:rPr>
        <w:t>აღად</w:t>
      </w:r>
    </w:p>
    <w:p w:rsidR="002F443C" w:rsidRDefault="001F5688" w:rsidP="001F5688">
      <w:pPr>
        <w:pStyle w:val="ListParagraph"/>
        <w:numPr>
          <w:ilvl w:val="0"/>
          <w:numId w:val="12"/>
        </w:numPr>
        <w:tabs>
          <w:tab w:val="left" w:pos="1741"/>
          <w:tab w:val="center" w:pos="4844"/>
        </w:tabs>
        <w:rPr>
          <w:rFonts w:ascii="Sylfaen" w:hAnsi="Sylfaen"/>
          <w:lang w:val="ka-GE"/>
        </w:rPr>
      </w:pPr>
      <w:r>
        <w:rPr>
          <w:rFonts w:ascii="Sylfaen" w:hAnsi="Sylfaen"/>
          <w:lang w:val="ka-GE"/>
        </w:rPr>
        <w:t>გაქცევის  ან   სუიციდის  თავიდან  აცილების  მიზნით,</w:t>
      </w:r>
      <w:r w:rsidRPr="001F5688">
        <w:rPr>
          <w:rFonts w:ascii="Sylfaen" w:hAnsi="Sylfaen"/>
          <w:lang w:val="ka-GE"/>
        </w:rPr>
        <w:t xml:space="preserve">  უნდა  განხორციელდეს</w:t>
      </w:r>
      <w:r>
        <w:rPr>
          <w:rFonts w:ascii="Sylfaen" w:hAnsi="Sylfaen"/>
          <w:lang w:val="ka-GE"/>
        </w:rPr>
        <w:t xml:space="preserve">  </w:t>
      </w:r>
      <w:r w:rsidRPr="001F5688">
        <w:rPr>
          <w:rFonts w:ascii="Sylfaen" w:hAnsi="Sylfaen"/>
          <w:lang w:val="ka-GE"/>
        </w:rPr>
        <w:t>პაციენტის</w:t>
      </w:r>
      <w:r>
        <w:rPr>
          <w:rFonts w:ascii="Sylfaen" w:hAnsi="Sylfaen"/>
          <w:lang w:val="ka-GE"/>
        </w:rPr>
        <w:t xml:space="preserve">   მუდმივი   მეთვალყურეობა  არადემონსტრაციულად,  როგორც  გამოძახების  ადგილზე,  ისე  ტრანსპორტირებისას,  რათა  არ  გაუმძაფრდეს  საკუთარი  ავადმყოფური  მდგომარეობის  შეგრძნება</w:t>
      </w:r>
    </w:p>
    <w:p w:rsidR="001F5688" w:rsidRDefault="001F5688" w:rsidP="001F5688">
      <w:pPr>
        <w:pStyle w:val="ListParagraph"/>
        <w:numPr>
          <w:ilvl w:val="0"/>
          <w:numId w:val="12"/>
        </w:numPr>
        <w:tabs>
          <w:tab w:val="left" w:pos="1741"/>
          <w:tab w:val="center" w:pos="4844"/>
        </w:tabs>
        <w:rPr>
          <w:rFonts w:ascii="Sylfaen" w:hAnsi="Sylfaen"/>
          <w:lang w:val="ka-GE"/>
        </w:rPr>
      </w:pPr>
      <w:r>
        <w:rPr>
          <w:rFonts w:ascii="Sylfaen" w:hAnsi="Sylfaen"/>
          <w:lang w:val="ka-GE"/>
        </w:rPr>
        <w:t>გახსოვდეთ!  პაციენტის  მდგომარეობა  ნებისმიერ  მომენტში  შეიძლება  შეიცვალოს.  იყავით  ფხიზლად,  რათა  თავი  დაიცვათ  პაციენტის  შესაძლო   ფიზიკურ</w:t>
      </w:r>
      <w:r w:rsidR="00C9631A">
        <w:rPr>
          <w:rFonts w:ascii="Sylfaen" w:hAnsi="Sylfaen"/>
          <w:lang w:val="ka-GE"/>
        </w:rPr>
        <w:t>ი  აგრესიისგან</w:t>
      </w:r>
    </w:p>
    <w:p w:rsidR="00C9631A" w:rsidRDefault="00C9631A" w:rsidP="001F5688">
      <w:pPr>
        <w:pStyle w:val="ListParagraph"/>
        <w:numPr>
          <w:ilvl w:val="0"/>
          <w:numId w:val="12"/>
        </w:numPr>
        <w:tabs>
          <w:tab w:val="left" w:pos="1741"/>
          <w:tab w:val="center" w:pos="4844"/>
        </w:tabs>
        <w:rPr>
          <w:rFonts w:ascii="Sylfaen" w:hAnsi="Sylfaen"/>
          <w:lang w:val="ka-GE"/>
        </w:rPr>
      </w:pPr>
      <w:r>
        <w:rPr>
          <w:rFonts w:ascii="Sylfaen" w:hAnsi="Sylfaen"/>
          <w:lang w:val="ka-GE"/>
        </w:rPr>
        <w:t xml:space="preserve">შეინარჩუნეთ  დისტანცია,   არ    დაჯდეთ  მასთან   ახლოს,  რათა   </w:t>
      </w:r>
      <w:r w:rsidR="0083486D">
        <w:rPr>
          <w:rFonts w:ascii="Sylfaen" w:hAnsi="Sylfaen"/>
          <w:lang w:val="ka-GE"/>
        </w:rPr>
        <w:t>არ   დაარღვიოთ  მისი  პერსონალური  სივრცე,  არ  შეეხოთ  მას</w:t>
      </w:r>
    </w:p>
    <w:p w:rsidR="0083486D" w:rsidRDefault="0083486D" w:rsidP="0083486D">
      <w:pPr>
        <w:pStyle w:val="ListParagraph"/>
        <w:tabs>
          <w:tab w:val="left" w:pos="1741"/>
          <w:tab w:val="center" w:pos="4844"/>
        </w:tabs>
        <w:rPr>
          <w:rFonts w:ascii="Sylfaen" w:hAnsi="Sylfaen"/>
          <w:lang w:val="ka-GE"/>
        </w:rPr>
      </w:pPr>
      <w:r>
        <w:rPr>
          <w:rFonts w:ascii="Sylfaen" w:hAnsi="Sylfaen"/>
          <w:lang w:val="ka-GE"/>
        </w:rPr>
        <w:t xml:space="preserve">      </w:t>
      </w:r>
    </w:p>
    <w:p w:rsidR="0083486D" w:rsidRDefault="0083486D" w:rsidP="0083486D">
      <w:pPr>
        <w:pStyle w:val="ListParagraph"/>
        <w:numPr>
          <w:ilvl w:val="0"/>
          <w:numId w:val="8"/>
        </w:numPr>
        <w:tabs>
          <w:tab w:val="left" w:pos="1741"/>
          <w:tab w:val="center" w:pos="4844"/>
        </w:tabs>
        <w:rPr>
          <w:rFonts w:ascii="Sylfaen" w:hAnsi="Sylfaen"/>
          <w:b/>
          <w:lang w:val="ka-GE"/>
        </w:rPr>
      </w:pPr>
      <w:r w:rsidRPr="0083486D">
        <w:rPr>
          <w:rFonts w:ascii="Sylfaen" w:hAnsi="Sylfaen"/>
          <w:b/>
          <w:lang w:val="ka-GE"/>
        </w:rPr>
        <w:t>საუბრის  ტაქტიკა</w:t>
      </w:r>
    </w:p>
    <w:p w:rsidR="0083486D" w:rsidRPr="0083486D" w:rsidRDefault="0083486D" w:rsidP="0083486D">
      <w:pPr>
        <w:pStyle w:val="ListParagraph"/>
        <w:numPr>
          <w:ilvl w:val="0"/>
          <w:numId w:val="13"/>
        </w:numPr>
        <w:tabs>
          <w:tab w:val="left" w:pos="1741"/>
          <w:tab w:val="center" w:pos="4844"/>
        </w:tabs>
        <w:rPr>
          <w:rFonts w:ascii="Sylfaen" w:hAnsi="Sylfaen"/>
          <w:b/>
          <w:lang w:val="ka-GE"/>
        </w:rPr>
      </w:pPr>
      <w:r>
        <w:rPr>
          <w:rFonts w:ascii="Sylfaen" w:hAnsi="Sylfaen"/>
          <w:lang w:val="ka-GE"/>
        </w:rPr>
        <w:t>პირდაპირობა,  თანაგრძნობა  და  სიმშვიდე</w:t>
      </w:r>
    </w:p>
    <w:p w:rsidR="0083486D" w:rsidRPr="00E831D5" w:rsidRDefault="0083486D" w:rsidP="0083486D">
      <w:pPr>
        <w:pStyle w:val="ListParagraph"/>
        <w:numPr>
          <w:ilvl w:val="0"/>
          <w:numId w:val="13"/>
        </w:numPr>
        <w:tabs>
          <w:tab w:val="left" w:pos="1741"/>
          <w:tab w:val="center" w:pos="4844"/>
        </w:tabs>
        <w:rPr>
          <w:rFonts w:ascii="Sylfaen" w:hAnsi="Sylfaen"/>
          <w:b/>
          <w:lang w:val="ka-GE"/>
        </w:rPr>
      </w:pPr>
      <w:r>
        <w:rPr>
          <w:rFonts w:ascii="Sylfaen" w:hAnsi="Sylfaen"/>
          <w:lang w:val="ka-GE"/>
        </w:rPr>
        <w:t>კეთილგანწყობილი   ქცევა,  პაციენტს   მიეცით</w:t>
      </w:r>
      <w:r w:rsidR="009C5BBF">
        <w:rPr>
          <w:rFonts w:ascii="Sylfaen" w:hAnsi="Sylfaen"/>
          <w:lang w:val="ka-GE"/>
        </w:rPr>
        <w:t xml:space="preserve">   საშუალება  გამოხატოს  პირადი  განცდები,  თავი  შეიკავეთ  ზედმეტი</w:t>
      </w:r>
      <w:r w:rsidR="00E831D5">
        <w:rPr>
          <w:rFonts w:ascii="Sylfaen" w:hAnsi="Sylfaen"/>
          <w:lang w:val="ka-GE"/>
        </w:rPr>
        <w:t xml:space="preserve">   კითხვებისგან,  შეუქმენით  კომფორტი,  თავი  აარიდეთ  თვალებში  დიდხანს  ყურებას</w:t>
      </w:r>
    </w:p>
    <w:p w:rsidR="00E831D5" w:rsidRPr="00E831D5" w:rsidRDefault="00E831D5" w:rsidP="0083486D">
      <w:pPr>
        <w:pStyle w:val="ListParagraph"/>
        <w:numPr>
          <w:ilvl w:val="0"/>
          <w:numId w:val="13"/>
        </w:numPr>
        <w:tabs>
          <w:tab w:val="left" w:pos="1741"/>
          <w:tab w:val="center" w:pos="4844"/>
        </w:tabs>
        <w:rPr>
          <w:rFonts w:ascii="Sylfaen" w:hAnsi="Sylfaen"/>
          <w:b/>
          <w:lang w:val="ka-GE"/>
        </w:rPr>
      </w:pPr>
      <w:r>
        <w:rPr>
          <w:rFonts w:ascii="Sylfaen" w:hAnsi="Sylfaen"/>
          <w:lang w:val="ka-GE"/>
        </w:rPr>
        <w:t>დაარწმუნეთ   პაციენტი  მის  უსაფრთხოებაში</w:t>
      </w:r>
    </w:p>
    <w:p w:rsidR="00E831D5" w:rsidRDefault="00E831D5" w:rsidP="00E831D5">
      <w:pPr>
        <w:pStyle w:val="ListParagraph"/>
        <w:numPr>
          <w:ilvl w:val="0"/>
          <w:numId w:val="8"/>
        </w:numPr>
        <w:tabs>
          <w:tab w:val="left" w:pos="1202"/>
        </w:tabs>
        <w:rPr>
          <w:rFonts w:ascii="Sylfaen" w:hAnsi="Sylfaen"/>
          <w:b/>
          <w:lang w:val="ka-GE"/>
        </w:rPr>
      </w:pPr>
      <w:r>
        <w:rPr>
          <w:rFonts w:ascii="Sylfaen" w:hAnsi="Sylfaen"/>
          <w:b/>
          <w:lang w:val="ka-GE"/>
        </w:rPr>
        <w:t>ფიზიკური</w:t>
      </w:r>
    </w:p>
    <w:p w:rsidR="00E831D5" w:rsidRDefault="00E831D5" w:rsidP="00E831D5">
      <w:pPr>
        <w:pStyle w:val="ListParagraph"/>
        <w:numPr>
          <w:ilvl w:val="0"/>
          <w:numId w:val="14"/>
        </w:numPr>
        <w:tabs>
          <w:tab w:val="left" w:pos="1202"/>
        </w:tabs>
        <w:rPr>
          <w:rFonts w:ascii="Sylfaen" w:hAnsi="Sylfaen"/>
          <w:lang w:val="ka-GE"/>
        </w:rPr>
      </w:pPr>
      <w:r w:rsidRPr="00E831D5">
        <w:rPr>
          <w:rFonts w:ascii="Sylfaen" w:hAnsi="Sylfaen"/>
          <w:lang w:val="ka-GE"/>
        </w:rPr>
        <w:t>აგზნებული  პაციენტის</w:t>
      </w:r>
      <w:r>
        <w:rPr>
          <w:rFonts w:ascii="Sylfaen" w:hAnsi="Sylfaen"/>
          <w:lang w:val="ka-GE"/>
        </w:rPr>
        <w:t xml:space="preserve">   ჰოსპიტალიზაცია   ხშირად  დაკავშირებულია  მის   მიმართ   გარკვეული  ძალის  გამოყენებასთან,  მის  ფიქსაციასთან  უმოძრაოდ  საკაცეზე</w:t>
      </w:r>
    </w:p>
    <w:p w:rsidR="00E831D5" w:rsidRDefault="00E831D5" w:rsidP="00E831D5">
      <w:pPr>
        <w:pStyle w:val="ListParagraph"/>
        <w:numPr>
          <w:ilvl w:val="0"/>
          <w:numId w:val="14"/>
        </w:numPr>
        <w:tabs>
          <w:tab w:val="left" w:pos="1202"/>
        </w:tabs>
        <w:rPr>
          <w:rFonts w:ascii="Sylfaen" w:hAnsi="Sylfaen"/>
          <w:lang w:val="ka-GE"/>
        </w:rPr>
      </w:pPr>
      <w:r>
        <w:rPr>
          <w:rFonts w:ascii="Sylfaen" w:hAnsi="Sylfaen"/>
          <w:lang w:val="ka-GE"/>
        </w:rPr>
        <w:t>არ  შებოჭოთ  მუცელზე   მწოლიარე  პაციენტი.  დარწმუნდით  რომ  შებოჭილი  არ  არის  იმდენად,  რომ  მიიღოს  დაზიანება</w:t>
      </w:r>
    </w:p>
    <w:p w:rsidR="00E831D5" w:rsidRDefault="00E831D5" w:rsidP="00E831D5">
      <w:pPr>
        <w:pStyle w:val="ListParagraph"/>
        <w:numPr>
          <w:ilvl w:val="0"/>
          <w:numId w:val="14"/>
        </w:numPr>
        <w:tabs>
          <w:tab w:val="left" w:pos="1202"/>
        </w:tabs>
        <w:rPr>
          <w:rFonts w:ascii="Sylfaen" w:hAnsi="Sylfaen"/>
          <w:lang w:val="ka-GE"/>
        </w:rPr>
      </w:pPr>
      <w:r>
        <w:rPr>
          <w:rFonts w:ascii="Sylfaen" w:hAnsi="Sylfaen"/>
          <w:lang w:val="ka-GE"/>
        </w:rPr>
        <w:t xml:space="preserve">ტრანსპორტირების  წინ  </w:t>
      </w:r>
      <w:r w:rsidR="00F744DE">
        <w:rPr>
          <w:rFonts w:ascii="Sylfaen" w:hAnsi="Sylfaen"/>
          <w:lang w:val="ka-GE"/>
        </w:rPr>
        <w:t xml:space="preserve"> თქვენი  თანდასწრებით   ახლობლების  მიერ  დათვალიერდეს  ის  ტანსაცმელი,  რომელიც  პაციენტმა  უნდა  ჩაიცვას</w:t>
      </w:r>
    </w:p>
    <w:p w:rsidR="00F744DE" w:rsidRDefault="00F744DE" w:rsidP="00E831D5">
      <w:pPr>
        <w:pStyle w:val="ListParagraph"/>
        <w:numPr>
          <w:ilvl w:val="0"/>
          <w:numId w:val="14"/>
        </w:numPr>
        <w:tabs>
          <w:tab w:val="left" w:pos="1202"/>
        </w:tabs>
        <w:rPr>
          <w:rFonts w:ascii="Sylfaen" w:hAnsi="Sylfaen"/>
          <w:lang w:val="ka-GE"/>
        </w:rPr>
      </w:pPr>
      <w:r>
        <w:rPr>
          <w:rFonts w:ascii="Sylfaen" w:hAnsi="Sylfaen"/>
          <w:lang w:val="ka-GE"/>
        </w:rPr>
        <w:t>სალონი  უნდა  იყოს  განათებული,  პაციენტი  წვება  საკაცეზე  ან  იშვიათად  ჯდება  უკანა  სკამზე.  მედპერსონალი  უნდა  იმყოფებოდეს  უკანა  სალონში</w:t>
      </w:r>
    </w:p>
    <w:p w:rsidR="00F744DE" w:rsidRDefault="00F744DE" w:rsidP="00F744DE">
      <w:pPr>
        <w:tabs>
          <w:tab w:val="left" w:pos="1202"/>
        </w:tabs>
        <w:rPr>
          <w:rFonts w:ascii="Sylfaen" w:hAnsi="Sylfaen"/>
          <w:lang w:val="ka-GE"/>
        </w:rPr>
      </w:pPr>
    </w:p>
    <w:p w:rsidR="00F744DE" w:rsidRDefault="00F744DE" w:rsidP="00F744DE">
      <w:pPr>
        <w:pStyle w:val="ListParagraph"/>
        <w:numPr>
          <w:ilvl w:val="0"/>
          <w:numId w:val="14"/>
        </w:numPr>
        <w:tabs>
          <w:tab w:val="left" w:pos="1202"/>
        </w:tabs>
        <w:rPr>
          <w:rFonts w:ascii="Sylfaen" w:hAnsi="Sylfaen"/>
          <w:b/>
          <w:lang w:val="ka-GE"/>
        </w:rPr>
      </w:pPr>
      <w:r w:rsidRPr="00F744DE">
        <w:rPr>
          <w:rFonts w:ascii="Sylfaen" w:hAnsi="Sylfaen"/>
          <w:b/>
          <w:lang w:val="ka-GE"/>
        </w:rPr>
        <w:t>სამედიცინო  ბარათში</w:t>
      </w:r>
    </w:p>
    <w:p w:rsidR="00F744DE" w:rsidRDefault="00F744DE" w:rsidP="00F744DE">
      <w:pPr>
        <w:tabs>
          <w:tab w:val="left" w:pos="1202"/>
        </w:tabs>
        <w:rPr>
          <w:rFonts w:ascii="Sylfaen" w:hAnsi="Sylfaen"/>
          <w:lang w:val="ka-GE"/>
        </w:rPr>
      </w:pPr>
      <w:r w:rsidRPr="00F744DE">
        <w:rPr>
          <w:rFonts w:ascii="Sylfaen" w:hAnsi="Sylfaen"/>
          <w:lang w:val="ka-GE"/>
        </w:rPr>
        <w:t>ზუსტად</w:t>
      </w:r>
      <w:r>
        <w:rPr>
          <w:rFonts w:ascii="Sylfaen" w:hAnsi="Sylfaen"/>
          <w:lang w:val="ka-GE"/>
        </w:rPr>
        <w:t xml:space="preserve">    უნდა  აღინიშნოს  ყველა  ის  ნიუანსი,  რაც  ეხება  გამოძახებას:  ცნობილი  ანამნეზური  მონაცემები,  პაციენტის   ქცევის  თავისებურებები  გამოძახების  ადგილზე,  გასინჯვისას   დ  ტრანსპორტირებისას.</w:t>
      </w:r>
    </w:p>
    <w:p w:rsidR="00F744DE" w:rsidRPr="007266A0" w:rsidRDefault="00F744DE" w:rsidP="00F744DE">
      <w:pPr>
        <w:jc w:val="both"/>
        <w:rPr>
          <w:rFonts w:ascii="Sylfaen" w:hAnsi="Sylfaen"/>
          <w:lang w:val="ka-GE"/>
        </w:rPr>
      </w:pPr>
    </w:p>
    <w:p w:rsidR="00F744DE" w:rsidRPr="007266A0" w:rsidRDefault="00F744DE" w:rsidP="00F744DE">
      <w:pPr>
        <w:jc w:val="both"/>
        <w:rPr>
          <w:rFonts w:ascii="Sylfaen" w:hAnsi="Sylfaen"/>
          <w:b/>
          <w:lang w:val="ka-GE"/>
        </w:rPr>
      </w:pPr>
      <w:r w:rsidRPr="007266A0">
        <w:rPr>
          <w:rFonts w:ascii="Sylfaen" w:hAnsi="Sylfaen"/>
          <w:b/>
          <w:lang w:val="ka-GE"/>
        </w:rPr>
        <w:lastRenderedPageBreak/>
        <w:t>აბრევიატურა:</w:t>
      </w:r>
    </w:p>
    <w:p w:rsidR="00F744DE" w:rsidRPr="007266A0" w:rsidRDefault="00F744DE" w:rsidP="00F744DE">
      <w:pPr>
        <w:ind w:left="426" w:hanging="142"/>
        <w:jc w:val="both"/>
        <w:rPr>
          <w:rFonts w:ascii="Sylfaen" w:hAnsi="Sylfaen"/>
          <w:lang w:val="ka-GE"/>
        </w:rPr>
      </w:pPr>
      <w:r w:rsidRPr="007266A0">
        <w:rPr>
          <w:rFonts w:ascii="Sylfaen" w:hAnsi="Sylfaen"/>
          <w:b/>
          <w:lang w:val="ka-GE"/>
        </w:rPr>
        <w:t xml:space="preserve">  ALS - </w:t>
      </w:r>
      <w:r w:rsidRPr="007266A0">
        <w:rPr>
          <w:rFonts w:ascii="Sylfaen" w:hAnsi="Sylfaen"/>
          <w:lang w:val="ka-GE"/>
        </w:rPr>
        <w:t>სიცოცხლის შენარჩუნების დახვეწილი ალგორითმი</w:t>
      </w:r>
    </w:p>
    <w:p w:rsidR="00F744DE" w:rsidRPr="007266A0" w:rsidRDefault="00F744DE" w:rsidP="00F744DE">
      <w:pPr>
        <w:ind w:left="426" w:hanging="142"/>
        <w:jc w:val="both"/>
        <w:rPr>
          <w:rFonts w:ascii="Sylfaen" w:hAnsi="Sylfaen"/>
          <w:lang w:val="ka-GE"/>
        </w:rPr>
      </w:pPr>
      <w:r w:rsidRPr="007266A0">
        <w:rPr>
          <w:rFonts w:ascii="Sylfaen" w:hAnsi="Sylfaen"/>
          <w:b/>
          <w:lang w:val="ka-GE"/>
        </w:rPr>
        <w:t xml:space="preserve"> ABC –A –</w:t>
      </w:r>
      <w:r w:rsidRPr="007266A0">
        <w:rPr>
          <w:rFonts w:ascii="Sylfaen" w:hAnsi="Sylfaen"/>
          <w:lang w:val="ka-GE"/>
        </w:rPr>
        <w:t>სასუნთქი გზების გამავლობის უზრუნველყოფა</w:t>
      </w:r>
    </w:p>
    <w:p w:rsidR="00F744DE" w:rsidRPr="007266A0" w:rsidRDefault="00F744DE" w:rsidP="00F744DE">
      <w:pPr>
        <w:ind w:left="426" w:hanging="142"/>
        <w:jc w:val="both"/>
        <w:rPr>
          <w:rFonts w:ascii="Sylfaen" w:hAnsi="Sylfaen"/>
          <w:b/>
          <w:lang w:val="ka-GE"/>
        </w:rPr>
      </w:pPr>
      <w:r w:rsidRPr="007266A0">
        <w:rPr>
          <w:rFonts w:ascii="Sylfaen" w:hAnsi="Sylfaen"/>
          <w:b/>
          <w:lang w:val="ka-GE"/>
        </w:rPr>
        <w:t xml:space="preserve">          B  - </w:t>
      </w:r>
      <w:r w:rsidRPr="007266A0">
        <w:rPr>
          <w:rFonts w:ascii="Sylfaen" w:hAnsi="Sylfaen"/>
          <w:lang w:val="ka-GE"/>
        </w:rPr>
        <w:t>სუნთქვის უზრუნველყოფა</w:t>
      </w:r>
    </w:p>
    <w:p w:rsidR="00F744DE" w:rsidRPr="007266A0" w:rsidRDefault="00F744DE" w:rsidP="00F744DE">
      <w:pPr>
        <w:ind w:left="426" w:hanging="142"/>
        <w:jc w:val="both"/>
        <w:rPr>
          <w:rFonts w:ascii="Sylfaen" w:hAnsi="Sylfaen"/>
          <w:lang w:val="ka-GE"/>
        </w:rPr>
      </w:pPr>
      <w:r w:rsidRPr="007266A0">
        <w:rPr>
          <w:rFonts w:ascii="Sylfaen" w:hAnsi="Sylfaen"/>
          <w:b/>
          <w:lang w:val="ka-GE"/>
        </w:rPr>
        <w:t xml:space="preserve">          C - </w:t>
      </w:r>
      <w:r w:rsidRPr="007266A0">
        <w:rPr>
          <w:rFonts w:ascii="Sylfaen" w:hAnsi="Sylfaen"/>
          <w:lang w:val="ka-GE"/>
        </w:rPr>
        <w:t>ცირკულაცია (შეფასება, უზრუნველყოფა, მათშორის გფრ)</w:t>
      </w:r>
    </w:p>
    <w:p w:rsidR="00F744DE" w:rsidRPr="007266A0" w:rsidRDefault="00F744DE" w:rsidP="00F744DE">
      <w:pPr>
        <w:jc w:val="both"/>
        <w:rPr>
          <w:rFonts w:ascii="Sylfaen" w:hAnsi="Sylfaen"/>
          <w:lang w:val="ka-GE"/>
        </w:rPr>
      </w:pPr>
      <w:r w:rsidRPr="007266A0">
        <w:rPr>
          <w:rFonts w:ascii="Sylfaen" w:hAnsi="Sylfaen"/>
          <w:b/>
          <w:lang w:val="ka-GE"/>
        </w:rPr>
        <w:t xml:space="preserve">      გფრ</w:t>
      </w:r>
      <w:r>
        <w:rPr>
          <w:rFonts w:ascii="Sylfaen" w:hAnsi="Sylfaen"/>
          <w:lang w:val="ka-GE"/>
        </w:rPr>
        <w:t xml:space="preserve"> -  გულ-ფილტვის  რეანიმაცია</w:t>
      </w:r>
    </w:p>
    <w:p w:rsidR="00F744DE" w:rsidRPr="00F744DE" w:rsidRDefault="00F744DE" w:rsidP="00F744DE">
      <w:pPr>
        <w:tabs>
          <w:tab w:val="left" w:pos="1202"/>
        </w:tabs>
        <w:rPr>
          <w:rFonts w:ascii="Sylfaen" w:hAnsi="Sylfaen"/>
          <w:lang w:val="ka-GE"/>
        </w:rPr>
      </w:pPr>
    </w:p>
    <w:sectPr w:rsidR="00F744DE" w:rsidRPr="00F744D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842" w:rsidRDefault="00030842" w:rsidP="0083478E">
      <w:pPr>
        <w:spacing w:after="0" w:line="240" w:lineRule="auto"/>
      </w:pPr>
      <w:r>
        <w:separator/>
      </w:r>
    </w:p>
  </w:endnote>
  <w:endnote w:type="continuationSeparator" w:id="0">
    <w:p w:rsidR="00030842" w:rsidRDefault="00030842" w:rsidP="0083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842" w:rsidRDefault="00030842" w:rsidP="0083478E">
      <w:pPr>
        <w:spacing w:after="0" w:line="240" w:lineRule="auto"/>
      </w:pPr>
      <w:r>
        <w:separator/>
      </w:r>
    </w:p>
  </w:footnote>
  <w:footnote w:type="continuationSeparator" w:id="0">
    <w:p w:rsidR="00030842" w:rsidRDefault="00030842" w:rsidP="00834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C23"/>
    <w:multiLevelType w:val="hybridMultilevel"/>
    <w:tmpl w:val="8F30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65054"/>
    <w:multiLevelType w:val="hybridMultilevel"/>
    <w:tmpl w:val="4FD4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D7F8B"/>
    <w:multiLevelType w:val="hybridMultilevel"/>
    <w:tmpl w:val="91C4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B02F0"/>
    <w:multiLevelType w:val="hybridMultilevel"/>
    <w:tmpl w:val="CD76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D4C2B"/>
    <w:multiLevelType w:val="hybridMultilevel"/>
    <w:tmpl w:val="87C28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2D3BEB"/>
    <w:multiLevelType w:val="hybridMultilevel"/>
    <w:tmpl w:val="B606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160A3"/>
    <w:multiLevelType w:val="hybridMultilevel"/>
    <w:tmpl w:val="41BC5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C5A0F"/>
    <w:multiLevelType w:val="hybridMultilevel"/>
    <w:tmpl w:val="0FCA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B5076E"/>
    <w:multiLevelType w:val="hybridMultilevel"/>
    <w:tmpl w:val="940C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D16F7"/>
    <w:multiLevelType w:val="hybridMultilevel"/>
    <w:tmpl w:val="E962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4190F"/>
    <w:multiLevelType w:val="hybridMultilevel"/>
    <w:tmpl w:val="F740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832EDC"/>
    <w:multiLevelType w:val="hybridMultilevel"/>
    <w:tmpl w:val="9EAE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63FDC"/>
    <w:multiLevelType w:val="hybridMultilevel"/>
    <w:tmpl w:val="4B90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89354C"/>
    <w:multiLevelType w:val="hybridMultilevel"/>
    <w:tmpl w:val="CDA0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11"/>
  </w:num>
  <w:num w:numId="5">
    <w:abstractNumId w:val="6"/>
  </w:num>
  <w:num w:numId="6">
    <w:abstractNumId w:val="0"/>
  </w:num>
  <w:num w:numId="7">
    <w:abstractNumId w:val="13"/>
  </w:num>
  <w:num w:numId="8">
    <w:abstractNumId w:val="4"/>
  </w:num>
  <w:num w:numId="9">
    <w:abstractNumId w:val="3"/>
  </w:num>
  <w:num w:numId="10">
    <w:abstractNumId w:val="1"/>
  </w:num>
  <w:num w:numId="11">
    <w:abstractNumId w:val="12"/>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66"/>
    <w:rsid w:val="00030842"/>
    <w:rsid w:val="000A793D"/>
    <w:rsid w:val="00184519"/>
    <w:rsid w:val="001F5688"/>
    <w:rsid w:val="002F443C"/>
    <w:rsid w:val="00304E1D"/>
    <w:rsid w:val="003E1D7E"/>
    <w:rsid w:val="007B3A0A"/>
    <w:rsid w:val="0083478E"/>
    <w:rsid w:val="0083486D"/>
    <w:rsid w:val="00885B30"/>
    <w:rsid w:val="009472B0"/>
    <w:rsid w:val="009C5BBF"/>
    <w:rsid w:val="00B46FEC"/>
    <w:rsid w:val="00C9631A"/>
    <w:rsid w:val="00E831D5"/>
    <w:rsid w:val="00F46566"/>
    <w:rsid w:val="00F7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7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83478E"/>
  </w:style>
  <w:style w:type="paragraph" w:styleId="Footer">
    <w:name w:val="footer"/>
    <w:basedOn w:val="Normal"/>
    <w:link w:val="FooterChar"/>
    <w:uiPriority w:val="99"/>
    <w:unhideWhenUsed/>
    <w:rsid w:val="008347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83478E"/>
  </w:style>
  <w:style w:type="paragraph" w:styleId="ListParagraph">
    <w:name w:val="List Paragraph"/>
    <w:basedOn w:val="Normal"/>
    <w:uiPriority w:val="34"/>
    <w:qFormat/>
    <w:rsid w:val="00834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7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83478E"/>
  </w:style>
  <w:style w:type="paragraph" w:styleId="Footer">
    <w:name w:val="footer"/>
    <w:basedOn w:val="Normal"/>
    <w:link w:val="FooterChar"/>
    <w:uiPriority w:val="99"/>
    <w:unhideWhenUsed/>
    <w:rsid w:val="008347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83478E"/>
  </w:style>
  <w:style w:type="paragraph" w:styleId="ListParagraph">
    <w:name w:val="List Paragraph"/>
    <w:basedOn w:val="Normal"/>
    <w:uiPriority w:val="34"/>
    <w:qFormat/>
    <w:rsid w:val="0083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9BD35-DEB4-445A-8D70-1BF576BE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Chutlashvili</dc:creator>
  <cp:keywords/>
  <dc:description/>
  <cp:lastModifiedBy>Zurab Utiashvili</cp:lastModifiedBy>
  <cp:revision>5</cp:revision>
  <dcterms:created xsi:type="dcterms:W3CDTF">2013-07-11T13:37:00Z</dcterms:created>
  <dcterms:modified xsi:type="dcterms:W3CDTF">2013-07-16T11:57:00Z</dcterms:modified>
</cp:coreProperties>
</file>