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8B" w:rsidRDefault="0019507B">
      <w:pPr>
        <w:rPr>
          <w:rFonts w:ascii="Sylfaen" w:hAnsi="Sylfaen"/>
          <w:lang w:val="ka-GE"/>
        </w:rPr>
      </w:pPr>
    </w:p>
    <w:p w:rsidR="00DB24C6" w:rsidRPr="00DB24C6" w:rsidRDefault="00DB24C6">
      <w:pPr>
        <w:rPr>
          <w:rFonts w:ascii="Sylfaen" w:hAnsi="Sylfaen"/>
          <w:b/>
          <w:sz w:val="24"/>
          <w:szCs w:val="24"/>
          <w:lang w:val="ka-GE"/>
        </w:rPr>
      </w:pPr>
      <w:r w:rsidRPr="00DB24C6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გულის გაჩერება მოზრდილებში </w:t>
      </w:r>
    </w:p>
    <w:p w:rsidR="00DB24C6" w:rsidRPr="00DB24C6" w:rsidRDefault="00DB24C6">
      <w:pPr>
        <w:rPr>
          <w:rFonts w:ascii="Sylfaen" w:hAnsi="Sylfaen"/>
          <w:b/>
          <w:sz w:val="24"/>
          <w:szCs w:val="24"/>
          <w:lang w:val="ka-GE"/>
        </w:rPr>
      </w:pPr>
      <w:r w:rsidRPr="00DB24C6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ტრავმული</w:t>
      </w:r>
    </w:p>
    <w:p w:rsidR="00DB24C6" w:rsidRDefault="00DB24C6" w:rsidP="00DB24C6">
      <w:pPr>
        <w:tabs>
          <w:tab w:val="left" w:pos="4029"/>
        </w:tabs>
        <w:jc w:val="both"/>
        <w:rPr>
          <w:rFonts w:ascii="Sylfaen" w:hAnsi="Sylfaen"/>
          <w:lang w:val="ka-GE"/>
        </w:rPr>
      </w:pPr>
      <w:r w:rsidRPr="00D2172A">
        <w:rPr>
          <w:rFonts w:ascii="Sylfaen" w:hAnsi="Sylfaen"/>
          <w:b/>
          <w:sz w:val="24"/>
          <w:szCs w:val="24"/>
          <w:lang w:val="ka-GE"/>
        </w:rPr>
        <w:t>პრეჰოსპიტალური მიზანი</w:t>
      </w:r>
      <w:r w:rsidRPr="00D2172A">
        <w:rPr>
          <w:rFonts w:ascii="Sylfaen" w:hAnsi="Sylfaen"/>
          <w:b/>
          <w:lang w:val="ka-GE"/>
        </w:rPr>
        <w:t xml:space="preserve">: </w:t>
      </w:r>
      <w:r w:rsidRPr="00D2172A">
        <w:rPr>
          <w:rFonts w:ascii="Sylfaen" w:hAnsi="Sylfaen"/>
          <w:lang w:val="ka-GE"/>
        </w:rPr>
        <w:t>პრობლემის დროული, სწორი ამოცნობა და ადექვატური ღონისძიებების გატარება</w:t>
      </w:r>
      <w:r>
        <w:rPr>
          <w:rFonts w:ascii="Sylfaen" w:hAnsi="Sylfaen"/>
          <w:lang w:val="ka-GE"/>
        </w:rPr>
        <w:t xml:space="preserve"> და სწრაფი ტრანსპორტირება შესაბამის სტაციონარში.</w:t>
      </w:r>
      <w:r w:rsidRPr="00D2172A">
        <w:rPr>
          <w:rFonts w:ascii="Sylfaen" w:hAnsi="Sylfaen"/>
          <w:lang w:val="ka-GE"/>
        </w:rPr>
        <w:t xml:space="preserve"> </w:t>
      </w:r>
    </w:p>
    <w:p w:rsidR="00DB24C6" w:rsidRDefault="00DB24C6" w:rsidP="00DB24C6">
      <w:pPr>
        <w:tabs>
          <w:tab w:val="left" w:pos="4029"/>
        </w:tabs>
        <w:jc w:val="both"/>
        <w:rPr>
          <w:rFonts w:ascii="Sylfaen" w:hAnsi="Sylfaen"/>
          <w:lang w:val="ka-GE"/>
        </w:rPr>
      </w:pPr>
      <w:r w:rsidRPr="00D2172A">
        <w:rPr>
          <w:rFonts w:ascii="Sylfaen" w:hAnsi="Sylfaen"/>
          <w:lang w:val="ka-GE"/>
        </w:rPr>
        <w:t xml:space="preserve">გულის გაჩერება ფიქსირდება, როდესაც </w:t>
      </w:r>
      <w:r>
        <w:rPr>
          <w:rFonts w:ascii="Sylfaen" w:hAnsi="Sylfaen"/>
          <w:lang w:val="ka-GE"/>
        </w:rPr>
        <w:t>პაციენტს არ ესინჯება ცენტრალური პულსი, არ სუნთქავს და კონტაქტში არ შემოდის ბლაგვი ან პენეტრირებული ტრავმის მიღების შემდეგ.</w:t>
      </w:r>
      <w:r w:rsidRPr="00D2172A">
        <w:rPr>
          <w:rFonts w:ascii="Sylfaen" w:hAnsi="Sylfaen"/>
          <w:lang w:val="ka-GE"/>
        </w:rPr>
        <w:t xml:space="preserve"> </w:t>
      </w:r>
    </w:p>
    <w:p w:rsidR="00DB24C6" w:rsidRPr="00DB24C6" w:rsidRDefault="00DB24C6" w:rsidP="00DB24C6">
      <w:pPr>
        <w:tabs>
          <w:tab w:val="left" w:pos="4029"/>
        </w:tabs>
        <w:jc w:val="both"/>
        <w:rPr>
          <w:rFonts w:ascii="Sylfaen" w:hAnsi="Sylfaen"/>
          <w:b/>
          <w:lang w:val="ka-GE"/>
        </w:rPr>
      </w:pPr>
      <w:r w:rsidRPr="00DB24C6">
        <w:rPr>
          <w:rFonts w:ascii="Sylfaen" w:hAnsi="Sylfaen"/>
          <w:b/>
        </w:rPr>
        <w:t xml:space="preserve">ALS </w:t>
      </w:r>
      <w:r w:rsidRPr="00DB24C6">
        <w:rPr>
          <w:rFonts w:ascii="Sylfaen" w:hAnsi="Sylfaen"/>
          <w:b/>
          <w:lang w:val="ka-GE"/>
        </w:rPr>
        <w:t>(სიცოცხლის შენარჩუნების დახვეწილი ალგორითმი)</w:t>
      </w:r>
    </w:p>
    <w:p w:rsidR="00DB24C6" w:rsidRPr="00DB24C6" w:rsidRDefault="00DB24C6" w:rsidP="00DB24C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CAB</w:t>
      </w:r>
      <w:r>
        <w:rPr>
          <w:rFonts w:ascii="Sylfaen" w:hAnsi="Sylfaen"/>
          <w:b/>
          <w:lang w:val="ka-GE"/>
        </w:rPr>
        <w:t xml:space="preserve"> </w:t>
      </w:r>
      <w:r>
        <w:rPr>
          <w:b/>
        </w:rPr>
        <w:t xml:space="preserve"> </w:t>
      </w:r>
      <w:r>
        <w:rPr>
          <w:rFonts w:ascii="Sylfaen" w:hAnsi="Sylfaen"/>
          <w:lang w:val="ka-GE"/>
        </w:rPr>
        <w:t>სწრაფი შეფასება და უზრუნველყოფა;</w:t>
      </w:r>
    </w:p>
    <w:p w:rsidR="00DB24C6" w:rsidRPr="00DB24C6" w:rsidRDefault="00DB24C6" w:rsidP="00DB24C6">
      <w:pPr>
        <w:pStyle w:val="ListParagraph"/>
        <w:numPr>
          <w:ilvl w:val="0"/>
          <w:numId w:val="1"/>
        </w:numPr>
        <w:rPr>
          <w:b/>
        </w:rPr>
      </w:pPr>
      <w:r>
        <w:rPr>
          <w:rFonts w:ascii="Sylfaen" w:hAnsi="Sylfaen"/>
          <w:lang w:val="ka-GE"/>
        </w:rPr>
        <w:t>ოქსიგენაცია 100% ჟანგბადით;</w:t>
      </w:r>
    </w:p>
    <w:p w:rsidR="00DB24C6" w:rsidRPr="00DB24C6" w:rsidRDefault="00DB24C6" w:rsidP="00DB24C6">
      <w:pPr>
        <w:pStyle w:val="ListParagraph"/>
        <w:numPr>
          <w:ilvl w:val="0"/>
          <w:numId w:val="1"/>
        </w:numPr>
        <w:rPr>
          <w:b/>
        </w:rPr>
      </w:pPr>
      <w:r>
        <w:rPr>
          <w:rFonts w:ascii="Sylfaen" w:hAnsi="Sylfaen"/>
          <w:lang w:val="ka-GE"/>
        </w:rPr>
        <w:t>დაიცავით კისრის ხერხემალი;</w:t>
      </w:r>
    </w:p>
    <w:p w:rsidR="00DB24C6" w:rsidRPr="00DB24C6" w:rsidRDefault="00DB24C6" w:rsidP="00DB24C6">
      <w:pPr>
        <w:pStyle w:val="ListParagraph"/>
        <w:numPr>
          <w:ilvl w:val="0"/>
          <w:numId w:val="1"/>
        </w:numPr>
        <w:rPr>
          <w:b/>
        </w:rPr>
      </w:pPr>
      <w:r>
        <w:rPr>
          <w:rFonts w:ascii="Sylfaen" w:hAnsi="Sylfaen"/>
          <w:lang w:val="ka-GE"/>
        </w:rPr>
        <w:t>გააკონტროლეთ სერიოზული სისხლდენა;</w:t>
      </w:r>
    </w:p>
    <w:p w:rsidR="00DB24C6" w:rsidRPr="00DB24C6" w:rsidRDefault="00DB24C6" w:rsidP="00DB24C6">
      <w:pPr>
        <w:pStyle w:val="ListParagraph"/>
        <w:numPr>
          <w:ilvl w:val="0"/>
          <w:numId w:val="1"/>
        </w:numPr>
        <w:rPr>
          <w:b/>
        </w:rPr>
      </w:pPr>
      <w:r>
        <w:rPr>
          <w:rFonts w:ascii="Sylfaen" w:hAnsi="Sylfaen"/>
          <w:lang w:val="ka-GE"/>
        </w:rPr>
        <w:t>მოახდინეთ პაციენტის იმობილიზაცია ფარზე;</w:t>
      </w:r>
    </w:p>
    <w:p w:rsidR="00DB24C6" w:rsidRPr="00DB24C6" w:rsidRDefault="00DB24C6" w:rsidP="00DB24C6">
      <w:pPr>
        <w:pStyle w:val="ListParagraph"/>
        <w:numPr>
          <w:ilvl w:val="0"/>
          <w:numId w:val="1"/>
        </w:numPr>
        <w:rPr>
          <w:b/>
        </w:rPr>
      </w:pPr>
      <w:r>
        <w:rPr>
          <w:rFonts w:ascii="Sylfaen" w:hAnsi="Sylfaen"/>
          <w:lang w:val="ka-GE"/>
        </w:rPr>
        <w:t>მოახდინეთ სწრაფი და უსაფრთხო ტრანსპორტირება რეანიმაციის შეწყვეტის გარეშე;</w:t>
      </w:r>
    </w:p>
    <w:p w:rsidR="00DB24C6" w:rsidRPr="00DB24C6" w:rsidRDefault="00DB24C6" w:rsidP="00DB24C6">
      <w:pPr>
        <w:pStyle w:val="ListParagraph"/>
        <w:numPr>
          <w:ilvl w:val="0"/>
          <w:numId w:val="1"/>
        </w:numPr>
        <w:rPr>
          <w:b/>
        </w:rPr>
      </w:pPr>
      <w:r>
        <w:rPr>
          <w:rFonts w:ascii="Sylfaen" w:hAnsi="Sylfaen"/>
          <w:lang w:val="ka-GE"/>
        </w:rPr>
        <w:t>სასუნთქი გზების უზრუნველყოფის ბაზისური მეთოდების გამოყენება კისრის ხერხემლის დაცვით</w:t>
      </w:r>
    </w:p>
    <w:p w:rsidR="00DB24C6" w:rsidRPr="00DB24C6" w:rsidRDefault="00DB24C6" w:rsidP="00DB24C6">
      <w:pPr>
        <w:pStyle w:val="ListParagraph"/>
        <w:numPr>
          <w:ilvl w:val="0"/>
          <w:numId w:val="1"/>
        </w:numPr>
        <w:rPr>
          <w:b/>
        </w:rPr>
      </w:pPr>
      <w:r>
        <w:rPr>
          <w:rFonts w:ascii="Sylfaen" w:hAnsi="Sylfaen"/>
          <w:lang w:val="ka-GE"/>
        </w:rPr>
        <w:t>ჩადგით ი/ვ კათეტერი;</w:t>
      </w:r>
    </w:p>
    <w:p w:rsidR="00DB24C6" w:rsidRPr="00DB24C6" w:rsidRDefault="00DB24C6" w:rsidP="00DB24C6">
      <w:pPr>
        <w:pStyle w:val="ListParagraph"/>
        <w:numPr>
          <w:ilvl w:val="0"/>
          <w:numId w:val="1"/>
        </w:numPr>
        <w:rPr>
          <w:b/>
        </w:rPr>
      </w:pPr>
      <w:r>
        <w:rPr>
          <w:rFonts w:ascii="Sylfaen" w:hAnsi="Sylfaen"/>
          <w:lang w:val="ka-GE"/>
        </w:rPr>
        <w:t>პაციენტი აიყვანეთ დეფიბრილატორის მონიტორზე.</w:t>
      </w:r>
    </w:p>
    <w:p w:rsidR="00DB24C6" w:rsidRDefault="00DB24C6" w:rsidP="00DB24C6">
      <w:pPr>
        <w:pStyle w:val="ListParagraph"/>
        <w:rPr>
          <w:rFonts w:ascii="Sylfaen" w:hAnsi="Sylfaen"/>
          <w:lang w:val="ka-GE"/>
        </w:rPr>
      </w:pPr>
    </w:p>
    <w:p w:rsidR="00DB24C6" w:rsidRDefault="00BB6E0B" w:rsidP="00DB24C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1.45pt;margin-top:.1pt;width:0;height:22.5pt;z-index:251658240" o:connectortype="straight">
            <v:stroke endarrow="block"/>
          </v:shape>
        </w:pict>
      </w:r>
      <w:r w:rsidR="00DB24C6">
        <w:rPr>
          <w:rFonts w:ascii="Sylfaen" w:hAnsi="Sylfaen"/>
          <w:lang w:val="ka-GE"/>
        </w:rPr>
        <w:t xml:space="preserve">                                                 </w:t>
      </w:r>
    </w:p>
    <w:p w:rsidR="00DB24C6" w:rsidRDefault="00DB24C6" w:rsidP="00DB24C6">
      <w:pPr>
        <w:pStyle w:val="ListParagraph"/>
        <w:rPr>
          <w:rFonts w:ascii="Sylfaen" w:hAnsi="Sylfaen"/>
          <w:lang w:val="ka-GE"/>
        </w:rPr>
      </w:pPr>
    </w:p>
    <w:p w:rsidR="00DB24C6" w:rsidRDefault="00DB24C6" w:rsidP="00DB24C6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შეაფასეთ რითმი, გასინჯეთ ცენტრალური პულსი (5-10</w:t>
      </w:r>
      <w:r w:rsidR="006030B7">
        <w:rPr>
          <w:rFonts w:ascii="Sylfaen" w:hAnsi="Sylfaen"/>
          <w:lang w:val="ka-GE"/>
        </w:rPr>
        <w:t>წმ-ის განმავლობაში)</w:t>
      </w:r>
    </w:p>
    <w:p w:rsidR="006030B7" w:rsidRPr="006030B7" w:rsidRDefault="006030B7" w:rsidP="006030B7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თუ არის პარკუჭოვანი ფიბრილაცია, უპულსო პარკუჭოვანი ტაქიკარდია ან ასისტოლია / პულსგარეშე ელექტრული აქტივობა (იხ. შესაბამისი პროტოკოლი)</w:t>
      </w:r>
    </w:p>
    <w:p w:rsidR="006030B7" w:rsidRDefault="006030B7" w:rsidP="006030B7">
      <w:pPr>
        <w:pStyle w:val="ListParagraph"/>
        <w:rPr>
          <w:rFonts w:ascii="Sylfaen" w:hAnsi="Sylfaen"/>
          <w:lang w:val="ka-GE"/>
        </w:rPr>
      </w:pPr>
    </w:p>
    <w:p w:rsidR="006030B7" w:rsidRDefault="00BB6E0B" w:rsidP="006030B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pict>
          <v:shape id="_x0000_s1027" type="#_x0000_t32" style="position:absolute;left:0;text-align:left;margin-left:171.45pt;margin-top:-9.35pt;width:0;height:24pt;z-index:251659264" o:connectortype="straight">
            <v:stroke endarrow="block"/>
          </v:shape>
        </w:pict>
      </w:r>
      <w:r w:rsidR="006030B7">
        <w:rPr>
          <w:rFonts w:ascii="Sylfaen" w:hAnsi="Sylfaen"/>
          <w:lang w:val="ka-GE"/>
        </w:rPr>
        <w:t xml:space="preserve">                                                 </w:t>
      </w:r>
    </w:p>
    <w:p w:rsidR="006030B7" w:rsidRDefault="006030B7" w:rsidP="006030B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სუნთქვითი ხმიანობა არ არის ან ასიმეტრიულია, გადაამოწმეთ</w:t>
      </w:r>
    </w:p>
    <w:p w:rsidR="006030B7" w:rsidRDefault="006030B7" w:rsidP="006030B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ენდოტრაქეული მილის მდებარეობა;</w:t>
      </w:r>
    </w:p>
    <w:p w:rsidR="006030B7" w:rsidRDefault="006030B7" w:rsidP="006030B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გულმკერდის დეკომპრესია (ჩვენებით);</w:t>
      </w:r>
    </w:p>
    <w:p w:rsidR="006030B7" w:rsidRDefault="006030B7" w:rsidP="006030B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სწრაფი ტრანსპორტირება რეანიმაციის შეწყვეტის გარეშე;</w:t>
      </w:r>
    </w:p>
    <w:p w:rsidR="006030B7" w:rsidRDefault="006030B7" w:rsidP="006030B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ი/ვ ფიზიოლოგიური ხსნარის / რინგერ-ლაქტატის ინფუზია ბოლუსით;</w:t>
      </w:r>
    </w:p>
    <w:p w:rsidR="00193E0D" w:rsidRDefault="006030B7" w:rsidP="006030B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სწრაფი ტრანსპორტირება უახლოეს გადაუდებელი სამედიცინო</w:t>
      </w:r>
      <w:r w:rsidR="00193E0D">
        <w:rPr>
          <w:rFonts w:ascii="Sylfaen" w:hAnsi="Sylfaen"/>
          <w:lang w:val="ka-GE"/>
        </w:rPr>
        <w:t xml:space="preserve"> დახმარების განყოფილებაში და მისი პაციენტის მდგომარეობის შესახებ წინასწარი ინფორმირების უზრუნველყოფა;</w:t>
      </w:r>
    </w:p>
    <w:p w:rsidR="00193E0D" w:rsidRDefault="00193E0D" w:rsidP="006030B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ტრანსპორტირებისას გააგრძელეთ ი/ვ ინფუზია ჩვენებით;</w:t>
      </w:r>
    </w:p>
    <w:p w:rsidR="00193E0D" w:rsidRDefault="00193E0D" w:rsidP="00193E0D">
      <w:pPr>
        <w:pStyle w:val="ListParagraph"/>
        <w:rPr>
          <w:rFonts w:ascii="Sylfaen" w:hAnsi="Sylfaen"/>
          <w:lang w:val="ka-GE"/>
        </w:rPr>
      </w:pPr>
    </w:p>
    <w:p w:rsidR="00193E0D" w:rsidRDefault="00193E0D" w:rsidP="00193E0D">
      <w:pPr>
        <w:pStyle w:val="ListParagraph"/>
        <w:rPr>
          <w:rFonts w:ascii="Sylfaen" w:hAnsi="Sylfaen"/>
          <w:lang w:val="ka-GE"/>
        </w:rPr>
      </w:pPr>
    </w:p>
    <w:p w:rsidR="00193E0D" w:rsidRDefault="00193E0D" w:rsidP="00193E0D">
      <w:pPr>
        <w:pStyle w:val="ListParagraph"/>
        <w:rPr>
          <w:rFonts w:ascii="Sylfaen" w:hAnsi="Sylfaen"/>
          <w:lang w:val="ka-GE"/>
        </w:rPr>
      </w:pPr>
    </w:p>
    <w:p w:rsidR="00193E0D" w:rsidRDefault="00193E0D" w:rsidP="00193E0D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  <w:r w:rsidRPr="00193E0D">
        <w:rPr>
          <w:rFonts w:ascii="Sylfaen" w:hAnsi="Sylfaen"/>
          <w:b/>
          <w:sz w:val="24"/>
          <w:szCs w:val="24"/>
          <w:lang w:val="ka-GE"/>
        </w:rPr>
        <w:t>შენიშვნები:</w:t>
      </w:r>
    </w:p>
    <w:p w:rsidR="00193E0D" w:rsidRDefault="00193E0D" w:rsidP="00193E0D">
      <w:pPr>
        <w:tabs>
          <w:tab w:val="left" w:pos="3735"/>
        </w:tabs>
        <w:jc w:val="both"/>
        <w:rPr>
          <w:rFonts w:ascii="Sylfaen" w:hAnsi="Sylfaen"/>
          <w:lang w:val="ka-GE"/>
        </w:rPr>
      </w:pPr>
      <w:r w:rsidRPr="00193E0D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თუ ამბუს პარკით ვენტილაცია მიმდინარეობს ადექვატურად, სასუნთქი გზების უზრუნველყოფის დახვეწილი მენეჯმენტი შეიძლება გადავადდეს, წინააღმდეგ შემთხვევაში გამოყენებულ უნდა იქნეს სასუნთქი გზების დახვეწილი მენეჯმენტი (ეზოფაგურ-ტრაქეული კომბიტუბი, ლარინგული ნიღაბი ან ენდოტრაქეული ინტუბაცია). ჩვენების მიხედვით ენდოტრაქეული ინტუბაციის ჩატარებისას უნდა განხორციელდეს ინტუბაციის მაქსიმუმ 2 მცდელობა; თუ ინტუბაცია ვერ ხერხდება - ვენტილაცია ლარინგული ნიღაბით ან კომბიტუბით ან ამბუ ნიღბით.</w:t>
      </w:r>
    </w:p>
    <w:p w:rsidR="00AF609C" w:rsidRDefault="00AF609C" w:rsidP="00193E0D">
      <w:pPr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AF609C" w:rsidRDefault="00514BE2" w:rsidP="00193E0D">
      <w:pPr>
        <w:tabs>
          <w:tab w:val="left" w:pos="3735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იფიქ</w:t>
      </w:r>
      <w:r w:rsidR="00AF609C" w:rsidRPr="00AF609C">
        <w:rPr>
          <w:rFonts w:ascii="Sylfaen" w:hAnsi="Sylfaen"/>
          <w:b/>
          <w:lang w:val="ka-GE"/>
        </w:rPr>
        <w:t xml:space="preserve">რეთ რეანიმაციის არდაწყებაზე </w:t>
      </w:r>
    </w:p>
    <w:p w:rsidR="00AF609C" w:rsidRDefault="00AF609C" w:rsidP="00193E0D">
      <w:p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ტრავმულ პაციენტებში გულის გაჩერებით , რომლებსაც </w:t>
      </w:r>
      <w:r w:rsidR="00514BE2">
        <w:rPr>
          <w:rFonts w:ascii="Sylfaen" w:hAnsi="Sylfaen"/>
          <w:lang w:val="ka-GE"/>
        </w:rPr>
        <w:t>აღენიშნებათ:</w:t>
      </w:r>
    </w:p>
    <w:p w:rsidR="00514BE2" w:rsidRDefault="00514BE2" w:rsidP="00514BE2">
      <w:pPr>
        <w:pStyle w:val="ListParagraph"/>
        <w:numPr>
          <w:ilvl w:val="0"/>
          <w:numId w:val="3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ჰემიკორპორექტომია</w:t>
      </w:r>
    </w:p>
    <w:p w:rsidR="00514BE2" w:rsidRDefault="00514BE2" w:rsidP="00514BE2">
      <w:pPr>
        <w:pStyle w:val="ListParagraph"/>
        <w:numPr>
          <w:ilvl w:val="0"/>
          <w:numId w:val="3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დეკაპიტაცია</w:t>
      </w:r>
    </w:p>
    <w:p w:rsidR="00514BE2" w:rsidRDefault="00514BE2" w:rsidP="00514BE2">
      <w:pPr>
        <w:pStyle w:val="ListParagraph"/>
        <w:numPr>
          <w:ilvl w:val="0"/>
          <w:numId w:val="3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სხეულის ზედაპირის სრული ფართობის მძიმე დამწვრობა</w:t>
      </w:r>
    </w:p>
    <w:p w:rsidR="00514BE2" w:rsidRDefault="00514BE2" w:rsidP="00514BE2">
      <w:pPr>
        <w:pStyle w:val="ListParagraph"/>
        <w:numPr>
          <w:ilvl w:val="0"/>
          <w:numId w:val="3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თვალსაჩინო სიცოცხლისათვის შეუთავსებელი მძიმე ბლაგვი ტრავმა სასიცოცხლო ნიშნების გარეშე:</w:t>
      </w:r>
    </w:p>
    <w:p w:rsidR="00514BE2" w:rsidRDefault="00514BE2" w:rsidP="00514BE2">
      <w:pPr>
        <w:pStyle w:val="ListParagraph"/>
        <w:numPr>
          <w:ilvl w:val="0"/>
          <w:numId w:val="4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გუგების რეაქციის არარსებობა</w:t>
      </w:r>
    </w:p>
    <w:p w:rsidR="00514BE2" w:rsidRDefault="00514BE2" w:rsidP="00514BE2">
      <w:pPr>
        <w:pStyle w:val="ListParagraph"/>
        <w:numPr>
          <w:ilvl w:val="0"/>
          <w:numId w:val="4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გულის გაჩერება ასისტოლიით თანმხლები ღრმა პენეტრირებული თავის ქალას ტრავმით და ან ტორსის ჭრილობებით</w:t>
      </w:r>
    </w:p>
    <w:p w:rsidR="00514BE2" w:rsidRDefault="00514BE2" w:rsidP="00514BE2">
      <w:pPr>
        <w:pStyle w:val="ListParagraph"/>
        <w:numPr>
          <w:ilvl w:val="0"/>
          <w:numId w:val="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მრავლობითი მძიმე ბლაგვი ტრავმა, როდესაც პაციენტი აღმოაჩენს უკვე გულის გაჩერების მდგომარეობაში და სასიცოცხლო ნიშნების გარეშე</w:t>
      </w:r>
    </w:p>
    <w:p w:rsidR="00514BE2" w:rsidRDefault="00514BE2" w:rsidP="00514BE2">
      <w:pPr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514BE2" w:rsidRDefault="00514BE2" w:rsidP="00514BE2">
      <w:pPr>
        <w:tabs>
          <w:tab w:val="left" w:pos="3735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514BE2">
        <w:rPr>
          <w:rFonts w:ascii="Sylfaen" w:hAnsi="Sylfaen"/>
          <w:b/>
          <w:sz w:val="24"/>
          <w:szCs w:val="24"/>
          <w:lang w:val="ka-GE"/>
        </w:rPr>
        <w:t>განიხილეთ რეანიმაციის შეწყვეტა</w:t>
      </w:r>
    </w:p>
    <w:p w:rsidR="00514BE2" w:rsidRDefault="00514BE2" w:rsidP="00514BE2">
      <w:p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არ არსებობს სიცოცხლის რაიმე ნიშანი, რაც გულისხმობს ქვემოთ ჩამოთვლილიდან </w:t>
      </w:r>
      <w:r w:rsidRPr="00625DFF">
        <w:rPr>
          <w:rFonts w:ascii="Sylfaen" w:hAnsi="Sylfaen"/>
          <w:b/>
          <w:lang w:val="ka-GE"/>
        </w:rPr>
        <w:t>ყველა კრიტერიუმის არსებობას:</w:t>
      </w:r>
    </w:p>
    <w:p w:rsidR="00625DFF" w:rsidRDefault="00625DFF" w:rsidP="00625DFF">
      <w:pPr>
        <w:pStyle w:val="ListParagraph"/>
        <w:numPr>
          <w:ilvl w:val="0"/>
          <w:numId w:val="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ისინჯება ცენტრალური პულსი სრული ერთი წუთის განმავლობაში;</w:t>
      </w:r>
    </w:p>
    <w:p w:rsidR="00625DFF" w:rsidRDefault="00625DFF" w:rsidP="00625DFF">
      <w:pPr>
        <w:pStyle w:val="ListParagraph"/>
        <w:numPr>
          <w:ilvl w:val="0"/>
          <w:numId w:val="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არის სუნთქვის მცდელობები;</w:t>
      </w:r>
    </w:p>
    <w:p w:rsidR="00625DFF" w:rsidRDefault="00625DFF" w:rsidP="00625DFF">
      <w:pPr>
        <w:pStyle w:val="ListParagraph"/>
        <w:numPr>
          <w:ilvl w:val="0"/>
          <w:numId w:val="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მოძრაობს და არ პასუხობს ძლიერ მტკივნეულ გაღიზიანებაზე;</w:t>
      </w:r>
    </w:p>
    <w:p w:rsidR="00625DFF" w:rsidRDefault="00625DFF" w:rsidP="00625DFF">
      <w:pPr>
        <w:pStyle w:val="ListParagraph"/>
        <w:numPr>
          <w:ilvl w:val="0"/>
          <w:numId w:val="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არის გუგის რეაქცია სინათლეზე</w:t>
      </w:r>
    </w:p>
    <w:p w:rsidR="00625DFF" w:rsidRDefault="00625DFF" w:rsidP="00625DFF">
      <w:pPr>
        <w:pStyle w:val="ListParagraph"/>
        <w:numPr>
          <w:ilvl w:val="0"/>
          <w:numId w:val="5"/>
        </w:numPr>
        <w:tabs>
          <w:tab w:val="left" w:pos="373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ასისტოლია ეკგ-ზე 30 წმ-ის განმავლობაში.</w:t>
      </w:r>
    </w:p>
    <w:p w:rsidR="00625DFF" w:rsidRDefault="00625DFF" w:rsidP="00625DFF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625DFF" w:rsidRDefault="00625DFF" w:rsidP="00625DFF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625DFF" w:rsidRDefault="00625DFF" w:rsidP="00625DFF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625DFF" w:rsidRDefault="00625DFF" w:rsidP="00625DFF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625DFF" w:rsidRPr="00625DFF" w:rsidRDefault="00625DFF" w:rsidP="00625DFF">
      <w:pPr>
        <w:pStyle w:val="ListParagraph"/>
        <w:tabs>
          <w:tab w:val="left" w:pos="3735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625DFF">
        <w:rPr>
          <w:rFonts w:ascii="Sylfaen" w:hAnsi="Sylfaen"/>
          <w:b/>
          <w:sz w:val="24"/>
          <w:szCs w:val="24"/>
          <w:lang w:val="ka-GE"/>
        </w:rPr>
        <w:t xml:space="preserve">აბრევიატურა </w:t>
      </w:r>
    </w:p>
    <w:p w:rsidR="00625DFF" w:rsidRDefault="00625DFF" w:rsidP="00625DFF">
      <w:pPr>
        <w:rPr>
          <w:rFonts w:ascii="Sylfaen" w:hAnsi="Sylfaen"/>
          <w:lang w:val="ka-GE"/>
        </w:rPr>
      </w:pPr>
      <w:r>
        <w:rPr>
          <w:rFonts w:ascii="Sylfaen" w:hAnsi="Sylfaen"/>
          <w:b/>
          <w:sz w:val="24"/>
          <w:szCs w:val="24"/>
        </w:rPr>
        <w:t>ALS-</w:t>
      </w:r>
      <w:r>
        <w:rPr>
          <w:rFonts w:ascii="Sylfaen" w:hAnsi="Sylfaen"/>
          <w:lang w:val="ka-GE"/>
        </w:rPr>
        <w:t>სიცოცხლის შენარჩუნების დახვეწილი ალგორითმი</w:t>
      </w:r>
    </w:p>
    <w:p w:rsidR="00625DFF" w:rsidRDefault="00625DFF" w:rsidP="00625DFF">
      <w:pPr>
        <w:rPr>
          <w:rFonts w:ascii="Sylfaen" w:hAnsi="Sylfaen"/>
          <w:lang w:val="ka-GE"/>
        </w:rPr>
      </w:pPr>
      <w:r w:rsidRPr="00FC3FC5">
        <w:rPr>
          <w:rFonts w:ascii="Sylfaen" w:hAnsi="Sylfaen"/>
          <w:b/>
        </w:rPr>
        <w:t>CAB</w:t>
      </w:r>
      <w:r>
        <w:rPr>
          <w:rFonts w:ascii="Sylfaen" w:hAnsi="Sylfaen"/>
          <w:b/>
        </w:rPr>
        <w:t xml:space="preserve"> – C </w:t>
      </w:r>
      <w:r>
        <w:rPr>
          <w:rFonts w:ascii="Sylfaen" w:hAnsi="Sylfaen"/>
          <w:lang w:val="ka-GE"/>
        </w:rPr>
        <w:t>- ცირკულაცია (შეფასება, უზრუნველყოფა, მათ შორის გფრ)</w:t>
      </w:r>
    </w:p>
    <w:p w:rsidR="00625DFF" w:rsidRDefault="00625DFF" w:rsidP="00625DF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</w:t>
      </w:r>
      <w:r w:rsidRPr="00863056">
        <w:rPr>
          <w:rFonts w:ascii="Sylfaen" w:hAnsi="Sylfaen"/>
          <w:b/>
          <w:lang w:val="ka-GE"/>
        </w:rPr>
        <w:t>A</w:t>
      </w:r>
      <w:r>
        <w:rPr>
          <w:rFonts w:ascii="Sylfaen" w:hAnsi="Sylfaen"/>
          <w:b/>
        </w:rPr>
        <w:t xml:space="preserve"> - </w:t>
      </w:r>
      <w:r>
        <w:rPr>
          <w:rFonts w:ascii="Sylfaen" w:hAnsi="Sylfaen"/>
          <w:lang w:val="ka-GE"/>
        </w:rPr>
        <w:t>სასუნთქი გზების გამავლობის უზრუნველყოფა</w:t>
      </w:r>
    </w:p>
    <w:p w:rsidR="00625DFF" w:rsidRDefault="00625DFF" w:rsidP="00625DFF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 xml:space="preserve">            B </w:t>
      </w:r>
      <w:r>
        <w:rPr>
          <w:rFonts w:ascii="Sylfaen" w:hAnsi="Sylfaen"/>
          <w:b/>
        </w:rPr>
        <w:t xml:space="preserve">- </w:t>
      </w:r>
      <w:r>
        <w:rPr>
          <w:rFonts w:ascii="Sylfaen" w:hAnsi="Sylfaen"/>
          <w:lang w:val="ka-GE"/>
        </w:rPr>
        <w:t>სუნთქვის უზრუნველყოფა</w:t>
      </w:r>
    </w:p>
    <w:p w:rsidR="00625DFF" w:rsidRDefault="00625DFF" w:rsidP="00625DFF">
      <w:pPr>
        <w:rPr>
          <w:rFonts w:ascii="Sylfaen" w:hAnsi="Sylfaen"/>
          <w:lang w:val="ka-GE"/>
        </w:rPr>
      </w:pPr>
      <w:r w:rsidRPr="00863056">
        <w:rPr>
          <w:rFonts w:ascii="Sylfaen" w:hAnsi="Sylfaen"/>
          <w:b/>
          <w:lang w:val="ka-GE"/>
        </w:rPr>
        <w:t>გფრ</w:t>
      </w:r>
      <w:r>
        <w:rPr>
          <w:rFonts w:ascii="Sylfaen" w:hAnsi="Sylfaen"/>
          <w:lang w:val="ka-GE"/>
        </w:rPr>
        <w:t xml:space="preserve"> - გულ-ფილტვის რეანიმაცია</w:t>
      </w:r>
    </w:p>
    <w:p w:rsidR="00625DFF" w:rsidRDefault="00625DFF" w:rsidP="00625DFF">
      <w:pPr>
        <w:rPr>
          <w:rFonts w:ascii="Sylfaen" w:hAnsi="Sylfaen"/>
          <w:lang w:val="ka-GE"/>
        </w:rPr>
      </w:pPr>
    </w:p>
    <w:p w:rsidR="00625DFF" w:rsidRPr="00625DFF" w:rsidRDefault="00625DFF" w:rsidP="00625DFF">
      <w:pPr>
        <w:pStyle w:val="ListParagraph"/>
        <w:tabs>
          <w:tab w:val="left" w:pos="3735"/>
        </w:tabs>
        <w:jc w:val="both"/>
        <w:rPr>
          <w:rFonts w:ascii="Sylfaen" w:hAnsi="Sylfaen"/>
          <w:lang w:val="ka-GE"/>
        </w:rPr>
      </w:pPr>
    </w:p>
    <w:p w:rsidR="00193E0D" w:rsidRPr="00625DFF" w:rsidRDefault="00193E0D" w:rsidP="00193E0D">
      <w:pPr>
        <w:rPr>
          <w:rFonts w:ascii="Sylfaen" w:hAnsi="Sylfaen"/>
          <w:b/>
          <w:lang w:val="ka-GE"/>
        </w:rPr>
      </w:pPr>
    </w:p>
    <w:p w:rsidR="00193E0D" w:rsidRPr="00AF609C" w:rsidRDefault="00193E0D" w:rsidP="00193E0D">
      <w:pPr>
        <w:pStyle w:val="ListParagraph"/>
        <w:rPr>
          <w:rFonts w:ascii="Sylfaen" w:hAnsi="Sylfaen"/>
          <w:b/>
          <w:lang w:val="ka-GE"/>
        </w:rPr>
      </w:pPr>
    </w:p>
    <w:p w:rsidR="006030B7" w:rsidRPr="006030B7" w:rsidRDefault="006030B7" w:rsidP="00193E0D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6030B7" w:rsidRPr="006030B7" w:rsidSect="00193E0D">
      <w:pgSz w:w="12240" w:h="15840"/>
      <w:pgMar w:top="1134" w:right="90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939"/>
    <w:multiLevelType w:val="hybridMultilevel"/>
    <w:tmpl w:val="34E8F98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60798E"/>
    <w:multiLevelType w:val="hybridMultilevel"/>
    <w:tmpl w:val="19566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772E8"/>
    <w:multiLevelType w:val="hybridMultilevel"/>
    <w:tmpl w:val="E38E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81EC5"/>
    <w:multiLevelType w:val="hybridMultilevel"/>
    <w:tmpl w:val="60227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9433C"/>
    <w:multiLevelType w:val="hybridMultilevel"/>
    <w:tmpl w:val="8758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B24C6"/>
    <w:rsid w:val="000B2A7C"/>
    <w:rsid w:val="00185F9B"/>
    <w:rsid w:val="00193E0D"/>
    <w:rsid w:val="0019507B"/>
    <w:rsid w:val="001E6186"/>
    <w:rsid w:val="00514BE2"/>
    <w:rsid w:val="006030B7"/>
    <w:rsid w:val="00625DFF"/>
    <w:rsid w:val="006C3A60"/>
    <w:rsid w:val="00AA3B43"/>
    <w:rsid w:val="00AF609C"/>
    <w:rsid w:val="00BB6E0B"/>
    <w:rsid w:val="00DB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8CAD-6B82-4957-B4C7-C391B487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nkobulashvili</dc:creator>
  <cp:keywords/>
  <dc:description/>
  <cp:lastModifiedBy>Ekaterina</cp:lastModifiedBy>
  <cp:revision>4</cp:revision>
  <dcterms:created xsi:type="dcterms:W3CDTF">2013-07-10T13:23:00Z</dcterms:created>
  <dcterms:modified xsi:type="dcterms:W3CDTF">2013-07-10T17:54:00Z</dcterms:modified>
</cp:coreProperties>
</file>