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88B" w:rsidRDefault="00C2025A"/>
    <w:p w:rsidR="00116BB5" w:rsidRPr="00116BB5" w:rsidRDefault="00116BB5">
      <w:pPr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lang w:val="ka-GE"/>
        </w:rPr>
        <w:t xml:space="preserve">                                 </w:t>
      </w:r>
      <w:r w:rsidRPr="00116BB5">
        <w:rPr>
          <w:rFonts w:ascii="Sylfaen" w:hAnsi="Sylfaen"/>
          <w:b/>
          <w:sz w:val="24"/>
          <w:szCs w:val="24"/>
          <w:lang w:val="ka-GE"/>
        </w:rPr>
        <w:t>ტკივილი გულმკერდში (იშემიური)</w:t>
      </w:r>
    </w:p>
    <w:p w:rsidR="00116BB5" w:rsidRDefault="00116BB5">
      <w:pPr>
        <w:rPr>
          <w:rFonts w:ascii="Sylfaen" w:hAnsi="Sylfaen"/>
          <w:b/>
          <w:sz w:val="24"/>
          <w:szCs w:val="24"/>
          <w:lang w:val="ka-GE"/>
        </w:rPr>
      </w:pPr>
      <w:r w:rsidRPr="00116BB5">
        <w:rPr>
          <w:rFonts w:ascii="Sylfaen" w:hAnsi="Sylfaen"/>
          <w:b/>
          <w:sz w:val="24"/>
          <w:szCs w:val="24"/>
          <w:lang w:val="ka-GE"/>
        </w:rPr>
        <w:t xml:space="preserve">                                               მოზრდილებში</w:t>
      </w:r>
    </w:p>
    <w:p w:rsidR="00116BB5" w:rsidRDefault="00116BB5" w:rsidP="00116BB5">
      <w:pPr>
        <w:rPr>
          <w:rFonts w:ascii="Sylfaen" w:hAnsi="Sylfaen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 xml:space="preserve">პრეჰოსპიტალური მიზანი: </w:t>
      </w:r>
      <w:r>
        <w:rPr>
          <w:rFonts w:ascii="Sylfaen" w:hAnsi="Sylfaen"/>
          <w:b/>
          <w:lang w:val="ka-GE"/>
        </w:rPr>
        <w:t xml:space="preserve"> </w:t>
      </w:r>
      <w:r>
        <w:rPr>
          <w:rFonts w:ascii="Sylfaen" w:hAnsi="Sylfaen"/>
          <w:lang w:val="ka-GE"/>
        </w:rPr>
        <w:t>სიცოცხლისთვის სახიფათო მდგომარეობის ამოცნობა და შესაძლებლობის ფარგლებში დიაგნოსტიკური და თერაპიული ღონისძიებების ჩატარება.</w:t>
      </w:r>
    </w:p>
    <w:p w:rsidR="00116BB5" w:rsidRDefault="00116BB5" w:rsidP="00116BB5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სიმპტომური მკურნალობა , ტკივილის კუპირება და მდგომარეობის სტაბილიზაცია;</w:t>
      </w:r>
    </w:p>
    <w:p w:rsidR="00116BB5" w:rsidRDefault="00116BB5" w:rsidP="00116BB5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სასიცოცხლო ფუნქციების კორექცია(არასტაბილური ჰემოდინამიკური მონაცემების გამოსწორება);</w:t>
      </w:r>
    </w:p>
    <w:p w:rsidR="00116BB5" w:rsidRDefault="00116BB5" w:rsidP="00116BB5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მოსალოდნელი გართულებების პრევენცია;</w:t>
      </w:r>
    </w:p>
    <w:p w:rsidR="00116BB5" w:rsidRDefault="00116BB5" w:rsidP="00116BB5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პაციენტის სპეციალიზირებულ განყოფილებაში სწრაფი ჰოსპიტალიზაცია.</w:t>
      </w:r>
    </w:p>
    <w:p w:rsidR="00116BB5" w:rsidRDefault="00116BB5" w:rsidP="00116BB5">
      <w:pPr>
        <w:rPr>
          <w:rFonts w:ascii="Sylfaen" w:hAnsi="Sylfaen"/>
          <w:lang w:val="ka-GE"/>
        </w:rPr>
      </w:pPr>
      <w:r w:rsidRPr="00116BB5">
        <w:rPr>
          <w:rFonts w:ascii="Sylfaen" w:hAnsi="Sylfaen"/>
          <w:b/>
          <w:sz w:val="24"/>
          <w:szCs w:val="24"/>
          <w:lang w:val="ka-GE"/>
        </w:rPr>
        <w:t xml:space="preserve">დამადასტურებელი: </w:t>
      </w:r>
      <w:r>
        <w:rPr>
          <w:rFonts w:ascii="Sylfaen" w:hAnsi="Sylfaen"/>
          <w:lang w:val="ka-GE"/>
        </w:rPr>
        <w:t>იშემიური მწვავე ტკივილი გულმკერდში, დადასტურებული ფიზიკალური გამოკვლევებით და ეკგ დინამიკით.</w:t>
      </w:r>
    </w:p>
    <w:p w:rsidR="00116BB5" w:rsidRDefault="00116BB5" w:rsidP="00116BB5">
      <w:pPr>
        <w:rPr>
          <w:rFonts w:ascii="Sylfaen" w:hAnsi="Sylfaen"/>
          <w:lang w:val="ka-GE"/>
        </w:rPr>
      </w:pPr>
      <w:r w:rsidRPr="00116BB5">
        <w:rPr>
          <w:rFonts w:ascii="Sylfaen" w:hAnsi="Sylfaen"/>
          <w:b/>
          <w:sz w:val="24"/>
          <w:szCs w:val="24"/>
          <w:lang w:val="ka-GE"/>
        </w:rPr>
        <w:t>გამომრიცხავი:</w:t>
      </w:r>
    </w:p>
    <w:p w:rsidR="00116BB5" w:rsidRDefault="00116BB5" w:rsidP="00116BB5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თუ სისტ.არტ.წნევა &lt;90მმ/ვწყ.სვ (იხილეთ შოკის პროტოკოლი);</w:t>
      </w:r>
    </w:p>
    <w:p w:rsidR="00116BB5" w:rsidRDefault="005379C6" w:rsidP="00116BB5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არაიშ</w:t>
      </w:r>
      <w:r w:rsidR="00116BB5">
        <w:rPr>
          <w:rFonts w:ascii="Sylfaen" w:hAnsi="Sylfaen"/>
          <w:lang w:val="ka-GE"/>
        </w:rPr>
        <w:t>ემიური მწვავე ტკივილი გულმკერდში: ვისცერიული, ზედაპირული და ვარიაბელური</w:t>
      </w:r>
      <w:r>
        <w:rPr>
          <w:rFonts w:ascii="Sylfaen" w:hAnsi="Sylfaen"/>
          <w:lang w:val="ka-GE"/>
        </w:rPr>
        <w:t xml:space="preserve"> - სარწმუნო ნიშნების არსებობისას (იხ. ქვემოთ).</w:t>
      </w:r>
    </w:p>
    <w:p w:rsidR="005379C6" w:rsidRPr="00AD7D28" w:rsidRDefault="005379C6" w:rsidP="005379C6">
      <w:pPr>
        <w:rPr>
          <w:rFonts w:ascii="Sylfaen" w:hAnsi="Sylfaen"/>
          <w:b/>
          <w:lang w:val="ka-GE"/>
        </w:rPr>
      </w:pPr>
      <w:r w:rsidRPr="00AD7D28">
        <w:rPr>
          <w:rFonts w:ascii="Sylfaen" w:hAnsi="Sylfaen"/>
          <w:b/>
          <w:lang w:val="ka-GE"/>
        </w:rPr>
        <w:t>ALS</w:t>
      </w:r>
      <w:r>
        <w:rPr>
          <w:rFonts w:ascii="Sylfaen" w:hAnsi="Sylfaen"/>
          <w:b/>
          <w:lang w:val="ka-GE"/>
        </w:rPr>
        <w:t xml:space="preserve"> </w:t>
      </w:r>
      <w:r w:rsidRPr="00AD7D28">
        <w:rPr>
          <w:rFonts w:ascii="Sylfaen" w:hAnsi="Sylfaen"/>
          <w:b/>
          <w:lang w:val="ka-GE"/>
        </w:rPr>
        <w:t xml:space="preserve"> (</w:t>
      </w:r>
      <w:r>
        <w:rPr>
          <w:rFonts w:ascii="Sylfaen" w:hAnsi="Sylfaen"/>
          <w:b/>
          <w:lang w:val="ka-GE"/>
        </w:rPr>
        <w:t>სიცოცხლის შენარჩუნების დახვეწილი ალგორითმი)</w:t>
      </w:r>
    </w:p>
    <w:p w:rsidR="005379C6" w:rsidRDefault="005379C6" w:rsidP="00BE0ED2">
      <w:pPr>
        <w:pStyle w:val="ListParagraph"/>
        <w:numPr>
          <w:ilvl w:val="0"/>
          <w:numId w:val="2"/>
        </w:numPr>
        <w:jc w:val="both"/>
        <w:rPr>
          <w:rFonts w:ascii="Sylfaen" w:hAnsi="Sylfaen"/>
        </w:rPr>
      </w:pPr>
      <w:r>
        <w:rPr>
          <w:rFonts w:ascii="Sylfaen" w:hAnsi="Sylfaen"/>
        </w:rPr>
        <w:t>ABC</w:t>
      </w:r>
      <w:r>
        <w:rPr>
          <w:rFonts w:ascii="Sylfaen" w:hAnsi="Sylfaen"/>
          <w:lang w:val="ka-GE"/>
        </w:rPr>
        <w:t xml:space="preserve"> სწრაფი შეფასება და უზრუნველყოფა;</w:t>
      </w:r>
    </w:p>
    <w:p w:rsidR="005379C6" w:rsidRDefault="005379C6" w:rsidP="00BE0ED2">
      <w:pPr>
        <w:pStyle w:val="ListParagraph"/>
        <w:numPr>
          <w:ilvl w:val="0"/>
          <w:numId w:val="2"/>
        </w:numPr>
        <w:jc w:val="both"/>
        <w:rPr>
          <w:rFonts w:ascii="Sylfaen" w:hAnsi="Sylfaen"/>
        </w:rPr>
      </w:pPr>
      <w:r>
        <w:rPr>
          <w:rFonts w:ascii="Sylfaen" w:hAnsi="Sylfaen"/>
          <w:lang w:val="ka-GE"/>
        </w:rPr>
        <w:t xml:space="preserve">ოქსიგენაცია რეზერვუარი ნიღბით (შეინარჩუნეთ </w:t>
      </w:r>
      <w:r>
        <w:rPr>
          <w:rFonts w:ascii="Sylfaen" w:hAnsi="Sylfaen"/>
        </w:rPr>
        <w:t xml:space="preserve">SpO2 &gt;90%) </w:t>
      </w:r>
    </w:p>
    <w:p w:rsidR="005379C6" w:rsidRDefault="005379C6" w:rsidP="00BE0ED2">
      <w:pPr>
        <w:pStyle w:val="ListParagraph"/>
        <w:jc w:val="both"/>
        <w:rPr>
          <w:rFonts w:ascii="Sylfaen" w:hAnsi="Sylfaen"/>
          <w:lang w:val="ka-GE"/>
        </w:rPr>
      </w:pPr>
      <w:r w:rsidRPr="000B16BB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63.95pt;margin-top:2.6pt;width:.75pt;height:15pt;z-index:251658240" o:connectortype="straight">
            <v:stroke endarrow="block"/>
          </v:shape>
        </w:pict>
      </w:r>
      <w:r>
        <w:rPr>
          <w:rFonts w:ascii="Sylfaen" w:hAnsi="Sylfaen"/>
        </w:rPr>
        <w:t xml:space="preserve">                                               </w:t>
      </w:r>
    </w:p>
    <w:p w:rsidR="005379C6" w:rsidRPr="005379C6" w:rsidRDefault="005379C6" w:rsidP="00BE0ED2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Sylfaen" w:hAnsi="Sylfaen"/>
        </w:rPr>
      </w:pPr>
      <w:r>
        <w:rPr>
          <w:rFonts w:ascii="Sylfaen" w:hAnsi="Sylfaen"/>
          <w:lang w:val="ka-GE"/>
        </w:rPr>
        <w:t>პაციენტი აიყვანეთ დეფიბრილატორის მონიტორზე;</w:t>
      </w:r>
    </w:p>
    <w:p w:rsidR="005379C6" w:rsidRPr="005379C6" w:rsidRDefault="005379C6" w:rsidP="00BE0ED2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Sylfaen" w:hAnsi="Sylfaen"/>
        </w:rPr>
      </w:pPr>
      <w:r>
        <w:rPr>
          <w:rFonts w:ascii="Sylfaen" w:hAnsi="Sylfaen"/>
          <w:lang w:val="ka-GE"/>
        </w:rPr>
        <w:t>ჩადგით ი/ვ კათეტერი;</w:t>
      </w:r>
    </w:p>
    <w:p w:rsidR="005379C6" w:rsidRDefault="005379C6" w:rsidP="00BE0ED2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Sylfaen" w:hAnsi="Sylfaen"/>
        </w:rPr>
      </w:pPr>
      <w:r>
        <w:rPr>
          <w:rFonts w:ascii="Sylfaen" w:hAnsi="Sylfaen"/>
          <w:lang w:val="ka-GE"/>
        </w:rPr>
        <w:t xml:space="preserve">მონიტორინგი (ეკგ, </w:t>
      </w:r>
      <w:r>
        <w:rPr>
          <w:rFonts w:ascii="Sylfaen" w:hAnsi="Sylfaen"/>
        </w:rPr>
        <w:t>T/A, SpO2);</w:t>
      </w:r>
    </w:p>
    <w:p w:rsidR="005379C6" w:rsidRPr="005379C6" w:rsidRDefault="005379C6" w:rsidP="00BE0ED2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Sylfaen" w:hAnsi="Sylfaen"/>
        </w:rPr>
      </w:pPr>
      <w:r>
        <w:rPr>
          <w:rFonts w:ascii="Sylfaen" w:hAnsi="Sylfaen"/>
          <w:lang w:val="ka-GE"/>
        </w:rPr>
        <w:t xml:space="preserve">ასპირინი 300მგ(160-325მგ) - დასაღეჭად;                          </w:t>
      </w:r>
      <w:r w:rsidR="00BE0ED2">
        <w:rPr>
          <w:rFonts w:ascii="Sylfaen" w:hAnsi="Sylfaen"/>
          <w:lang w:val="ka-GE"/>
        </w:rPr>
        <w:t xml:space="preserve">                            </w:t>
      </w:r>
      <w:r>
        <w:rPr>
          <w:rFonts w:ascii="Sylfaen" w:hAnsi="Sylfaen"/>
          <w:lang w:val="ka-GE"/>
        </w:rPr>
        <w:t>*1</w:t>
      </w:r>
    </w:p>
    <w:p w:rsidR="005379C6" w:rsidRPr="005379C6" w:rsidRDefault="005379C6" w:rsidP="00BE0ED2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Sylfaen" w:hAnsi="Sylfaen"/>
        </w:rPr>
      </w:pPr>
      <w:r>
        <w:rPr>
          <w:rFonts w:ascii="Sylfaen" w:hAnsi="Sylfaen"/>
          <w:lang w:val="ka-GE"/>
        </w:rPr>
        <w:t>ნიტროგლიცერინის 1-2 აბი ან 1-2 სპრეი-დოზა, თუ სისტ.არტ.წნევა         *2</w:t>
      </w:r>
    </w:p>
    <w:p w:rsidR="00116BB5" w:rsidRDefault="005379C6" w:rsidP="00BE0ED2">
      <w:pPr>
        <w:pStyle w:val="ListParagraph"/>
        <w:spacing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&gt;90მმ/ვწყ.სვ ან თუ საწყის წნევასთან შედარებით (თუ ცნობილია) არ დაქვეითებულა 30მმ/ვწყ.სვ-ზე მეტად და გცს არის 50-100/წთ; თუ უშედეგოა, შემდეგი დოზა მიეცით  3-5წთ-ის ინტერვალით (3ჯერ), ყოველი დოზის წინ შეამოწმეთ არტერიული წნევა;</w:t>
      </w:r>
    </w:p>
    <w:p w:rsidR="00BE0ED2" w:rsidRDefault="005379C6" w:rsidP="00BE0ED2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ანალგეზია ოპიატებით (მაგ: მორფინი - არსებობის შემთხვევაში) +            *</w:t>
      </w:r>
      <w:r w:rsidR="00BE0ED2">
        <w:rPr>
          <w:rFonts w:ascii="Sylfaen" w:hAnsi="Sylfaen"/>
          <w:lang w:val="ka-GE"/>
        </w:rPr>
        <w:t>3</w:t>
      </w:r>
    </w:p>
    <w:p w:rsidR="00116BB5" w:rsidRDefault="00BE0ED2" w:rsidP="00BE0ED2">
      <w:pPr>
        <w:pStyle w:val="ListParagraph"/>
        <w:spacing w:line="240" w:lineRule="auto"/>
        <w:rPr>
          <w:rFonts w:ascii="Sylfaen" w:hAnsi="Sylfaen"/>
          <w:sz w:val="24"/>
          <w:szCs w:val="24"/>
          <w:lang w:val="ka-GE"/>
        </w:rPr>
      </w:pPr>
      <w:r w:rsidRPr="00BE0ED2">
        <w:rPr>
          <w:rFonts w:ascii="Sylfaen" w:hAnsi="Sylfaen"/>
          <w:sz w:val="24"/>
          <w:szCs w:val="24"/>
          <w:lang w:val="ka-GE"/>
        </w:rPr>
        <w:t>ანტი</w:t>
      </w:r>
      <w:r>
        <w:rPr>
          <w:rFonts w:ascii="Sylfaen" w:hAnsi="Sylfaen"/>
          <w:sz w:val="24"/>
          <w:szCs w:val="24"/>
          <w:lang w:val="ka-GE"/>
        </w:rPr>
        <w:t>ემეტური თერაპია (ღებინების საწინააღმდეგო) მეტოკლოპრამედით 10მგ ი/ვ;</w:t>
      </w:r>
    </w:p>
    <w:p w:rsidR="00BE0ED2" w:rsidRDefault="00BE0ED2" w:rsidP="00BE0ED2">
      <w:pPr>
        <w:pStyle w:val="ListParagraph"/>
        <w:numPr>
          <w:ilvl w:val="0"/>
          <w:numId w:val="7"/>
        </w:numPr>
        <w:spacing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ბეტაბლოკერი- 20მგ პროპრანოლოლი ენის ქვეშ ან 25-50მგ მეტოპროლოლი (გულისცემის სიხშირის,არტერიული წნევის,</w:t>
      </w:r>
    </w:p>
    <w:p w:rsidR="00BE0ED2" w:rsidRDefault="00BE0ED2" w:rsidP="00BE0ED2">
      <w:pPr>
        <w:pStyle w:val="ListParagraph"/>
        <w:numPr>
          <w:ilvl w:val="0"/>
          <w:numId w:val="7"/>
        </w:numPr>
        <w:spacing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გულის უკმარისობის და </w:t>
      </w:r>
      <w:r>
        <w:rPr>
          <w:rFonts w:ascii="Sylfaen" w:hAnsi="Sylfaen"/>
        </w:rPr>
        <w:t xml:space="preserve">AV </w:t>
      </w:r>
      <w:r>
        <w:rPr>
          <w:rFonts w:ascii="Sylfaen" w:hAnsi="Sylfaen"/>
          <w:lang w:val="ka-GE"/>
        </w:rPr>
        <w:t xml:space="preserve"> გამტარებლობის გათვალისწინებით);             *4</w:t>
      </w:r>
    </w:p>
    <w:p w:rsidR="00BE0ED2" w:rsidRDefault="00BE0ED2" w:rsidP="00BE0ED2">
      <w:pPr>
        <w:pStyle w:val="ListParagraph"/>
        <w:numPr>
          <w:ilvl w:val="0"/>
          <w:numId w:val="7"/>
        </w:numPr>
        <w:spacing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12 განხრიანი ეკგ;</w:t>
      </w:r>
    </w:p>
    <w:p w:rsidR="00BE0ED2" w:rsidRDefault="00BE0ED2" w:rsidP="00BE0ED2">
      <w:pPr>
        <w:pStyle w:val="ListParagraph"/>
        <w:numPr>
          <w:ilvl w:val="0"/>
          <w:numId w:val="7"/>
        </w:numPr>
        <w:spacing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გულის უკმარისობის მონიტორინგი და მკურნალობა;</w:t>
      </w:r>
    </w:p>
    <w:p w:rsidR="00BE0ED2" w:rsidRDefault="00BE0ED2" w:rsidP="00BE0ED2">
      <w:pPr>
        <w:pStyle w:val="ListParagraph"/>
        <w:numPr>
          <w:ilvl w:val="0"/>
          <w:numId w:val="7"/>
        </w:numPr>
        <w:spacing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>სწრაფი ტრანსპორტირება უახლოეს კარდიოინტენსიურ გამყოფილებაში.    *5</w:t>
      </w:r>
    </w:p>
    <w:p w:rsidR="00B6509F" w:rsidRDefault="00B6509F" w:rsidP="00BE0ED2">
      <w:pPr>
        <w:spacing w:line="240" w:lineRule="auto"/>
        <w:rPr>
          <w:rFonts w:ascii="Sylfaen" w:hAnsi="Sylfaen"/>
          <w:lang w:val="ka-GE"/>
        </w:rPr>
      </w:pPr>
    </w:p>
    <w:p w:rsidR="00BE0ED2" w:rsidRPr="00B6509F" w:rsidRDefault="00BE0ED2" w:rsidP="00BE0ED2">
      <w:pPr>
        <w:spacing w:line="240" w:lineRule="auto"/>
        <w:rPr>
          <w:rFonts w:ascii="Sylfaen" w:hAnsi="Sylfaen"/>
          <w:b/>
          <w:sz w:val="24"/>
          <w:szCs w:val="24"/>
          <w:lang w:val="ka-GE"/>
        </w:rPr>
      </w:pPr>
      <w:r w:rsidRPr="00B6509F">
        <w:rPr>
          <w:rFonts w:ascii="Sylfaen" w:hAnsi="Sylfaen"/>
          <w:b/>
          <w:sz w:val="24"/>
          <w:szCs w:val="24"/>
          <w:lang w:val="ka-GE"/>
        </w:rPr>
        <w:t>გაითვალისწინეთ:</w:t>
      </w:r>
    </w:p>
    <w:p w:rsidR="00B6509F" w:rsidRPr="00B6509F" w:rsidRDefault="00B6509F" w:rsidP="00BE0ED2">
      <w:pPr>
        <w:spacing w:line="240" w:lineRule="auto"/>
        <w:rPr>
          <w:rFonts w:ascii="Sylfaen" w:hAnsi="Sylfaen"/>
          <w:b/>
          <w:lang w:val="ka-GE"/>
        </w:rPr>
      </w:pPr>
      <w:r w:rsidRPr="00B6509F">
        <w:rPr>
          <w:rFonts w:ascii="Sylfaen" w:hAnsi="Sylfaen"/>
          <w:b/>
          <w:lang w:val="ka-GE"/>
        </w:rPr>
        <w:t>*1 არ მისცეთ ასპირინი, თუ:</w:t>
      </w:r>
    </w:p>
    <w:p w:rsidR="00BE0ED2" w:rsidRDefault="00BE0ED2" w:rsidP="00BE0ED2">
      <w:pPr>
        <w:pStyle w:val="ListParagraph"/>
        <w:numPr>
          <w:ilvl w:val="0"/>
          <w:numId w:val="8"/>
        </w:numPr>
        <w:spacing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თუ უკვე აქვს მიღებული დღეს(დადასტურებულია)</w:t>
      </w:r>
    </w:p>
    <w:p w:rsidR="00BE0ED2" w:rsidRDefault="00BE0ED2" w:rsidP="00BE0ED2">
      <w:pPr>
        <w:pStyle w:val="ListParagraph"/>
        <w:numPr>
          <w:ilvl w:val="0"/>
          <w:numId w:val="8"/>
        </w:numPr>
        <w:spacing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პაციენტს აქვს ალერგია ასპირინზე;</w:t>
      </w:r>
    </w:p>
    <w:p w:rsidR="00BE0ED2" w:rsidRDefault="00BE0ED2" w:rsidP="00BE0ED2">
      <w:pPr>
        <w:pStyle w:val="ListParagraph"/>
        <w:numPr>
          <w:ilvl w:val="0"/>
          <w:numId w:val="8"/>
        </w:numPr>
        <w:spacing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არის აქტიური სისხლდენა კუჭ-ნაწლავის ტრაქტიდან</w:t>
      </w:r>
    </w:p>
    <w:p w:rsidR="00BE0ED2" w:rsidRDefault="00BE0ED2" w:rsidP="00BE0ED2">
      <w:pPr>
        <w:spacing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*</w:t>
      </w:r>
      <w:r w:rsidR="00B6509F">
        <w:rPr>
          <w:rFonts w:ascii="Sylfaen" w:hAnsi="Sylfaen"/>
          <w:lang w:val="ka-GE"/>
        </w:rPr>
        <w:t>2 არ მისცეთ ნიტროგლიცერინი, თუ არის:</w:t>
      </w:r>
    </w:p>
    <w:p w:rsidR="00B6509F" w:rsidRDefault="00B6509F" w:rsidP="00B6509F">
      <w:pPr>
        <w:pStyle w:val="ListParagraph"/>
        <w:numPr>
          <w:ilvl w:val="0"/>
          <w:numId w:val="9"/>
        </w:numPr>
        <w:spacing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მარჯვენა პარკუჭის ინფრაქტი.</w:t>
      </w:r>
    </w:p>
    <w:p w:rsidR="00B6509F" w:rsidRDefault="00B6509F" w:rsidP="00B6509F">
      <w:pPr>
        <w:pStyle w:val="ListParagraph"/>
        <w:numPr>
          <w:ilvl w:val="0"/>
          <w:numId w:val="9"/>
        </w:numPr>
        <w:spacing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ჰიპოტენზია - სისტოლური წნევა &lt;90მმ/ვწყ.სვ ან თუ საწყის წნევასთან შედარებით (თუ ცნობილა) დაქვეითდა 30მმ/ვწყ.სვ-ზე მეტად</w:t>
      </w:r>
    </w:p>
    <w:p w:rsidR="00B6509F" w:rsidRDefault="00B6509F" w:rsidP="00B6509F">
      <w:pPr>
        <w:pStyle w:val="ListParagraph"/>
        <w:numPr>
          <w:ilvl w:val="0"/>
          <w:numId w:val="9"/>
        </w:numPr>
        <w:spacing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ბრადიკარდია გცს&lt;50/წთ</w:t>
      </w:r>
    </w:p>
    <w:p w:rsidR="00B6509F" w:rsidRDefault="00B6509F" w:rsidP="00B6509F">
      <w:pPr>
        <w:pStyle w:val="ListParagraph"/>
        <w:numPr>
          <w:ilvl w:val="0"/>
          <w:numId w:val="9"/>
        </w:numPr>
        <w:spacing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ტაქიკარდია -გცს &gt;100წთ</w:t>
      </w:r>
    </w:p>
    <w:p w:rsidR="00B6509F" w:rsidRDefault="00B6509F" w:rsidP="00B6509F">
      <w:pPr>
        <w:pStyle w:val="ListParagraph"/>
        <w:numPr>
          <w:ilvl w:val="0"/>
          <w:numId w:val="9"/>
        </w:numPr>
        <w:spacing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პაციენტს აქვს მიღებული ფოსფოდიესთერაზას ინჰიბიტორები (ვ იაგრა) უკანასკნელ პერიოდში: გასული 24სთ-ის განმავლობაში სილდენაფილი ან ვარდენაფილი; ტადალაფილი- გასული 48 საათის განმავლობაში.</w:t>
      </w:r>
    </w:p>
    <w:p w:rsidR="00B6509F" w:rsidRDefault="00B6509F" w:rsidP="00B6509F">
      <w:pPr>
        <w:spacing w:line="240" w:lineRule="auto"/>
        <w:ind w:left="360"/>
        <w:rPr>
          <w:rFonts w:ascii="Sylfaen" w:hAnsi="Sylfaen"/>
          <w:lang w:val="ka-GE"/>
        </w:rPr>
      </w:pPr>
      <w:r w:rsidRPr="00F1529A">
        <w:rPr>
          <w:rFonts w:ascii="Sylfaen" w:hAnsi="Sylfaen"/>
          <w:b/>
          <w:lang w:val="ka-GE"/>
        </w:rPr>
        <w:t>ნიტროგლიცერინი მიეცით ,,სიფრთხილი”</w:t>
      </w:r>
      <w:r>
        <w:rPr>
          <w:rFonts w:ascii="Sylfaen" w:hAnsi="Sylfaen"/>
          <w:lang w:val="ka-GE"/>
        </w:rPr>
        <w:t xml:space="preserve"> (წინასწარ წამოუწიეთ პაციენტს ქვემო კიდურები 10-15სმ-ით)</w:t>
      </w:r>
    </w:p>
    <w:p w:rsidR="00B6509F" w:rsidRDefault="00B6509F" w:rsidP="00B6509F">
      <w:pPr>
        <w:pStyle w:val="ListParagraph"/>
        <w:numPr>
          <w:ilvl w:val="0"/>
          <w:numId w:val="10"/>
        </w:numPr>
        <w:spacing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თუ არის ქვედა კედლის ინფრაქტი (მარჯვენა პარკუჭის შესაძლო ჩართვის გამო!)</w:t>
      </w:r>
    </w:p>
    <w:p w:rsidR="00B6509F" w:rsidRDefault="00B6509F" w:rsidP="00B6509F">
      <w:pPr>
        <w:pStyle w:val="ListParagraph"/>
        <w:numPr>
          <w:ilvl w:val="0"/>
          <w:numId w:val="10"/>
        </w:numPr>
        <w:spacing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თუ პაციენტი არის ალკოჰოლის ზემოქმედების ქვეშ.</w:t>
      </w:r>
    </w:p>
    <w:p w:rsidR="00B6509F" w:rsidRDefault="00F1529A" w:rsidP="00B6509F">
      <w:pPr>
        <w:spacing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</w:t>
      </w:r>
      <w:r w:rsidR="00B6509F">
        <w:rPr>
          <w:rFonts w:ascii="Sylfaen" w:hAnsi="Sylfaen"/>
          <w:lang w:val="ka-GE"/>
        </w:rPr>
        <w:t>*</w:t>
      </w:r>
      <w:r>
        <w:rPr>
          <w:rFonts w:ascii="Sylfaen" w:hAnsi="Sylfaen"/>
          <w:lang w:val="ka-GE"/>
        </w:rPr>
        <w:t xml:space="preserve">3           </w:t>
      </w:r>
      <w:r w:rsidR="00B6509F">
        <w:rPr>
          <w:rFonts w:ascii="Sylfaen" w:hAnsi="Sylfaen"/>
          <w:lang w:val="ka-GE"/>
        </w:rPr>
        <w:t>მორფინის სულფატი 5-10 მგ ი/ვ ნელა, განზავებული</w:t>
      </w:r>
      <w:r>
        <w:rPr>
          <w:rFonts w:ascii="Sylfaen" w:hAnsi="Sylfaen"/>
          <w:lang w:val="ka-GE"/>
        </w:rPr>
        <w:t xml:space="preserve"> 20მლ ფიზიოლოგიურ ხსნარში ტიტრაციით, 5- 15 წთ-ში ერთხელ, ტკივილის სრული კუპირებამდე ან გვერდითი მოვლენების გამოვლინებამდე. სუმარული დოზა 20მგ;</w:t>
      </w:r>
    </w:p>
    <w:p w:rsidR="00F1529A" w:rsidRDefault="00F1529A" w:rsidP="00F1529A">
      <w:pPr>
        <w:pStyle w:val="ListParagraph"/>
        <w:numPr>
          <w:ilvl w:val="0"/>
          <w:numId w:val="11"/>
        </w:numPr>
        <w:spacing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ანალგეზია</w:t>
      </w:r>
    </w:p>
    <w:p w:rsidR="00F1529A" w:rsidRDefault="00F1529A" w:rsidP="00F1529A">
      <w:pPr>
        <w:spacing w:line="240" w:lineRule="auto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    </w:t>
      </w:r>
      <w:r w:rsidRPr="00F1529A">
        <w:rPr>
          <w:rFonts w:ascii="Sylfaen" w:hAnsi="Sylfaen"/>
          <w:b/>
          <w:lang w:val="ka-GE"/>
        </w:rPr>
        <w:t>*4 ბეტა ბლოკერის უკუჩვენებაა :</w:t>
      </w:r>
    </w:p>
    <w:p w:rsidR="00F1529A" w:rsidRDefault="00F1529A" w:rsidP="00F1529A">
      <w:pPr>
        <w:pStyle w:val="ListParagraph"/>
        <w:numPr>
          <w:ilvl w:val="0"/>
          <w:numId w:val="11"/>
        </w:numPr>
        <w:spacing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ბრონქული ასთმა;</w:t>
      </w:r>
    </w:p>
    <w:p w:rsidR="00F1529A" w:rsidRDefault="00F1529A" w:rsidP="00F1529A">
      <w:pPr>
        <w:pStyle w:val="ListParagraph"/>
        <w:numPr>
          <w:ilvl w:val="0"/>
          <w:numId w:val="11"/>
        </w:numPr>
        <w:spacing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გამოხატული ბრადიკარდია;</w:t>
      </w:r>
    </w:p>
    <w:p w:rsidR="00F1529A" w:rsidRDefault="00F1529A" w:rsidP="00F1529A">
      <w:pPr>
        <w:pStyle w:val="ListParagraph"/>
        <w:numPr>
          <w:ilvl w:val="0"/>
          <w:numId w:val="11"/>
        </w:numPr>
        <w:spacing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ღვიძლის უკმარისობა.</w:t>
      </w:r>
    </w:p>
    <w:p w:rsidR="00F1529A" w:rsidRPr="00F1529A" w:rsidRDefault="00F1529A" w:rsidP="00912D51">
      <w:pPr>
        <w:spacing w:line="240" w:lineRule="auto"/>
        <w:jc w:val="both"/>
        <w:rPr>
          <w:rFonts w:ascii="Sylfaen" w:hAnsi="Sylfaen"/>
          <w:b/>
          <w:lang w:val="ka-GE"/>
        </w:rPr>
      </w:pPr>
      <w:r w:rsidRPr="00F1529A">
        <w:rPr>
          <w:rFonts w:ascii="Sylfaen" w:hAnsi="Sylfaen"/>
          <w:b/>
          <w:lang w:val="ka-GE"/>
        </w:rPr>
        <w:t>ბეტაბლოკერის მიმართ პრინცმეტალის სტენოკარდია რეფრაქტერულია.</w:t>
      </w:r>
    </w:p>
    <w:p w:rsidR="00F1529A" w:rsidRDefault="00F1529A" w:rsidP="00912D51">
      <w:pPr>
        <w:spacing w:line="240" w:lineRule="auto"/>
        <w:jc w:val="both"/>
        <w:rPr>
          <w:rFonts w:ascii="Sylfaen" w:hAnsi="Sylfaen"/>
          <w:b/>
          <w:lang w:val="ka-GE"/>
        </w:rPr>
      </w:pPr>
      <w:r w:rsidRPr="00F1529A">
        <w:rPr>
          <w:rFonts w:ascii="Sylfaen" w:hAnsi="Sylfaen"/>
          <w:b/>
          <w:lang w:val="ka-GE"/>
        </w:rPr>
        <w:t>*5 მოახდინე სწრაფი ტრანსპორტირება:</w:t>
      </w:r>
    </w:p>
    <w:p w:rsidR="00F1529A" w:rsidRDefault="00F1529A" w:rsidP="00912D51">
      <w:pPr>
        <w:spacing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თუ ტკივილი გახანგრძლივებულია, მიმდინარეა და ასოცირებულია სიმპტომებთან:</w:t>
      </w:r>
    </w:p>
    <w:p w:rsidR="00F1529A" w:rsidRDefault="00F1529A" w:rsidP="00912D51">
      <w:pPr>
        <w:pStyle w:val="ListParagraph"/>
        <w:numPr>
          <w:ilvl w:val="0"/>
          <w:numId w:val="12"/>
        </w:numPr>
        <w:spacing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ცივი ოფლი, გულმკერდში მოჭერის შეგრძნება, სიმძიმე, ტკივილის ირადიაცია მხრებში, წინამხრებში, ეპიგასტრიუმში;</w:t>
      </w:r>
    </w:p>
    <w:p w:rsidR="00F1529A" w:rsidRDefault="00F1529A" w:rsidP="00912D51">
      <w:pPr>
        <w:pStyle w:val="ListParagraph"/>
        <w:numPr>
          <w:ilvl w:val="0"/>
          <w:numId w:val="12"/>
        </w:numPr>
        <w:spacing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დისპნოე</w:t>
      </w:r>
    </w:p>
    <w:p w:rsidR="00F1529A" w:rsidRDefault="00F1529A" w:rsidP="00912D51">
      <w:pPr>
        <w:pStyle w:val="ListParagraph"/>
        <w:numPr>
          <w:ilvl w:val="0"/>
          <w:numId w:val="12"/>
        </w:numPr>
        <w:spacing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სუნთქვის სიხშირე &gt;24/წთ-ში;</w:t>
      </w:r>
    </w:p>
    <w:p w:rsidR="00F1529A" w:rsidRDefault="00F1529A" w:rsidP="00F1529A">
      <w:pPr>
        <w:pStyle w:val="ListParagraph"/>
        <w:numPr>
          <w:ilvl w:val="0"/>
          <w:numId w:val="12"/>
        </w:numPr>
        <w:spacing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>დაქვეითებული ცნობიერება;</w:t>
      </w:r>
    </w:p>
    <w:p w:rsidR="00F1529A" w:rsidRDefault="00F1529A" w:rsidP="00F1529A">
      <w:pPr>
        <w:pStyle w:val="ListParagraph"/>
        <w:numPr>
          <w:ilvl w:val="0"/>
          <w:numId w:val="12"/>
        </w:numPr>
        <w:spacing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გცს &lt;40წთ ან &gt;100წთ-ზე, სისტ.არტ.წნევა &lt;100მმ/ვწყ.სვ ან &gt;200მმ/ვწყ.სვ;</w:t>
      </w:r>
    </w:p>
    <w:p w:rsidR="00F1529A" w:rsidRDefault="00F1529A" w:rsidP="00F1529A">
      <w:pPr>
        <w:pStyle w:val="ListParagraph"/>
        <w:numPr>
          <w:ilvl w:val="0"/>
          <w:numId w:val="12"/>
        </w:numPr>
        <w:spacing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ცივი კიდურები;</w:t>
      </w:r>
    </w:p>
    <w:p w:rsidR="00F1529A" w:rsidRDefault="00F1529A" w:rsidP="00F1529A">
      <w:pPr>
        <w:pStyle w:val="ListParagraph"/>
        <w:numPr>
          <w:ilvl w:val="0"/>
          <w:numId w:val="12"/>
        </w:numPr>
        <w:spacing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ეკგ </w:t>
      </w:r>
      <w:r w:rsidR="00912D51">
        <w:rPr>
          <w:rFonts w:ascii="Sylfaen" w:hAnsi="Sylfaen"/>
        </w:rPr>
        <w:t xml:space="preserve">-ST </w:t>
      </w:r>
      <w:r w:rsidR="00912D51">
        <w:rPr>
          <w:rFonts w:ascii="Sylfaen" w:hAnsi="Sylfaen"/>
          <w:lang w:val="ka-GE"/>
        </w:rPr>
        <w:t xml:space="preserve">ელევაცია ან დეპრესია, არადიაგნოსტირებადი ეკგ, დაკავშირებული რითმის ან გამტარებლობის დარღვევასთან (მაღალიხარისხის </w:t>
      </w:r>
      <w:r w:rsidR="00912D51">
        <w:rPr>
          <w:rFonts w:ascii="Sylfaen" w:hAnsi="Sylfaen"/>
        </w:rPr>
        <w:t>AV</w:t>
      </w:r>
      <w:r w:rsidR="00912D51">
        <w:rPr>
          <w:rFonts w:ascii="Sylfaen" w:hAnsi="Sylfaen"/>
          <w:lang w:val="ka-GE"/>
        </w:rPr>
        <w:t xml:space="preserve"> ბლოკადა, პარკუჭოვანი ტაქიკარდია)</w:t>
      </w:r>
    </w:p>
    <w:p w:rsidR="00912D51" w:rsidRPr="00912D51" w:rsidRDefault="00912D51" w:rsidP="00F1529A">
      <w:pPr>
        <w:pStyle w:val="ListParagraph"/>
        <w:numPr>
          <w:ilvl w:val="0"/>
          <w:numId w:val="12"/>
        </w:numPr>
        <w:spacing w:line="240" w:lineRule="auto"/>
        <w:rPr>
          <w:rFonts w:ascii="Sylfaen" w:hAnsi="Sylfaen"/>
          <w:lang w:val="ka-GE"/>
        </w:rPr>
      </w:pPr>
      <w:r>
        <w:rPr>
          <w:rFonts w:ascii="Sylfaen" w:hAnsi="Sylfaen"/>
        </w:rPr>
        <w:t>SpO2 &lt;90%</w:t>
      </w:r>
    </w:p>
    <w:p w:rsidR="00912D51" w:rsidRDefault="00912D51" w:rsidP="00912D51">
      <w:pPr>
        <w:spacing w:line="240" w:lineRule="auto"/>
        <w:rPr>
          <w:rFonts w:ascii="Sylfaen" w:hAnsi="Sylfaen"/>
          <w:b/>
          <w:sz w:val="24"/>
          <w:szCs w:val="24"/>
          <w:lang w:val="ka-GE"/>
        </w:rPr>
      </w:pPr>
      <w:r w:rsidRPr="00912D51">
        <w:rPr>
          <w:rFonts w:ascii="Sylfaen" w:hAnsi="Sylfaen"/>
          <w:b/>
          <w:sz w:val="24"/>
          <w:szCs w:val="24"/>
          <w:lang w:val="ka-GE"/>
        </w:rPr>
        <w:t>შენიშვნები</w:t>
      </w:r>
    </w:p>
    <w:p w:rsidR="00912D51" w:rsidRDefault="00912D51" w:rsidP="00912D51">
      <w:pPr>
        <w:spacing w:line="240" w:lineRule="auto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მიოკარდიუმის მწვავე ინფრაქტის კლინიკური ვარიანტები:</w:t>
      </w:r>
    </w:p>
    <w:p w:rsidR="00912D51" w:rsidRDefault="00912D51" w:rsidP="00912D51">
      <w:pPr>
        <w:pStyle w:val="ListParagraph"/>
        <w:numPr>
          <w:ilvl w:val="0"/>
          <w:numId w:val="13"/>
        </w:numPr>
        <w:spacing w:line="240" w:lineRule="auto"/>
        <w:rPr>
          <w:rFonts w:ascii="Sylfaen" w:hAnsi="Sylfaen"/>
          <w:lang w:val="ka-GE"/>
        </w:rPr>
      </w:pPr>
      <w:r w:rsidRPr="00912D51">
        <w:rPr>
          <w:rFonts w:ascii="Sylfaen" w:hAnsi="Sylfaen"/>
          <w:lang w:val="ka-GE"/>
        </w:rPr>
        <w:t>ტკივილით</w:t>
      </w:r>
      <w:r>
        <w:rPr>
          <w:rFonts w:ascii="Sylfaen" w:hAnsi="Sylfaen"/>
          <w:lang w:val="ka-GE"/>
        </w:rPr>
        <w:t xml:space="preserve"> მიმდინარე;</w:t>
      </w:r>
    </w:p>
    <w:p w:rsidR="00912D51" w:rsidRDefault="00912D51" w:rsidP="00912D51">
      <w:pPr>
        <w:pStyle w:val="ListParagraph"/>
        <w:numPr>
          <w:ilvl w:val="0"/>
          <w:numId w:val="13"/>
        </w:numPr>
        <w:spacing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ასთმური</w:t>
      </w:r>
    </w:p>
    <w:p w:rsidR="00912D51" w:rsidRDefault="00912D51" w:rsidP="00912D51">
      <w:pPr>
        <w:pStyle w:val="ListParagraph"/>
        <w:numPr>
          <w:ilvl w:val="0"/>
          <w:numId w:val="13"/>
        </w:numPr>
        <w:spacing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აბდომინური;</w:t>
      </w:r>
    </w:p>
    <w:p w:rsidR="00912D51" w:rsidRDefault="00912D51" w:rsidP="00912D51">
      <w:pPr>
        <w:pStyle w:val="ListParagraph"/>
        <w:numPr>
          <w:ilvl w:val="0"/>
          <w:numId w:val="13"/>
        </w:numPr>
        <w:spacing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არითმული;</w:t>
      </w:r>
    </w:p>
    <w:p w:rsidR="00912D51" w:rsidRDefault="00912D51" w:rsidP="00912D51">
      <w:pPr>
        <w:pStyle w:val="ListParagraph"/>
        <w:numPr>
          <w:ilvl w:val="0"/>
          <w:numId w:val="13"/>
        </w:numPr>
        <w:spacing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ცერებროვასკულური;</w:t>
      </w:r>
    </w:p>
    <w:p w:rsidR="00912D51" w:rsidRDefault="00912D51" w:rsidP="00912D51">
      <w:pPr>
        <w:pStyle w:val="ListParagraph"/>
        <w:numPr>
          <w:ilvl w:val="0"/>
          <w:numId w:val="13"/>
        </w:numPr>
        <w:spacing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ტკივილის გარეშე და/ან მცირე</w:t>
      </w:r>
      <w:r w:rsidR="00BE3C82">
        <w:rPr>
          <w:rFonts w:ascii="Sylfaen" w:hAnsi="Sylfaen"/>
          <w:lang w:val="ka-GE"/>
        </w:rPr>
        <w:t xml:space="preserve"> სიმპტომური (დიაგნოსტირება რეტროსპექტრულად ეკგ-ზე ნაწიბუროვანი ცვლილებებით).</w:t>
      </w:r>
    </w:p>
    <w:p w:rsidR="00BE3C82" w:rsidRDefault="00BE3C82" w:rsidP="00BE3C82">
      <w:pPr>
        <w:spacing w:line="240" w:lineRule="auto"/>
        <w:ind w:left="360"/>
        <w:rPr>
          <w:rFonts w:ascii="Sylfaen" w:hAnsi="Sylfaen"/>
          <w:b/>
          <w:lang w:val="ka-GE"/>
        </w:rPr>
      </w:pPr>
      <w:r w:rsidRPr="00BE3C82">
        <w:rPr>
          <w:rFonts w:ascii="Sylfaen" w:hAnsi="Sylfaen"/>
          <w:b/>
          <w:lang w:val="ka-GE"/>
        </w:rPr>
        <w:t>გაითვალისწინეთ!</w:t>
      </w:r>
    </w:p>
    <w:p w:rsidR="00BE3C82" w:rsidRDefault="00BE3C82" w:rsidP="00BE3C82">
      <w:pPr>
        <w:pStyle w:val="ListParagraph"/>
        <w:numPr>
          <w:ilvl w:val="0"/>
          <w:numId w:val="15"/>
        </w:numPr>
        <w:spacing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პაციენტის ანამნეზი: კორონარული არტერიების დაავადება, ათეროსკლეროზის მაღალი რისკი, დიაბეტი, პერიფერიული არტერიების დაავადებები;</w:t>
      </w:r>
    </w:p>
    <w:p w:rsidR="00BE3C82" w:rsidRDefault="00BE3C82" w:rsidP="00BE3C82">
      <w:pPr>
        <w:pStyle w:val="ListParagraph"/>
        <w:numPr>
          <w:ilvl w:val="0"/>
          <w:numId w:val="15"/>
        </w:numPr>
        <w:spacing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მთავარი რისკ-ფაქტორები:მოწევა, ოჯახური ისტორია, ლიპიდური სპექტრის გაუარესება, მაღალი არტერიული წნევა;</w:t>
      </w:r>
    </w:p>
    <w:p w:rsidR="00BE3C82" w:rsidRDefault="00BE3C82" w:rsidP="00BE3C82">
      <w:pPr>
        <w:pStyle w:val="ListParagraph"/>
        <w:numPr>
          <w:ilvl w:val="0"/>
          <w:numId w:val="15"/>
        </w:numPr>
        <w:spacing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დამატებითი რისკ-ფაქტორები: მამრობითი სქესი &gt;50წელზე, მდედრობითი სქესი  &gt;60წელზე, გენეტიკური დატვირთვა;</w:t>
      </w:r>
    </w:p>
    <w:p w:rsidR="00BE3C82" w:rsidRDefault="00BE3C82" w:rsidP="00BE3C82">
      <w:pPr>
        <w:pStyle w:val="ListParagraph"/>
        <w:numPr>
          <w:ilvl w:val="0"/>
          <w:numId w:val="15"/>
        </w:numPr>
        <w:spacing w:line="240" w:lineRule="auto"/>
        <w:rPr>
          <w:rFonts w:ascii="Sylfaen" w:hAnsi="Sylfaen"/>
          <w:b/>
          <w:lang w:val="ka-GE"/>
        </w:rPr>
      </w:pPr>
      <w:r w:rsidRPr="00BE3C82">
        <w:rPr>
          <w:rFonts w:ascii="Sylfaen" w:hAnsi="Sylfaen"/>
          <w:b/>
          <w:lang w:val="ka-GE"/>
        </w:rPr>
        <w:t>ტკივილის ხასიათი:</w:t>
      </w:r>
    </w:p>
    <w:p w:rsidR="00BE3C82" w:rsidRDefault="00BE3C82" w:rsidP="00BE3C82">
      <w:pPr>
        <w:spacing w:line="240" w:lineRule="auto"/>
        <w:ind w:left="360"/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 xml:space="preserve">მწვავე ტკივილი </w:t>
      </w:r>
      <w:r>
        <w:rPr>
          <w:rFonts w:ascii="Sylfaen" w:hAnsi="Sylfaen"/>
          <w:lang w:val="ka-GE"/>
        </w:rPr>
        <w:t>ან სხვაგვარი დისკომფორტი გულმკერდის არეში, რომელიც ხასიათდება უეცარი დასაწყისით, ხანმოკლე მიმდინარეობით 2 – 40წთ, სწრაფი პროგრესირებით, საჭიროებს გადაუდებელ ჩარევას და ჰოსპიტალიზაციას, რაც სასურველია მოხდეს ტკივილის დაწყებიდან 1 საათის განმავლობაში, როდესაც არის პარკუჭოვანი ტაქიკარდიის განვითარების ყველაზე დიდი რისკი;</w:t>
      </w:r>
    </w:p>
    <w:p w:rsidR="00BE3C82" w:rsidRDefault="00A25F18" w:rsidP="00BE3C82">
      <w:pPr>
        <w:spacing w:line="240" w:lineRule="auto"/>
        <w:ind w:left="360"/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 xml:space="preserve">ქრონიკული ტკივილი - </w:t>
      </w:r>
      <w:r>
        <w:rPr>
          <w:rFonts w:ascii="Sylfaen" w:hAnsi="Sylfaen"/>
          <w:lang w:val="ka-GE"/>
        </w:rPr>
        <w:t>არ ხასიათდება უეცარი დასაწყისით და სწრაფი პროგრესირებით, არის პერსისტენტული და ხშირად რეზისტენტულია ანტიიშემიური მკურნალობის მიმართ, არ ახლავს ეკგ დინამიკა.</w:t>
      </w:r>
    </w:p>
    <w:p w:rsidR="00A25F18" w:rsidRDefault="00A25F18" w:rsidP="00BE3C82">
      <w:pPr>
        <w:spacing w:line="240" w:lineRule="auto"/>
        <w:ind w:left="36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მიოკარდიუმის იშემიის და ინფრაქტის ყველაზე გავრცელებული სიმპტომია</w:t>
      </w:r>
    </w:p>
    <w:p w:rsidR="00A25F18" w:rsidRDefault="00A25F18" w:rsidP="00BE3C82">
      <w:pPr>
        <w:spacing w:line="240" w:lineRule="auto"/>
        <w:ind w:left="36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რეტროსტერნალური დისკომფორტი, რომელსაც შესაძლოა პაციენტი აღიქვამდეს, როგორც სიმძიმის ან მოჭერის შეგრძნებას, ვიდრე როგორც რეალურ ტკივილს.</w:t>
      </w:r>
    </w:p>
    <w:p w:rsidR="00A25F18" w:rsidRPr="00A25F18" w:rsidRDefault="00A25F18" w:rsidP="00BE3C82">
      <w:pPr>
        <w:spacing w:line="240" w:lineRule="auto"/>
        <w:ind w:left="360"/>
        <w:rPr>
          <w:rFonts w:ascii="Sylfaen" w:hAnsi="Sylfaen"/>
          <w:b/>
          <w:lang w:val="ka-GE"/>
        </w:rPr>
      </w:pPr>
      <w:r w:rsidRPr="00A25F18">
        <w:rPr>
          <w:rFonts w:ascii="Sylfaen" w:hAnsi="Sylfaen"/>
          <w:b/>
          <w:lang w:val="ka-GE"/>
        </w:rPr>
        <w:t>მწვავე კორონარული სინდრომის შესაძლო სიმპტომებია:</w:t>
      </w:r>
    </w:p>
    <w:p w:rsidR="00A25F18" w:rsidRDefault="00A25F18" w:rsidP="00A25F18">
      <w:pPr>
        <w:pStyle w:val="ListParagraph"/>
        <w:numPr>
          <w:ilvl w:val="0"/>
          <w:numId w:val="17"/>
        </w:numPr>
        <w:spacing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დისკომფორტის, ზეწოლის, სისავსის, მოჭერის ან ტკივილის შეგრძნება გულმკერდის ცენტრში, რომელიც გრძელდება რამდენიმე წუთი</w:t>
      </w:r>
    </w:p>
    <w:p w:rsidR="00A25F18" w:rsidRDefault="00A25F18" w:rsidP="00A25F18">
      <w:pPr>
        <w:pStyle w:val="ListParagraph"/>
        <w:numPr>
          <w:ilvl w:val="0"/>
          <w:numId w:val="17"/>
        </w:numPr>
        <w:spacing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>გულმკერდში დისკომფორტი, რომელიც ვრცელდება ბეჭებში, კისერში, ერთ ან ორივე ზედა კიდურში ან ყბებში.</w:t>
      </w:r>
    </w:p>
    <w:p w:rsidR="00A25F18" w:rsidRDefault="00A25F18" w:rsidP="00A25F18">
      <w:pPr>
        <w:pStyle w:val="ListParagraph"/>
        <w:numPr>
          <w:ilvl w:val="0"/>
          <w:numId w:val="17"/>
        </w:numPr>
        <w:spacing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გულმკერდში დისკომფორტი, რომელიც ვრცელდება ზურგსა ან ბეჭებს შუა არეში.</w:t>
      </w:r>
    </w:p>
    <w:p w:rsidR="00A25F18" w:rsidRDefault="00A25F18" w:rsidP="00A25F18">
      <w:pPr>
        <w:pStyle w:val="ListParagraph"/>
        <w:numPr>
          <w:ilvl w:val="0"/>
          <w:numId w:val="17"/>
        </w:numPr>
        <w:spacing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გულმკერდში დისკომფორტი თავბრუსხვევით, გულის წასვლით, ოფლიანობით ან გულისრევით.</w:t>
      </w:r>
    </w:p>
    <w:p w:rsidR="00A25F18" w:rsidRDefault="00A25F18" w:rsidP="00A25F18">
      <w:pPr>
        <w:pStyle w:val="ListParagraph"/>
        <w:numPr>
          <w:ilvl w:val="0"/>
          <w:numId w:val="17"/>
        </w:numPr>
        <w:spacing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აუხსნელი, უეცრად განვითარებული ქოშინი, გულმკერდში დისკომფორტთან ერთად ან მის გარეშე.</w:t>
      </w:r>
    </w:p>
    <w:p w:rsidR="00A25F18" w:rsidRDefault="00A25F18" w:rsidP="00A25F18">
      <w:pPr>
        <w:spacing w:line="240" w:lineRule="auto"/>
        <w:rPr>
          <w:rFonts w:ascii="Sylfaen" w:hAnsi="Sylfaen"/>
          <w:b/>
          <w:lang w:val="ka-GE"/>
        </w:rPr>
      </w:pPr>
      <w:r w:rsidRPr="00A25F18">
        <w:rPr>
          <w:rFonts w:ascii="Sylfaen" w:hAnsi="Sylfaen"/>
          <w:b/>
          <w:lang w:val="ka-GE"/>
        </w:rPr>
        <w:t>დამატებითი სადიაგნოსტიკო ტესტები:</w:t>
      </w:r>
    </w:p>
    <w:p w:rsidR="00A25F18" w:rsidRDefault="00A25F18" w:rsidP="00A25F18">
      <w:pPr>
        <w:pStyle w:val="ListParagraph"/>
        <w:numPr>
          <w:ilvl w:val="0"/>
          <w:numId w:val="18"/>
        </w:numPr>
        <w:spacing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კორონარული არტერიების დაავადების საწინააღმდეგოდ </w:t>
      </w:r>
      <w:r w:rsidR="002F3BDE">
        <w:rPr>
          <w:rFonts w:ascii="Sylfaen" w:hAnsi="Sylfaen"/>
          <w:lang w:val="ka-GE"/>
        </w:rPr>
        <w:t>მეტყველებს: ტკივილის გაძლიერება პალპაციის, სუნთქვის და პოზიციის შეცვლის დროს;</w:t>
      </w:r>
    </w:p>
    <w:p w:rsidR="002F3BDE" w:rsidRDefault="002F3BDE" w:rsidP="00A25F18">
      <w:pPr>
        <w:pStyle w:val="ListParagraph"/>
        <w:numPr>
          <w:ilvl w:val="0"/>
          <w:numId w:val="18"/>
        </w:numPr>
        <w:spacing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ე.წ. პანიკის შეტევები ხასიათდება სწრაფი დაწყებით და პიკს აღწევს დაახლოებით 10წთ-ში. ის ძალიან ჰგავს სტენოკარდიულ შეტევას, დიფერენცირებისთვის მნიშვნელოვანია ისეთი სიმპტომები, როგორიცაა კანკალი, შემცივნება, ორიენტაციის დაკარგვა, პარესთეზია, სიცივის ან სიცხის შეგრძნება; </w:t>
      </w:r>
    </w:p>
    <w:p w:rsidR="002F3BDE" w:rsidRDefault="002F3BDE" w:rsidP="00A25F18">
      <w:pPr>
        <w:pStyle w:val="ListParagraph"/>
        <w:numPr>
          <w:ilvl w:val="0"/>
          <w:numId w:val="18"/>
        </w:numPr>
        <w:spacing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პლევრალური ტიპის ტკივილი გვხვდება ფილტვების ან პლევრის დაავადებების დროს ასეთი ტკივილი შეიძლება განვითარდეს ცხელების ფონზე, თან ახლდეს პლევრი ხახუნი, ტკივილის კავშირი სუნთქვასთან, ხველასთან.</w:t>
      </w:r>
    </w:p>
    <w:p w:rsidR="002F3BDE" w:rsidRDefault="002F3BDE" w:rsidP="002F3BDE">
      <w:pPr>
        <w:spacing w:line="240" w:lineRule="auto"/>
        <w:ind w:left="360"/>
        <w:rPr>
          <w:rFonts w:ascii="Sylfaen" w:hAnsi="Sylfaen"/>
          <w:b/>
          <w:lang w:val="ka-GE"/>
        </w:rPr>
      </w:pPr>
      <w:r w:rsidRPr="002F3BDE">
        <w:rPr>
          <w:rFonts w:ascii="Sylfaen" w:hAnsi="Sylfaen"/>
          <w:b/>
          <w:lang w:val="ka-GE"/>
        </w:rPr>
        <w:t>არაიშემიური წარმოშობის ტკივილი გულმკერდში</w:t>
      </w:r>
    </w:p>
    <w:p w:rsidR="002F3BDE" w:rsidRPr="002F3BDE" w:rsidRDefault="002F3BDE" w:rsidP="002A6304">
      <w:pPr>
        <w:pStyle w:val="ListParagraph"/>
        <w:numPr>
          <w:ilvl w:val="0"/>
          <w:numId w:val="19"/>
        </w:numPr>
        <w:spacing w:line="240" w:lineRule="auto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ძვალ - ხრტილოვანი და </w:t>
      </w:r>
      <w:r>
        <w:rPr>
          <w:rFonts w:ascii="Sylfaen" w:hAnsi="Sylfaen"/>
          <w:b/>
        </w:rPr>
        <w:t>HERPES ZOSTER</w:t>
      </w:r>
      <w:r>
        <w:rPr>
          <w:rFonts w:ascii="Sylfaen" w:hAnsi="Sylfaen"/>
          <w:b/>
          <w:lang w:val="ka-GE"/>
        </w:rPr>
        <w:t xml:space="preserve"> </w:t>
      </w:r>
      <w:r>
        <w:rPr>
          <w:rFonts w:ascii="Sylfaen" w:hAnsi="Sylfaen"/>
          <w:lang w:val="ka-GE"/>
        </w:rPr>
        <w:t>ადრეულ სტადიაში-ტკივილის გაძლიერება პალპაციის და მოძრაობის დროს ეკგ დინამიკის გარეშე, გამონაყარი, ლოკალური პარესთეზიები გამონაყარის გაჩენის წინ;</w:t>
      </w:r>
    </w:p>
    <w:p w:rsidR="002F3BDE" w:rsidRPr="002F3BDE" w:rsidRDefault="002F3BDE" w:rsidP="002A6304">
      <w:pPr>
        <w:pStyle w:val="ListParagraph"/>
        <w:numPr>
          <w:ilvl w:val="0"/>
          <w:numId w:val="19"/>
        </w:numPr>
        <w:spacing w:line="240" w:lineRule="auto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ექსტრასისტოლა - </w:t>
      </w:r>
      <w:r>
        <w:rPr>
          <w:rFonts w:ascii="Sylfaen" w:hAnsi="Sylfaen"/>
          <w:lang w:val="ka-GE"/>
        </w:rPr>
        <w:t>გარდამავალი ტკივილი მწვერვალის არეში;</w:t>
      </w:r>
    </w:p>
    <w:p w:rsidR="002F3BDE" w:rsidRPr="002F3BDE" w:rsidRDefault="002F3BDE" w:rsidP="002A6304">
      <w:pPr>
        <w:pStyle w:val="ListParagraph"/>
        <w:numPr>
          <w:ilvl w:val="0"/>
          <w:numId w:val="19"/>
        </w:numPr>
        <w:spacing w:line="240" w:lineRule="auto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lang w:val="ka-GE"/>
        </w:rPr>
        <w:t>კუჭის წყლულოვანი დაავადება, ქოლეცისტიტი, პანკრეატიტი - კლინიკური დაკვირვება. თუმცა ქვემო კედლის ინფრაქტმა შეიძლება მოგვცეს მწვავე მუცლის კლინიკური სურათი;</w:t>
      </w:r>
    </w:p>
    <w:p w:rsidR="002F3BDE" w:rsidRPr="0032375B" w:rsidRDefault="002F3BDE" w:rsidP="002A6304">
      <w:pPr>
        <w:pStyle w:val="ListParagraph"/>
        <w:numPr>
          <w:ilvl w:val="0"/>
          <w:numId w:val="19"/>
        </w:numPr>
        <w:spacing w:line="240" w:lineRule="auto"/>
        <w:jc w:val="both"/>
        <w:rPr>
          <w:rFonts w:ascii="Sylfaen" w:hAnsi="Sylfaen"/>
          <w:b/>
          <w:lang w:val="ka-GE"/>
        </w:rPr>
      </w:pPr>
      <w:r w:rsidRPr="002F3BDE">
        <w:rPr>
          <w:rFonts w:ascii="Sylfaen" w:hAnsi="Sylfaen"/>
          <w:b/>
          <w:lang w:val="ka-GE"/>
        </w:rPr>
        <w:t xml:space="preserve">დეპრესიული მდგომარეობა - </w:t>
      </w:r>
      <w:r w:rsidR="0032375B">
        <w:rPr>
          <w:rFonts w:ascii="Sylfaen" w:hAnsi="Sylfaen"/>
          <w:lang w:val="ka-GE"/>
        </w:rPr>
        <w:t>გულმკერდში სიმძიმის გახანგრძლივებული შეგრძნება, დატვირთვასთან კავშირისა და ეკგ ცვლილებების გარეშე;</w:t>
      </w:r>
    </w:p>
    <w:p w:rsidR="0032375B" w:rsidRPr="0032375B" w:rsidRDefault="0032375B" w:rsidP="002A6304">
      <w:pPr>
        <w:pStyle w:val="ListParagraph"/>
        <w:numPr>
          <w:ilvl w:val="0"/>
          <w:numId w:val="19"/>
        </w:numPr>
        <w:spacing w:line="240" w:lineRule="auto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lang w:val="ka-GE"/>
        </w:rPr>
        <w:t>ალკოჰოლ - დამოკიდებული - ახალგაზრდა მამაკაცი, ანამნეზი ალკოჰოლის ხშირიმოხმარებით;</w:t>
      </w:r>
    </w:p>
    <w:p w:rsidR="0032375B" w:rsidRPr="0032375B" w:rsidRDefault="0032375B" w:rsidP="002A6304">
      <w:pPr>
        <w:pStyle w:val="ListParagraph"/>
        <w:numPr>
          <w:ilvl w:val="0"/>
          <w:numId w:val="19"/>
        </w:numPr>
        <w:spacing w:line="240" w:lineRule="auto"/>
        <w:jc w:val="both"/>
        <w:rPr>
          <w:rFonts w:ascii="Sylfaen" w:hAnsi="Sylfaen"/>
          <w:b/>
          <w:lang w:val="ka-GE"/>
        </w:rPr>
      </w:pPr>
      <w:r w:rsidRPr="0032375B">
        <w:rPr>
          <w:rFonts w:ascii="Sylfaen" w:hAnsi="Sylfaen"/>
          <w:b/>
          <w:lang w:val="ka-GE"/>
        </w:rPr>
        <w:t xml:space="preserve">რეფლუქს-ეზოფაგიტი, ეზოფაგოსპაზმი - </w:t>
      </w:r>
      <w:r>
        <w:rPr>
          <w:rFonts w:ascii="Sylfaen" w:hAnsi="Sylfaen"/>
          <w:lang w:val="ka-GE"/>
        </w:rPr>
        <w:t>ეკგ დინამიკის გარეშე, წვის შეგრძნება, მდგომარეობის გაუარესება ჰორიზონტალურ პოზიციაში;</w:t>
      </w:r>
    </w:p>
    <w:p w:rsidR="0032375B" w:rsidRPr="002A6304" w:rsidRDefault="0032375B" w:rsidP="002A6304">
      <w:pPr>
        <w:pStyle w:val="ListParagraph"/>
        <w:pBdr>
          <w:bar w:val="single" w:sz="4" w:color="auto"/>
        </w:pBdr>
        <w:spacing w:line="240" w:lineRule="auto"/>
        <w:ind w:left="1080"/>
        <w:jc w:val="both"/>
        <w:rPr>
          <w:rFonts w:ascii="Sylfaen" w:hAnsi="Sylfaen"/>
        </w:rPr>
      </w:pPr>
      <w:r>
        <w:rPr>
          <w:rFonts w:ascii="Sylfaen" w:hAnsi="Sylfaen"/>
          <w:b/>
          <w:lang w:val="ka-GE"/>
        </w:rPr>
        <w:t xml:space="preserve">პულმონური ემბოლიზმი - </w:t>
      </w:r>
      <w:r>
        <w:rPr>
          <w:rFonts w:ascii="Sylfaen" w:hAnsi="Sylfaen"/>
          <w:lang w:val="ka-GE"/>
        </w:rPr>
        <w:t xml:space="preserve"> ტაქიპნოე, ჰიპოქსემია, ჰიპოკარბია, რენტგენოლოგიურად ფილტვებში შეგუბება არ არის, შეიძლება იყოს ქვემო კედლის ინფრაქტის ეკგ სურათი:</w:t>
      </w:r>
    </w:p>
    <w:p w:rsidR="002A6304" w:rsidRDefault="002A6304" w:rsidP="002A6304">
      <w:pPr>
        <w:pStyle w:val="ListParagraph"/>
        <w:pBdr>
          <w:bar w:val="single" w:sz="4" w:color="auto"/>
        </w:pBdr>
        <w:spacing w:line="240" w:lineRule="auto"/>
        <w:ind w:left="1080"/>
        <w:jc w:val="both"/>
        <w:rPr>
          <w:rFonts w:ascii="Sylfaen" w:hAnsi="Sylfaen"/>
        </w:rPr>
      </w:pPr>
      <w:r>
        <w:rPr>
          <w:rFonts w:ascii="Sylfaen" w:hAnsi="Sylfaen"/>
          <w:noProof/>
        </w:rPr>
        <w:pict>
          <v:shape id="_x0000_s1039" type="#_x0000_t32" style="position:absolute;left:0;text-align:left;margin-left:315.45pt;margin-top:.15pt;width:0;height:9.75pt;flip:y;z-index:251661312" o:connectortype="straight">
            <v:stroke endarrow="block"/>
          </v:shape>
        </w:pict>
      </w:r>
      <w:r w:rsidR="0032375B" w:rsidRPr="002A6304">
        <w:rPr>
          <w:rFonts w:ascii="Sylfaen" w:hAnsi="Sylfaen"/>
        </w:rPr>
        <w:t>ST – ელევაცია (II, III, AVF), ჰიპერვენტილაცია, PO2</w:t>
      </w:r>
      <w:r>
        <w:rPr>
          <w:rFonts w:ascii="Sylfaen" w:hAnsi="Sylfaen"/>
        </w:rPr>
        <w:t xml:space="preserve"> </w:t>
      </w:r>
    </w:p>
    <w:p w:rsidR="002A6304" w:rsidRPr="002A6304" w:rsidRDefault="002A6304" w:rsidP="002A6304">
      <w:pPr>
        <w:pStyle w:val="ListParagraph"/>
        <w:pBdr>
          <w:bar w:val="single" w:sz="4" w:color="auto"/>
        </w:pBdr>
        <w:spacing w:line="240" w:lineRule="auto"/>
        <w:ind w:left="1080"/>
        <w:jc w:val="both"/>
        <w:rPr>
          <w:rFonts w:ascii="Sylfaen" w:hAnsi="Sylfaen"/>
        </w:rPr>
      </w:pPr>
      <w:r>
        <w:rPr>
          <w:rFonts w:ascii="Sylfaen" w:hAnsi="Sylfaen"/>
          <w:noProof/>
        </w:rPr>
        <w:pict>
          <v:shape id="_x0000_s1040" type="#_x0000_t32" style="position:absolute;left:0;text-align:left;margin-left:85.2pt;margin-top:5.15pt;width:0;height:8.25pt;z-index:251662336" o:connectortype="straight">
            <v:stroke endarrow="block"/>
          </v:shape>
        </w:pict>
      </w:r>
      <w:r w:rsidRPr="002A6304">
        <w:rPr>
          <w:rFonts w:ascii="Sylfaen" w:hAnsi="Sylfaen"/>
        </w:rPr>
        <w:t>P</w:t>
      </w:r>
      <w:r>
        <w:rPr>
          <w:rFonts w:ascii="Sylfaen" w:hAnsi="Sylfaen"/>
        </w:rPr>
        <w:t>C</w:t>
      </w:r>
      <w:r w:rsidRPr="002A6304">
        <w:rPr>
          <w:rFonts w:ascii="Sylfaen" w:hAnsi="Sylfaen"/>
        </w:rPr>
        <w:t>O2</w:t>
      </w:r>
      <w:r>
        <w:rPr>
          <w:rFonts w:ascii="Sylfaen" w:hAnsi="Sylfaen"/>
        </w:rPr>
        <w:t xml:space="preserve"> </w:t>
      </w:r>
    </w:p>
    <w:p w:rsidR="00A25F18" w:rsidRDefault="002A6304" w:rsidP="002A6304">
      <w:pPr>
        <w:tabs>
          <w:tab w:val="left" w:pos="1050"/>
        </w:tabs>
        <w:jc w:val="both"/>
        <w:rPr>
          <w:rFonts w:ascii="Sylfaen" w:hAnsi="Sylfaen"/>
          <w:lang w:val="ka-GE"/>
        </w:rPr>
      </w:pPr>
      <w:r>
        <w:tab/>
        <w:t xml:space="preserve"> </w:t>
      </w:r>
      <w:r>
        <w:rPr>
          <w:rFonts w:ascii="Sylfaen" w:hAnsi="Sylfaen"/>
          <w:lang w:val="ka-GE"/>
        </w:rPr>
        <w:t>ან ნორმალური, კიდურების დაბუჟება და კანკალი, თავბრუსხვევა;</w:t>
      </w:r>
    </w:p>
    <w:p w:rsidR="002A6304" w:rsidRPr="002A6304" w:rsidRDefault="002A6304" w:rsidP="002A6304">
      <w:pPr>
        <w:pStyle w:val="ListParagraph"/>
        <w:numPr>
          <w:ilvl w:val="0"/>
          <w:numId w:val="20"/>
        </w:numPr>
        <w:tabs>
          <w:tab w:val="left" w:pos="1050"/>
        </w:tabs>
        <w:jc w:val="both"/>
        <w:rPr>
          <w:rFonts w:ascii="Sylfaen" w:hAnsi="Sylfaen"/>
          <w:b/>
          <w:lang w:val="ka-GE"/>
        </w:rPr>
      </w:pPr>
      <w:r w:rsidRPr="002A6304">
        <w:rPr>
          <w:rFonts w:ascii="Sylfaen" w:hAnsi="Sylfaen"/>
          <w:b/>
          <w:lang w:val="ka-GE"/>
        </w:rPr>
        <w:t xml:space="preserve">სპონტანური პნევმოთორაქსი - </w:t>
      </w:r>
      <w:r>
        <w:rPr>
          <w:rFonts w:ascii="Sylfaen" w:hAnsi="Sylfaen"/>
          <w:lang w:val="ka-GE"/>
        </w:rPr>
        <w:t>დისპნოე, აუსკულტაციური და რენტგენოლოგიური ცვლილებები, ცალ მხარეს ტკივილი და სუნთქვის შეზღუდვა;</w:t>
      </w:r>
    </w:p>
    <w:p w:rsidR="002A6304" w:rsidRPr="002A6304" w:rsidRDefault="002A6304" w:rsidP="002A6304">
      <w:pPr>
        <w:pStyle w:val="ListParagraph"/>
        <w:numPr>
          <w:ilvl w:val="0"/>
          <w:numId w:val="20"/>
        </w:numPr>
        <w:tabs>
          <w:tab w:val="left" w:pos="1050"/>
        </w:tabs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აორტის განშრევება -</w:t>
      </w:r>
      <w:r>
        <w:rPr>
          <w:rFonts w:ascii="Sylfaen" w:hAnsi="Sylfaen"/>
          <w:lang w:val="ka-GE"/>
        </w:rPr>
        <w:t xml:space="preserve"> ძლიერი ტკივილი ლოკალიზაციის ცვალებადობით, </w:t>
      </w:r>
      <w:r>
        <w:rPr>
          <w:rFonts w:ascii="Sylfaen" w:hAnsi="Sylfaen"/>
        </w:rPr>
        <w:t xml:space="preserve">A - </w:t>
      </w:r>
      <w:r>
        <w:rPr>
          <w:rFonts w:ascii="Sylfaen" w:hAnsi="Sylfaen"/>
          <w:lang w:val="ka-GE"/>
        </w:rPr>
        <w:t xml:space="preserve">ტიპის დროს კორონარული არტერიის სანათურის ობსტრუქციით, უფრო ხშირად მარჯვენა </w:t>
      </w:r>
      <w:r>
        <w:rPr>
          <w:rFonts w:ascii="Sylfaen" w:hAnsi="Sylfaen"/>
          <w:lang w:val="ka-GE"/>
        </w:rPr>
        <w:lastRenderedPageBreak/>
        <w:t>კორონალური არტერიის - ქვემო კედლის ინფრაქტის სურათით, აორტის ახალი ნაკლოვანებით, რენტგენოლოგიურად - აორტის ჩრდილის გაფართოება;</w:t>
      </w:r>
    </w:p>
    <w:p w:rsidR="002A6304" w:rsidRPr="00687D0F" w:rsidRDefault="002A6304" w:rsidP="002A6304">
      <w:pPr>
        <w:pStyle w:val="ListParagraph"/>
        <w:numPr>
          <w:ilvl w:val="0"/>
          <w:numId w:val="20"/>
        </w:numPr>
        <w:tabs>
          <w:tab w:val="left" w:pos="1050"/>
        </w:tabs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პერიკარდიტი -</w:t>
      </w:r>
      <w:r>
        <w:rPr>
          <w:rFonts w:ascii="Sylfaen" w:hAnsi="Sylfaen"/>
          <w:lang w:val="ka-GE"/>
        </w:rPr>
        <w:t xml:space="preserve"> ტკივილის ინტენსივობის ცვლილება სუნთქვის და პოზიციის შეცვლისას, პეროკარდიუმის ხახუნის ხმა, </w:t>
      </w:r>
      <w:r>
        <w:rPr>
          <w:rFonts w:ascii="Sylfaen" w:hAnsi="Sylfaen"/>
        </w:rPr>
        <w:t xml:space="preserve">ST – </w:t>
      </w:r>
      <w:r w:rsidR="00687D0F">
        <w:rPr>
          <w:rFonts w:ascii="Sylfaen" w:hAnsi="Sylfaen"/>
          <w:lang w:val="ka-GE"/>
        </w:rPr>
        <w:t>ელევაცია რეციპროკული დეპრესიის გარეშე.</w:t>
      </w:r>
    </w:p>
    <w:p w:rsidR="00687D0F" w:rsidRDefault="00687D0F" w:rsidP="00687D0F">
      <w:pPr>
        <w:tabs>
          <w:tab w:val="left" w:pos="1050"/>
        </w:tabs>
        <w:ind w:left="360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             მწვავე კორონარული სინდრომის კლასიფიკაცია</w:t>
      </w:r>
    </w:p>
    <w:p w:rsidR="00687D0F" w:rsidRDefault="00687D0F" w:rsidP="00687D0F">
      <w:pPr>
        <w:tabs>
          <w:tab w:val="left" w:pos="1050"/>
        </w:tabs>
        <w:ind w:left="360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                    </w:t>
      </w:r>
      <w:r>
        <w:rPr>
          <w:rFonts w:ascii="Sylfaen" w:hAnsi="Sylfaen"/>
          <w:b/>
        </w:rPr>
        <w:t>ST</w:t>
      </w:r>
      <w:r>
        <w:rPr>
          <w:rFonts w:ascii="Sylfaen" w:hAnsi="Sylfaen"/>
          <w:b/>
          <w:lang w:val="ka-GE"/>
        </w:rPr>
        <w:t xml:space="preserve"> სეგმენტის დევაციის მიხედვით</w:t>
      </w:r>
    </w:p>
    <w:p w:rsidR="00687D0F" w:rsidRDefault="00687D0F" w:rsidP="00687D0F">
      <w:pPr>
        <w:tabs>
          <w:tab w:val="left" w:pos="1050"/>
        </w:tabs>
        <w:ind w:left="360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</w:rPr>
        <w:t xml:space="preserve">I STEMI - ST </w:t>
      </w:r>
      <w:r>
        <w:rPr>
          <w:rFonts w:ascii="Sylfaen" w:hAnsi="Sylfaen"/>
          <w:b/>
          <w:lang w:val="ka-GE"/>
        </w:rPr>
        <w:t xml:space="preserve"> სეგმენტის ელევაციით მიმდინარე მიოკარდიუმის ინფრაქტი</w:t>
      </w:r>
    </w:p>
    <w:p w:rsidR="00687D0F" w:rsidRPr="00687D0F" w:rsidRDefault="00687D0F" w:rsidP="00687D0F">
      <w:pPr>
        <w:pStyle w:val="ListParagraph"/>
        <w:numPr>
          <w:ilvl w:val="0"/>
          <w:numId w:val="22"/>
        </w:numPr>
        <w:tabs>
          <w:tab w:val="left" w:pos="1050"/>
        </w:tabs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2 </w:t>
      </w:r>
      <w:r>
        <w:rPr>
          <w:rFonts w:ascii="Sylfaen" w:hAnsi="Sylfaen"/>
          <w:lang w:val="ka-GE"/>
        </w:rPr>
        <w:t xml:space="preserve">ან მეტ მოსაზღვრე განხრაში </w:t>
      </w:r>
      <w:r>
        <w:rPr>
          <w:rFonts w:ascii="Sylfaen" w:hAnsi="Sylfaen"/>
        </w:rPr>
        <w:t xml:space="preserve">ST </w:t>
      </w:r>
      <w:r>
        <w:rPr>
          <w:rFonts w:ascii="Sylfaen" w:hAnsi="Sylfaen"/>
          <w:lang w:val="ka-GE"/>
        </w:rPr>
        <w:t>სეგმენტის ელევაცია ან ახალი/სავარაუდოდ ახალი ჰისის კონის მარცხენა ფეხის ბლოკადა (</w:t>
      </w:r>
      <w:r>
        <w:rPr>
          <w:rFonts w:ascii="Sylfaen" w:hAnsi="Sylfaen"/>
        </w:rPr>
        <w:t>LBBB)</w:t>
      </w:r>
    </w:p>
    <w:p w:rsidR="00687D0F" w:rsidRPr="00687D0F" w:rsidRDefault="00687D0F" w:rsidP="00687D0F">
      <w:pPr>
        <w:pStyle w:val="ListParagraph"/>
        <w:numPr>
          <w:ilvl w:val="0"/>
          <w:numId w:val="22"/>
        </w:numPr>
        <w:tabs>
          <w:tab w:val="left" w:pos="1050"/>
        </w:tabs>
        <w:jc w:val="both"/>
        <w:rPr>
          <w:rFonts w:ascii="Sylfaen" w:hAnsi="Sylfaen"/>
          <w:b/>
          <w:u w:val="single"/>
          <w:lang w:val="ka-GE"/>
        </w:rPr>
      </w:pPr>
      <w:r>
        <w:rPr>
          <w:rFonts w:ascii="Sylfaen" w:hAnsi="Sylfaen"/>
          <w:b/>
        </w:rPr>
        <w:t xml:space="preserve">ST </w:t>
      </w:r>
      <w:r>
        <w:rPr>
          <w:rFonts w:ascii="Sylfaen" w:hAnsi="Sylfaen"/>
          <w:lang w:val="ka-GE"/>
        </w:rPr>
        <w:t xml:space="preserve">სეგმენტის ელევაცია: </w:t>
      </w:r>
      <w:r w:rsidRPr="00687D0F">
        <w:rPr>
          <w:rFonts w:ascii="Sylfaen" w:hAnsi="Sylfaen"/>
          <w:b/>
        </w:rPr>
        <w:t>J</w:t>
      </w:r>
      <w:r>
        <w:rPr>
          <w:rFonts w:ascii="Sylfaen" w:hAnsi="Sylfaen"/>
          <w:b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წერტილის ელევაცია &gt;2მმ-ზე </w:t>
      </w:r>
      <w:r>
        <w:rPr>
          <w:rFonts w:ascii="Sylfaen" w:hAnsi="Sylfaen"/>
        </w:rPr>
        <w:t xml:space="preserve">V2-V3 </w:t>
      </w:r>
      <w:r>
        <w:rPr>
          <w:rFonts w:ascii="Sylfaen" w:hAnsi="Sylfaen"/>
          <w:lang w:val="ka-GE"/>
        </w:rPr>
        <w:t xml:space="preserve">განხრაში ან </w:t>
      </w:r>
      <w:r w:rsidRPr="00687D0F">
        <w:rPr>
          <w:rFonts w:ascii="Sylfaen" w:hAnsi="Sylfaen"/>
          <w:u w:val="single"/>
          <w:lang w:val="ka-GE"/>
        </w:rPr>
        <w:t>&gt;</w:t>
      </w:r>
      <w:r>
        <w:rPr>
          <w:rFonts w:ascii="Sylfaen" w:hAnsi="Sylfaen"/>
          <w:lang w:val="ka-GE"/>
        </w:rPr>
        <w:t>1მმ ყველა დანარჩენ განხრებში</w:t>
      </w:r>
    </w:p>
    <w:p w:rsidR="00687D0F" w:rsidRPr="00687D0F" w:rsidRDefault="00687D0F" w:rsidP="00687D0F">
      <w:pPr>
        <w:tabs>
          <w:tab w:val="left" w:pos="1050"/>
        </w:tabs>
        <w:ind w:left="360"/>
        <w:jc w:val="both"/>
        <w:rPr>
          <w:rFonts w:ascii="Sylfaen" w:hAnsi="Sylfaen"/>
          <w:b/>
          <w:sz w:val="24"/>
          <w:szCs w:val="24"/>
          <w:lang w:val="ka-GE"/>
        </w:rPr>
      </w:pPr>
      <w:r w:rsidRPr="00687D0F">
        <w:rPr>
          <w:rFonts w:ascii="Sylfaen" w:hAnsi="Sylfaen"/>
          <w:b/>
        </w:rPr>
        <w:t>II</w:t>
      </w:r>
      <w:r>
        <w:rPr>
          <w:rFonts w:ascii="Sylfaen" w:hAnsi="Sylfaen"/>
          <w:b/>
        </w:rPr>
        <w:t xml:space="preserve"> </w:t>
      </w:r>
      <w:r w:rsidRPr="00687D0F">
        <w:rPr>
          <w:rFonts w:ascii="Sylfaen" w:hAnsi="Sylfaen"/>
          <w:b/>
          <w:sz w:val="24"/>
          <w:szCs w:val="24"/>
          <w:lang w:val="ka-GE"/>
        </w:rPr>
        <w:t xml:space="preserve">მაღალი რისკის არასტაბილური სტენოკარდია/ </w:t>
      </w:r>
      <w:r w:rsidRPr="00687D0F">
        <w:rPr>
          <w:rFonts w:ascii="Sylfaen" w:hAnsi="Sylfaen"/>
          <w:b/>
          <w:sz w:val="24"/>
          <w:szCs w:val="24"/>
        </w:rPr>
        <w:t xml:space="preserve">NSTEMI – ST </w:t>
      </w:r>
      <w:r w:rsidRPr="00687D0F">
        <w:rPr>
          <w:rFonts w:ascii="Sylfaen" w:hAnsi="Sylfaen"/>
          <w:b/>
          <w:sz w:val="24"/>
          <w:szCs w:val="24"/>
          <w:lang w:val="ka-GE"/>
        </w:rPr>
        <w:t>სეგმენტის</w:t>
      </w:r>
    </w:p>
    <w:p w:rsidR="00687D0F" w:rsidRDefault="00687D0F" w:rsidP="00687D0F">
      <w:pPr>
        <w:tabs>
          <w:tab w:val="left" w:pos="1050"/>
        </w:tabs>
        <w:ind w:left="360"/>
        <w:jc w:val="both"/>
        <w:rPr>
          <w:rFonts w:ascii="Sylfaen" w:hAnsi="Sylfaen"/>
          <w:b/>
          <w:sz w:val="24"/>
          <w:szCs w:val="24"/>
          <w:lang w:val="ka-GE"/>
        </w:rPr>
      </w:pPr>
      <w:r w:rsidRPr="00687D0F">
        <w:rPr>
          <w:rFonts w:ascii="Sylfaen" w:hAnsi="Sylfaen"/>
          <w:b/>
          <w:sz w:val="24"/>
          <w:szCs w:val="24"/>
          <w:lang w:val="ka-GE"/>
        </w:rPr>
        <w:t>ელევაციის გარეშე მიმდინარე მიოკარდიუმის ინფრაქტი</w:t>
      </w:r>
    </w:p>
    <w:p w:rsidR="00687D0F" w:rsidRPr="0071103B" w:rsidRDefault="0071103B" w:rsidP="00687D0F">
      <w:pPr>
        <w:pStyle w:val="ListParagraph"/>
        <w:numPr>
          <w:ilvl w:val="0"/>
          <w:numId w:val="23"/>
        </w:numPr>
        <w:tabs>
          <w:tab w:val="left" w:pos="1050"/>
        </w:tabs>
        <w:jc w:val="both"/>
        <w:rPr>
          <w:rFonts w:ascii="Sylfaen" w:hAnsi="Sylfaen"/>
          <w:b/>
          <w:u w:val="single"/>
          <w:lang w:val="ka-GE"/>
        </w:rPr>
      </w:pPr>
      <w:r>
        <w:rPr>
          <w:rFonts w:ascii="Sylfaen" w:hAnsi="Sylfaen"/>
          <w:b/>
        </w:rPr>
        <w:t xml:space="preserve">ST </w:t>
      </w:r>
      <w:r>
        <w:rPr>
          <w:rFonts w:ascii="Sylfaen" w:hAnsi="Sylfaen"/>
          <w:lang w:val="ka-GE"/>
        </w:rPr>
        <w:t xml:space="preserve">სეგმენტის იშემიური დეპრესია </w:t>
      </w:r>
      <w:r w:rsidRPr="0071103B">
        <w:rPr>
          <w:rFonts w:ascii="Sylfaen" w:hAnsi="Sylfaen"/>
          <w:b/>
          <w:u w:val="single"/>
          <w:lang w:val="ka-GE"/>
        </w:rPr>
        <w:t>&gt;</w:t>
      </w:r>
      <w:r>
        <w:rPr>
          <w:rFonts w:ascii="Sylfaen" w:hAnsi="Sylfaen"/>
          <w:b/>
          <w:u w:val="single"/>
          <w:lang w:val="ka-GE"/>
        </w:rPr>
        <w:t xml:space="preserve"> </w:t>
      </w:r>
      <w:r>
        <w:rPr>
          <w:rFonts w:ascii="Sylfaen" w:hAnsi="Sylfaen"/>
          <w:b/>
          <w:lang w:val="ka-GE"/>
        </w:rPr>
        <w:t>0,5მმ</w:t>
      </w:r>
    </w:p>
    <w:p w:rsidR="0071103B" w:rsidRPr="0071103B" w:rsidRDefault="0071103B" w:rsidP="00687D0F">
      <w:pPr>
        <w:pStyle w:val="ListParagraph"/>
        <w:numPr>
          <w:ilvl w:val="0"/>
          <w:numId w:val="23"/>
        </w:numPr>
        <w:tabs>
          <w:tab w:val="left" w:pos="1050"/>
        </w:tabs>
        <w:jc w:val="both"/>
        <w:rPr>
          <w:rFonts w:ascii="Sylfaen" w:hAnsi="Sylfaen"/>
          <w:b/>
          <w:u w:val="single"/>
          <w:lang w:val="ka-GE"/>
        </w:rPr>
      </w:pPr>
      <w:r>
        <w:rPr>
          <w:rFonts w:ascii="Sylfaen" w:hAnsi="Sylfaen"/>
          <w:b/>
        </w:rPr>
        <w:t>T</w:t>
      </w:r>
      <w:r>
        <w:rPr>
          <w:rFonts w:ascii="Sylfaen" w:hAnsi="Sylfaen"/>
          <w:b/>
          <w:lang w:val="ka-GE"/>
        </w:rPr>
        <w:t xml:space="preserve"> </w:t>
      </w:r>
      <w:r>
        <w:rPr>
          <w:rFonts w:ascii="Sylfaen" w:hAnsi="Sylfaen"/>
          <w:lang w:val="ka-GE"/>
        </w:rPr>
        <w:t>კბილის დინამიური ინვერსია (ტკივილთან ან დისკომფორტთან ერთად)</w:t>
      </w:r>
    </w:p>
    <w:p w:rsidR="0071103B" w:rsidRPr="0071103B" w:rsidRDefault="0071103B" w:rsidP="0071103B">
      <w:pPr>
        <w:pStyle w:val="ListParagraph"/>
        <w:numPr>
          <w:ilvl w:val="0"/>
          <w:numId w:val="23"/>
        </w:numPr>
        <w:tabs>
          <w:tab w:val="left" w:pos="1050"/>
        </w:tabs>
        <w:jc w:val="both"/>
        <w:rPr>
          <w:rFonts w:ascii="Sylfaen" w:hAnsi="Sylfaen"/>
          <w:b/>
          <w:u w:val="single"/>
          <w:lang w:val="ka-GE"/>
        </w:rPr>
      </w:pPr>
      <w:r>
        <w:rPr>
          <w:rFonts w:ascii="Sylfaen" w:hAnsi="Sylfaen"/>
          <w:b/>
        </w:rPr>
        <w:t>ST</w:t>
      </w:r>
      <w:r>
        <w:rPr>
          <w:rFonts w:ascii="Sylfaen" w:hAnsi="Sylfaen"/>
          <w:b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სეგმენტის ელევაცია </w:t>
      </w:r>
      <w:r w:rsidRPr="0071103B">
        <w:rPr>
          <w:rFonts w:ascii="Sylfaen" w:hAnsi="Sylfaen"/>
          <w:b/>
          <w:u w:val="single"/>
          <w:lang w:val="ka-GE"/>
        </w:rPr>
        <w:t>&gt;</w:t>
      </w:r>
      <w:r>
        <w:rPr>
          <w:rFonts w:ascii="Sylfaen" w:hAnsi="Sylfaen"/>
          <w:b/>
          <w:u w:val="single"/>
          <w:lang w:val="ka-GE"/>
        </w:rPr>
        <w:t xml:space="preserve"> </w:t>
      </w:r>
      <w:r>
        <w:rPr>
          <w:rFonts w:ascii="Sylfaen" w:hAnsi="Sylfaen"/>
          <w:b/>
          <w:lang w:val="ka-GE"/>
        </w:rPr>
        <w:t>0,5მმ</w:t>
      </w:r>
      <w:r>
        <w:rPr>
          <w:rFonts w:ascii="Sylfaen" w:hAnsi="Sylfaen"/>
          <w:lang w:val="ka-GE"/>
        </w:rPr>
        <w:t xml:space="preserve"> არაპერსისტული ან გარდამავალი, თუ მისი ხანგრძლივობა &lt;20წთ-ზე</w:t>
      </w:r>
    </w:p>
    <w:p w:rsidR="0071103B" w:rsidRDefault="0071103B" w:rsidP="0071103B">
      <w:pPr>
        <w:tabs>
          <w:tab w:val="left" w:pos="1050"/>
        </w:tabs>
        <w:jc w:val="both"/>
        <w:rPr>
          <w:rFonts w:ascii="Sylfaen" w:hAnsi="Sylfaen"/>
          <w:b/>
          <w:lang w:val="ka-GE"/>
        </w:rPr>
      </w:pPr>
      <w:r w:rsidRPr="0071103B">
        <w:rPr>
          <w:rFonts w:ascii="Sylfaen" w:hAnsi="Sylfaen"/>
          <w:b/>
        </w:rPr>
        <w:t xml:space="preserve">III </w:t>
      </w:r>
      <w:r w:rsidRPr="0071103B">
        <w:rPr>
          <w:rFonts w:ascii="Sylfaen" w:hAnsi="Sylfaen"/>
          <w:b/>
          <w:sz w:val="24"/>
          <w:szCs w:val="24"/>
          <w:lang w:val="ka-GE"/>
        </w:rPr>
        <w:t>საშუალო/დაბალი რისკის არასტაბილური სტენოკარდია</w:t>
      </w:r>
    </w:p>
    <w:p w:rsidR="0071103B" w:rsidRDefault="0071103B" w:rsidP="0071103B">
      <w:pPr>
        <w:tabs>
          <w:tab w:val="left" w:pos="1050"/>
        </w:tabs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ნორმალური ეკგ ან </w:t>
      </w:r>
      <w:r>
        <w:rPr>
          <w:rFonts w:ascii="Sylfaen" w:hAnsi="Sylfaen"/>
        </w:rPr>
        <w:t xml:space="preserve">ST </w:t>
      </w:r>
      <w:r>
        <w:rPr>
          <w:rFonts w:ascii="Sylfaen" w:hAnsi="Sylfaen"/>
          <w:lang w:val="ka-GE"/>
        </w:rPr>
        <w:t xml:space="preserve">სეგმენტისა და </w:t>
      </w:r>
      <w:r>
        <w:rPr>
          <w:rFonts w:ascii="Sylfaen" w:hAnsi="Sylfaen"/>
        </w:rPr>
        <w:t xml:space="preserve">T </w:t>
      </w:r>
      <w:r>
        <w:rPr>
          <w:rFonts w:ascii="Sylfaen" w:hAnsi="Sylfaen"/>
          <w:lang w:val="ka-GE"/>
        </w:rPr>
        <w:t>კბილის არადიაგნოსტიკური ცვლილებები.</w:t>
      </w:r>
    </w:p>
    <w:p w:rsidR="0071103B" w:rsidRDefault="0071103B" w:rsidP="0071103B">
      <w:pPr>
        <w:pStyle w:val="ListParagraph"/>
        <w:numPr>
          <w:ilvl w:val="0"/>
          <w:numId w:val="24"/>
        </w:numPr>
        <w:tabs>
          <w:tab w:val="left" w:pos="1050"/>
        </w:tabs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ნორმალური ეკგ</w:t>
      </w:r>
    </w:p>
    <w:p w:rsidR="0071103B" w:rsidRPr="0071103B" w:rsidRDefault="0071103B" w:rsidP="0071103B">
      <w:pPr>
        <w:pStyle w:val="ListParagraph"/>
        <w:numPr>
          <w:ilvl w:val="0"/>
          <w:numId w:val="24"/>
        </w:numPr>
        <w:tabs>
          <w:tab w:val="left" w:pos="1050"/>
        </w:tabs>
        <w:jc w:val="both"/>
        <w:rPr>
          <w:rFonts w:ascii="Sylfaen" w:hAnsi="Sylfaen"/>
          <w:lang w:val="ka-GE"/>
        </w:rPr>
      </w:pPr>
      <w:r>
        <w:rPr>
          <w:rFonts w:ascii="Sylfaen" w:hAnsi="Sylfaen"/>
          <w:b/>
        </w:rPr>
        <w:t>ST</w:t>
      </w:r>
      <w:r>
        <w:rPr>
          <w:rFonts w:ascii="Sylfaen" w:hAnsi="Sylfaen"/>
          <w:b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სეგმენტის ელევაცია ან დეპრესია </w:t>
      </w:r>
      <w:r w:rsidRPr="0071103B">
        <w:rPr>
          <w:rFonts w:ascii="Sylfaen" w:hAnsi="Sylfaen"/>
          <w:b/>
          <w:u w:val="single"/>
          <w:lang w:val="ka-GE"/>
        </w:rPr>
        <w:t>&gt;</w:t>
      </w:r>
      <w:r>
        <w:rPr>
          <w:rFonts w:ascii="Sylfaen" w:hAnsi="Sylfaen"/>
          <w:b/>
          <w:u w:val="single"/>
          <w:lang w:val="ka-GE"/>
        </w:rPr>
        <w:t xml:space="preserve"> </w:t>
      </w:r>
      <w:r>
        <w:rPr>
          <w:rFonts w:ascii="Sylfaen" w:hAnsi="Sylfaen"/>
          <w:b/>
          <w:lang w:val="ka-GE"/>
        </w:rPr>
        <w:t>0,5მმ</w:t>
      </w:r>
    </w:p>
    <w:p w:rsidR="0071103B" w:rsidRDefault="0071103B" w:rsidP="0071103B">
      <w:pPr>
        <w:pStyle w:val="ListParagraph"/>
        <w:numPr>
          <w:ilvl w:val="0"/>
          <w:numId w:val="24"/>
        </w:numPr>
        <w:tabs>
          <w:tab w:val="left" w:pos="1050"/>
        </w:tabs>
        <w:jc w:val="both"/>
        <w:rPr>
          <w:rFonts w:ascii="Sylfaen" w:hAnsi="Sylfaen"/>
          <w:b/>
          <w:lang w:val="ka-GE"/>
        </w:rPr>
      </w:pPr>
      <w:r w:rsidRPr="0071103B">
        <w:rPr>
          <w:rFonts w:ascii="Sylfaen" w:hAnsi="Sylfaen"/>
          <w:lang w:val="ka-GE"/>
        </w:rPr>
        <w:t>უარყოფითი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b/>
        </w:rPr>
        <w:t>T</w:t>
      </w:r>
      <w:r>
        <w:rPr>
          <w:rFonts w:ascii="Sylfaen" w:hAnsi="Sylfaen"/>
          <w:b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კბილი </w:t>
      </w:r>
      <w:r w:rsidRPr="0071103B">
        <w:rPr>
          <w:rFonts w:ascii="Sylfaen" w:hAnsi="Sylfaen"/>
          <w:b/>
          <w:u w:val="single"/>
          <w:lang w:val="ka-GE"/>
        </w:rPr>
        <w:t>&lt;</w:t>
      </w:r>
      <w:r w:rsidRPr="0071103B">
        <w:rPr>
          <w:rFonts w:ascii="Sylfaen" w:hAnsi="Sylfaen"/>
          <w:b/>
          <w:lang w:val="ka-GE"/>
        </w:rPr>
        <w:t>2მმ</w:t>
      </w:r>
    </w:p>
    <w:p w:rsidR="0071103B" w:rsidRDefault="0071103B" w:rsidP="0071103B">
      <w:pPr>
        <w:tabs>
          <w:tab w:val="left" w:pos="1050"/>
        </w:tabs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ამ შემთხვევაში მიზანშეწონილია გულის კომპლექსური გამოკვლევები და ფუნქციური ტესტების ჩატარება.</w:t>
      </w:r>
    </w:p>
    <w:p w:rsidR="0071103B" w:rsidRDefault="0071103B" w:rsidP="0071103B">
      <w:pPr>
        <w:tabs>
          <w:tab w:val="left" w:pos="1050"/>
        </w:tabs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თუ საწყისი ეკგ არადიაგნოსტიკურია, მაგრამ კლინიკური გარემოებები მიუთითებენ სტენოლარდიაზე (მაგ: მიმდინარე ტკივილი/დისკომფორტი გულმკერდში) საჭიროა განმეორებითი ეკგ.</w:t>
      </w:r>
    </w:p>
    <w:p w:rsidR="0067037C" w:rsidRPr="0067037C" w:rsidRDefault="0067037C" w:rsidP="0071103B">
      <w:pPr>
        <w:tabs>
          <w:tab w:val="left" w:pos="1050"/>
        </w:tabs>
        <w:jc w:val="both"/>
        <w:rPr>
          <w:rFonts w:ascii="Sylfaen" w:hAnsi="Sylfaen"/>
          <w:b/>
          <w:sz w:val="24"/>
          <w:szCs w:val="24"/>
          <w:lang w:val="ka-GE"/>
        </w:rPr>
      </w:pPr>
      <w:r w:rsidRPr="0067037C">
        <w:rPr>
          <w:rFonts w:ascii="Sylfaen" w:hAnsi="Sylfaen"/>
          <w:b/>
          <w:sz w:val="24"/>
          <w:szCs w:val="24"/>
          <w:lang w:val="ka-GE"/>
        </w:rPr>
        <w:t xml:space="preserve">აბრევიატურა </w:t>
      </w:r>
    </w:p>
    <w:p w:rsidR="0067037C" w:rsidRPr="0067037C" w:rsidRDefault="0067037C" w:rsidP="0067037C">
      <w:pPr>
        <w:rPr>
          <w:rFonts w:ascii="Sylfaen" w:hAnsi="Sylfaen"/>
          <w:b/>
          <w:lang w:val="ka-GE"/>
        </w:rPr>
      </w:pPr>
      <w:r w:rsidRPr="0067037C">
        <w:rPr>
          <w:rFonts w:ascii="Sylfaen" w:hAnsi="Sylfaen"/>
          <w:b/>
          <w:lang w:val="ka-GE"/>
        </w:rPr>
        <w:t>ALS - სიცოცხლის შენარჩუნების დახვეწილი ალგორითმი</w:t>
      </w:r>
    </w:p>
    <w:p w:rsidR="0067037C" w:rsidRPr="001624F7" w:rsidRDefault="0067037C" w:rsidP="0067037C">
      <w:pPr>
        <w:rPr>
          <w:rFonts w:ascii="Sylfaen" w:hAnsi="Sylfaen"/>
          <w:lang w:val="ka-GE"/>
        </w:rPr>
      </w:pPr>
      <w:r w:rsidRPr="00AF629B">
        <w:rPr>
          <w:rFonts w:ascii="Sylfaen" w:hAnsi="Sylfaen"/>
          <w:b/>
          <w:sz w:val="24"/>
          <w:szCs w:val="24"/>
          <w:lang w:val="ka-GE"/>
        </w:rPr>
        <w:t xml:space="preserve">ABC </w:t>
      </w:r>
      <w:r w:rsidRPr="001624F7">
        <w:rPr>
          <w:rFonts w:ascii="Sylfaen" w:hAnsi="Sylfaen"/>
          <w:b/>
          <w:sz w:val="24"/>
          <w:szCs w:val="24"/>
          <w:lang w:val="ka-GE"/>
        </w:rPr>
        <w:t>-</w:t>
      </w:r>
      <w:r w:rsidRPr="00863056">
        <w:rPr>
          <w:rFonts w:ascii="Sylfaen" w:hAnsi="Sylfaen"/>
          <w:b/>
          <w:lang w:val="ka-GE"/>
        </w:rPr>
        <w:t>A</w:t>
      </w:r>
      <w:r w:rsidRPr="00AF629B">
        <w:rPr>
          <w:rFonts w:ascii="Sylfaen" w:hAnsi="Sylfaen"/>
          <w:b/>
          <w:lang w:val="ka-GE"/>
        </w:rPr>
        <w:t xml:space="preserve"> - </w:t>
      </w:r>
      <w:r>
        <w:rPr>
          <w:rFonts w:ascii="Sylfaen" w:hAnsi="Sylfaen"/>
          <w:lang w:val="ka-GE"/>
        </w:rPr>
        <w:t>სასუნთქი გზების გამავლობის უზრუნველყოფა</w:t>
      </w:r>
    </w:p>
    <w:p w:rsidR="0067037C" w:rsidRPr="001624F7" w:rsidRDefault="0067037C" w:rsidP="0067037C">
      <w:pPr>
        <w:rPr>
          <w:rFonts w:ascii="Sylfaen" w:hAnsi="Sylfaen"/>
          <w:lang w:val="ka-GE"/>
        </w:rPr>
      </w:pPr>
      <w:r w:rsidRPr="00863056">
        <w:rPr>
          <w:rFonts w:ascii="Sylfaen" w:hAnsi="Sylfaen"/>
          <w:b/>
          <w:lang w:val="ka-GE"/>
        </w:rPr>
        <w:lastRenderedPageBreak/>
        <w:t xml:space="preserve">            B </w:t>
      </w:r>
      <w:r w:rsidRPr="00AF629B">
        <w:rPr>
          <w:rFonts w:ascii="Sylfaen" w:hAnsi="Sylfaen"/>
          <w:b/>
          <w:lang w:val="ka-GE"/>
        </w:rPr>
        <w:t xml:space="preserve">- </w:t>
      </w:r>
      <w:r>
        <w:rPr>
          <w:rFonts w:ascii="Sylfaen" w:hAnsi="Sylfaen"/>
          <w:lang w:val="ka-GE"/>
        </w:rPr>
        <w:t>სუნთქვის უზრუნველყოფა</w:t>
      </w:r>
    </w:p>
    <w:p w:rsidR="0067037C" w:rsidRDefault="0067037C" w:rsidP="0067037C">
      <w:pPr>
        <w:rPr>
          <w:rFonts w:ascii="Sylfaen" w:hAnsi="Sylfaen"/>
          <w:lang w:val="ka-GE"/>
        </w:rPr>
      </w:pPr>
      <w:r w:rsidRPr="001624F7">
        <w:rPr>
          <w:rFonts w:ascii="Sylfaen" w:hAnsi="Sylfaen"/>
          <w:lang w:val="ka-GE"/>
        </w:rPr>
        <w:t xml:space="preserve">            </w:t>
      </w:r>
      <w:r w:rsidRPr="001624F7">
        <w:rPr>
          <w:rFonts w:ascii="Sylfaen" w:hAnsi="Sylfaen"/>
          <w:b/>
          <w:lang w:val="ka-GE"/>
        </w:rPr>
        <w:t>C</w:t>
      </w:r>
      <w:r w:rsidRPr="001624F7">
        <w:rPr>
          <w:rFonts w:ascii="Sylfaen" w:hAnsi="Sylfaen"/>
          <w:lang w:val="ka-GE"/>
        </w:rPr>
        <w:t xml:space="preserve">- </w:t>
      </w:r>
      <w:r>
        <w:rPr>
          <w:rFonts w:ascii="Sylfaen" w:hAnsi="Sylfaen"/>
          <w:lang w:val="ka-GE"/>
        </w:rPr>
        <w:t>ცირკულაცია (შეფასება , უზრუნველყოფა, მათ შორის გფრ)</w:t>
      </w:r>
    </w:p>
    <w:p w:rsidR="0067037C" w:rsidRDefault="0067037C" w:rsidP="0067037C">
      <w:pPr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 xml:space="preserve">            </w:t>
      </w:r>
      <w:r w:rsidRPr="001624F7">
        <w:rPr>
          <w:rFonts w:ascii="Sylfaen" w:hAnsi="Sylfaen"/>
          <w:b/>
          <w:lang w:val="ka-GE"/>
        </w:rPr>
        <w:t>SpO2</w:t>
      </w:r>
      <w:r w:rsidRPr="001624F7">
        <w:rPr>
          <w:rFonts w:ascii="Sylfaen" w:hAnsi="Sylfaen"/>
          <w:lang w:val="ka-GE"/>
        </w:rPr>
        <w:t xml:space="preserve"> - </w:t>
      </w:r>
      <w:r>
        <w:rPr>
          <w:rFonts w:ascii="Sylfaen" w:hAnsi="Sylfaen"/>
          <w:lang w:val="ka-GE"/>
        </w:rPr>
        <w:t>სისხლის ჟანგბადით გაჯერება (სატურაცია)</w:t>
      </w:r>
    </w:p>
    <w:p w:rsidR="0071103B" w:rsidRPr="0071103B" w:rsidRDefault="0067037C" w:rsidP="0071103B">
      <w:pPr>
        <w:tabs>
          <w:tab w:val="left" w:pos="1050"/>
        </w:tabs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</w:t>
      </w:r>
      <w:r w:rsidRPr="0067037C">
        <w:rPr>
          <w:rFonts w:ascii="Sylfaen" w:hAnsi="Sylfaen"/>
          <w:b/>
          <w:lang w:val="ka-GE"/>
        </w:rPr>
        <w:t xml:space="preserve">გფრ </w:t>
      </w:r>
      <w:r>
        <w:rPr>
          <w:rFonts w:ascii="Sylfaen" w:hAnsi="Sylfaen"/>
          <w:lang w:val="ka-GE"/>
        </w:rPr>
        <w:t>- გულ-ფილტვის რეანიმაცია</w:t>
      </w:r>
    </w:p>
    <w:p w:rsidR="00687D0F" w:rsidRPr="00687D0F" w:rsidRDefault="00687D0F" w:rsidP="00687D0F">
      <w:pPr>
        <w:tabs>
          <w:tab w:val="left" w:pos="1050"/>
        </w:tabs>
        <w:ind w:left="360"/>
        <w:jc w:val="both"/>
        <w:rPr>
          <w:rFonts w:ascii="Sylfaen" w:hAnsi="Sylfaen"/>
          <w:b/>
          <w:lang w:val="ka-GE"/>
        </w:rPr>
      </w:pPr>
    </w:p>
    <w:sectPr w:rsidR="00687D0F" w:rsidRPr="00687D0F" w:rsidSect="009F1FAA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025A" w:rsidRDefault="00C2025A" w:rsidP="00687D0F">
      <w:pPr>
        <w:pStyle w:val="ListParagraph"/>
        <w:spacing w:after="0" w:line="240" w:lineRule="auto"/>
      </w:pPr>
      <w:r>
        <w:separator/>
      </w:r>
    </w:p>
  </w:endnote>
  <w:endnote w:type="continuationSeparator" w:id="1">
    <w:p w:rsidR="00C2025A" w:rsidRDefault="00C2025A" w:rsidP="00687D0F">
      <w:pPr>
        <w:pStyle w:val="ListParagraph"/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025A" w:rsidRDefault="00C2025A" w:rsidP="00687D0F">
      <w:pPr>
        <w:pStyle w:val="ListParagraph"/>
        <w:spacing w:after="0" w:line="240" w:lineRule="auto"/>
      </w:pPr>
      <w:r>
        <w:separator/>
      </w:r>
    </w:p>
  </w:footnote>
  <w:footnote w:type="continuationSeparator" w:id="1">
    <w:p w:rsidR="00C2025A" w:rsidRDefault="00C2025A" w:rsidP="00687D0F">
      <w:pPr>
        <w:pStyle w:val="ListParagraph"/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5774C5"/>
    <w:multiLevelType w:val="hybridMultilevel"/>
    <w:tmpl w:val="E6EC8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531D7E"/>
    <w:multiLevelType w:val="hybridMultilevel"/>
    <w:tmpl w:val="5F76D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F83375"/>
    <w:multiLevelType w:val="hybridMultilevel"/>
    <w:tmpl w:val="82B6DE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B242B7"/>
    <w:multiLevelType w:val="hybridMultilevel"/>
    <w:tmpl w:val="55368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3D1FD3"/>
    <w:multiLevelType w:val="hybridMultilevel"/>
    <w:tmpl w:val="54F6F3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AF5EDA"/>
    <w:multiLevelType w:val="hybridMultilevel"/>
    <w:tmpl w:val="5C2A3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377D21"/>
    <w:multiLevelType w:val="hybridMultilevel"/>
    <w:tmpl w:val="5A583C3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BFC77A0"/>
    <w:multiLevelType w:val="hybridMultilevel"/>
    <w:tmpl w:val="ED161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6445AC6"/>
    <w:multiLevelType w:val="hybridMultilevel"/>
    <w:tmpl w:val="2F30A252"/>
    <w:lvl w:ilvl="0" w:tplc="C34A6EA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180687"/>
    <w:multiLevelType w:val="hybridMultilevel"/>
    <w:tmpl w:val="C57E1C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D4B03D6"/>
    <w:multiLevelType w:val="hybridMultilevel"/>
    <w:tmpl w:val="CCB4D2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E1A7EA3"/>
    <w:multiLevelType w:val="hybridMultilevel"/>
    <w:tmpl w:val="135049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EA71FB7"/>
    <w:multiLevelType w:val="hybridMultilevel"/>
    <w:tmpl w:val="BFC8F6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F6923B1"/>
    <w:multiLevelType w:val="hybridMultilevel"/>
    <w:tmpl w:val="06E4D05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2EC701C"/>
    <w:multiLevelType w:val="hybridMultilevel"/>
    <w:tmpl w:val="794CBB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5AD55E59"/>
    <w:multiLevelType w:val="hybridMultilevel"/>
    <w:tmpl w:val="96163D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0920067"/>
    <w:multiLevelType w:val="hybridMultilevel"/>
    <w:tmpl w:val="4D74C0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1A42B58"/>
    <w:multiLevelType w:val="hybridMultilevel"/>
    <w:tmpl w:val="13FAD4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64F55384"/>
    <w:multiLevelType w:val="hybridMultilevel"/>
    <w:tmpl w:val="73AAB6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722D7677"/>
    <w:multiLevelType w:val="hybridMultilevel"/>
    <w:tmpl w:val="0BFAC2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763F2C1E"/>
    <w:multiLevelType w:val="hybridMultilevel"/>
    <w:tmpl w:val="CEF41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D4F0A27"/>
    <w:multiLevelType w:val="hybridMultilevel"/>
    <w:tmpl w:val="3C8A06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7E7D59A5"/>
    <w:multiLevelType w:val="hybridMultilevel"/>
    <w:tmpl w:val="BB0A0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7"/>
  </w:num>
  <w:num w:numId="5">
    <w:abstractNumId w:val="18"/>
  </w:num>
  <w:num w:numId="6">
    <w:abstractNumId w:val="15"/>
  </w:num>
  <w:num w:numId="7">
    <w:abstractNumId w:val="20"/>
  </w:num>
  <w:num w:numId="8">
    <w:abstractNumId w:val="16"/>
  </w:num>
  <w:num w:numId="9">
    <w:abstractNumId w:val="5"/>
  </w:num>
  <w:num w:numId="10">
    <w:abstractNumId w:val="17"/>
  </w:num>
  <w:num w:numId="11">
    <w:abstractNumId w:val="0"/>
  </w:num>
  <w:num w:numId="12">
    <w:abstractNumId w:val="10"/>
  </w:num>
  <w:num w:numId="13">
    <w:abstractNumId w:val="22"/>
  </w:num>
  <w:num w:numId="14">
    <w:abstractNumId w:val="19"/>
  </w:num>
  <w:num w:numId="15">
    <w:abstractNumId w:val="1"/>
  </w:num>
  <w:num w:numId="16">
    <w:abstractNumId w:val="21"/>
  </w:num>
  <w:num w:numId="17">
    <w:abstractNumId w:val="2"/>
  </w:num>
  <w:num w:numId="18">
    <w:abstractNumId w:val="3"/>
  </w:num>
  <w:num w:numId="19">
    <w:abstractNumId w:val="14"/>
  </w:num>
  <w:num w:numId="20">
    <w:abstractNumId w:val="12"/>
  </w:num>
  <w:num w:numId="21">
    <w:abstractNumId w:val="13"/>
  </w:num>
  <w:num w:numId="22">
    <w:abstractNumId w:val="4"/>
  </w:num>
  <w:num w:numId="23">
    <w:abstractNumId w:val="6"/>
  </w:num>
  <w:num w:numId="2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16BB5"/>
    <w:rsid w:val="000B2A7C"/>
    <w:rsid w:val="00116BB5"/>
    <w:rsid w:val="001E6186"/>
    <w:rsid w:val="002A6304"/>
    <w:rsid w:val="002F3BDE"/>
    <w:rsid w:val="0032375B"/>
    <w:rsid w:val="005379C6"/>
    <w:rsid w:val="0067037C"/>
    <w:rsid w:val="00687D0F"/>
    <w:rsid w:val="0071103B"/>
    <w:rsid w:val="00912D51"/>
    <w:rsid w:val="009F1FAA"/>
    <w:rsid w:val="00A25F18"/>
    <w:rsid w:val="00B6509F"/>
    <w:rsid w:val="00BE0ED2"/>
    <w:rsid w:val="00BE3C82"/>
    <w:rsid w:val="00C2025A"/>
    <w:rsid w:val="00F152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26" type="connector" idref="#_x0000_s1039"/>
        <o:r id="V:Rule28" type="connector" idref="#_x0000_s104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1F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6BB5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687D0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87D0F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687D0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032755-3518-4979-B9B9-0095D14C6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6</Pages>
  <Words>1360</Words>
  <Characters>7753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nkobulashvili</dc:creator>
  <cp:keywords/>
  <dc:description/>
  <cp:lastModifiedBy>nkobulashvili</cp:lastModifiedBy>
  <cp:revision>1</cp:revision>
  <dcterms:created xsi:type="dcterms:W3CDTF">2013-07-12T06:32:00Z</dcterms:created>
  <dcterms:modified xsi:type="dcterms:W3CDTF">2013-07-12T08:55:00Z</dcterms:modified>
</cp:coreProperties>
</file>