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20" w:type="dxa"/>
        <w:tblInd w:w="1008" w:type="dxa"/>
        <w:tblLook w:val="04A0"/>
      </w:tblPr>
      <w:tblGrid>
        <w:gridCol w:w="558"/>
        <w:gridCol w:w="2406"/>
        <w:gridCol w:w="996"/>
        <w:gridCol w:w="1080"/>
        <w:gridCol w:w="1170"/>
        <w:gridCol w:w="1260"/>
        <w:gridCol w:w="1710"/>
        <w:gridCol w:w="1440"/>
      </w:tblGrid>
      <w:tr w:rsidR="002A14FA" w:rsidRPr="00127918" w:rsidTr="0097281D">
        <w:tc>
          <w:tcPr>
            <w:tcW w:w="10620" w:type="dxa"/>
            <w:gridSpan w:val="8"/>
          </w:tcPr>
          <w:p w:rsidR="002A14FA" w:rsidRDefault="002A14FA" w:rsidP="0097281D">
            <w:pPr>
              <w:tabs>
                <w:tab w:val="left" w:pos="7059"/>
              </w:tabs>
              <w:ind w:left="720" w:firstLine="630"/>
            </w:pPr>
            <w:r>
              <w:tab/>
            </w:r>
          </w:p>
          <w:p w:rsidR="002A14FA" w:rsidRPr="00B53115" w:rsidRDefault="00B53115" w:rsidP="002A14FA">
            <w:pPr>
              <w:tabs>
                <w:tab w:val="left" w:pos="7059"/>
              </w:tabs>
              <w:rPr>
                <w:lang w:val="ru-RU"/>
              </w:rPr>
            </w:pPr>
            <w:r w:rsidRPr="00B53115">
              <w:rPr>
                <w:lang w:val="ru-RU"/>
              </w:rPr>
              <w:t>Приложение 3 – предметы медицинского предназначения, имеющиеся на балансе (складе) министерства</w:t>
            </w:r>
          </w:p>
        </w:tc>
      </w:tr>
      <w:tr w:rsidR="00DA4885" w:rsidRPr="00B53115" w:rsidTr="0097281D">
        <w:tc>
          <w:tcPr>
            <w:tcW w:w="10620" w:type="dxa"/>
            <w:gridSpan w:val="8"/>
          </w:tcPr>
          <w:p w:rsidR="00DA4885" w:rsidRPr="00B53115" w:rsidRDefault="00DA4885">
            <w:pPr>
              <w:rPr>
                <w:lang w:val="ru-RU"/>
              </w:rPr>
            </w:pPr>
          </w:p>
          <w:p w:rsidR="00DA4885" w:rsidRPr="00B53115" w:rsidRDefault="00B53115">
            <w:pPr>
              <w:rPr>
                <w:lang w:val="ru-RU"/>
              </w:rPr>
            </w:pPr>
            <w:r w:rsidRPr="00127918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6909B0">
              <w:rPr>
                <w:sz w:val="18"/>
                <w:szCs w:val="18"/>
              </w:rPr>
              <w:t>Склад</w:t>
            </w:r>
            <w:proofErr w:type="spellEnd"/>
            <w:r w:rsidRPr="006909B0">
              <w:rPr>
                <w:sz w:val="18"/>
                <w:szCs w:val="18"/>
              </w:rPr>
              <w:t xml:space="preserve"> </w:t>
            </w:r>
            <w:proofErr w:type="spellStart"/>
            <w:r w:rsidRPr="006909B0">
              <w:rPr>
                <w:sz w:val="18"/>
                <w:szCs w:val="18"/>
              </w:rPr>
              <w:t>министерства</w:t>
            </w:r>
            <w:proofErr w:type="spellEnd"/>
          </w:p>
        </w:tc>
      </w:tr>
      <w:tr w:rsidR="00B53115" w:rsidRPr="00B53115" w:rsidTr="0097281D">
        <w:trPr>
          <w:trHeight w:val="266"/>
        </w:trPr>
        <w:tc>
          <w:tcPr>
            <w:tcW w:w="558" w:type="dxa"/>
            <w:vMerge w:val="restart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r w:rsidRPr="006909B0">
              <w:rPr>
                <w:sz w:val="18"/>
                <w:szCs w:val="18"/>
              </w:rPr>
              <w:t>№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Название</w:t>
            </w:r>
            <w:proofErr w:type="spellEnd"/>
          </w:p>
        </w:tc>
        <w:tc>
          <w:tcPr>
            <w:tcW w:w="996" w:type="dxa"/>
            <w:vMerge w:val="restart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Размер</w:t>
            </w:r>
            <w:proofErr w:type="spellEnd"/>
            <w:r w:rsidRPr="006909B0">
              <w:rPr>
                <w:sz w:val="18"/>
                <w:szCs w:val="18"/>
              </w:rPr>
              <w:t xml:space="preserve"> </w:t>
            </w:r>
            <w:proofErr w:type="spellStart"/>
            <w:r w:rsidRPr="006909B0">
              <w:rPr>
                <w:sz w:val="18"/>
                <w:szCs w:val="18"/>
              </w:rPr>
              <w:t>ед</w:t>
            </w:r>
            <w:proofErr w:type="spellEnd"/>
            <w:r w:rsidRPr="006909B0">
              <w:rPr>
                <w:sz w:val="18"/>
                <w:szCs w:val="18"/>
              </w:rPr>
              <w:t>.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:rsidR="00B53115" w:rsidRPr="00B53115" w:rsidRDefault="00B53115">
            <w:pPr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proofErr w:type="spellStart"/>
            <w:r w:rsidRPr="006909B0">
              <w:rPr>
                <w:sz w:val="18"/>
                <w:szCs w:val="18"/>
              </w:rPr>
              <w:t>Остаток</w:t>
            </w:r>
            <w:proofErr w:type="spellEnd"/>
          </w:p>
        </w:tc>
        <w:tc>
          <w:tcPr>
            <w:tcW w:w="1710" w:type="dxa"/>
            <w:vMerge w:val="restart"/>
          </w:tcPr>
          <w:p w:rsidR="00B53115" w:rsidRPr="00B53115" w:rsidRDefault="00B53115">
            <w:pPr>
              <w:rPr>
                <w:lang w:val="ru-RU"/>
              </w:rPr>
            </w:pPr>
            <w:proofErr w:type="spellStart"/>
            <w:r>
              <w:rPr>
                <w:sz w:val="18"/>
                <w:szCs w:val="18"/>
              </w:rPr>
              <w:t>Примечание</w:t>
            </w:r>
            <w:proofErr w:type="spellEnd"/>
          </w:p>
        </w:tc>
        <w:tc>
          <w:tcPr>
            <w:tcW w:w="1440" w:type="dxa"/>
            <w:vMerge w:val="restart"/>
          </w:tcPr>
          <w:p w:rsidR="00B53115" w:rsidRPr="00B53115" w:rsidRDefault="00B53115">
            <w:pPr>
              <w:rPr>
                <w:lang w:val="ru-RU"/>
              </w:rPr>
            </w:pPr>
          </w:p>
        </w:tc>
      </w:tr>
      <w:tr w:rsidR="00B53115" w:rsidRPr="00B53115" w:rsidTr="0097281D">
        <w:trPr>
          <w:trHeight w:val="266"/>
        </w:trPr>
        <w:tc>
          <w:tcPr>
            <w:tcW w:w="558" w:type="dxa"/>
            <w:vMerge/>
          </w:tcPr>
          <w:p w:rsidR="00B53115" w:rsidRDefault="00B53115">
            <w:pPr>
              <w:rPr>
                <w:lang w:val="ru-RU"/>
              </w:rPr>
            </w:pPr>
          </w:p>
        </w:tc>
        <w:tc>
          <w:tcPr>
            <w:tcW w:w="2406" w:type="dxa"/>
            <w:vMerge/>
          </w:tcPr>
          <w:p w:rsidR="00B53115" w:rsidRPr="00B53115" w:rsidRDefault="00B53115">
            <w:pPr>
              <w:rPr>
                <w:lang w:val="ru-RU"/>
              </w:rPr>
            </w:pPr>
          </w:p>
        </w:tc>
        <w:tc>
          <w:tcPr>
            <w:tcW w:w="996" w:type="dxa"/>
            <w:vMerge/>
          </w:tcPr>
          <w:p w:rsidR="00B53115" w:rsidRPr="00B53115" w:rsidRDefault="00B53115">
            <w:pPr>
              <w:rPr>
                <w:lang w:val="ru-RU"/>
              </w:rPr>
            </w:pPr>
          </w:p>
        </w:tc>
        <w:tc>
          <w:tcPr>
            <w:tcW w:w="1080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Кол-во</w:t>
            </w:r>
            <w:proofErr w:type="spellEnd"/>
          </w:p>
        </w:tc>
        <w:tc>
          <w:tcPr>
            <w:tcW w:w="117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Цена</w:t>
            </w:r>
            <w:proofErr w:type="spellEnd"/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Сумма</w:t>
            </w:r>
            <w:proofErr w:type="spellEnd"/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лари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vMerge/>
          </w:tcPr>
          <w:p w:rsidR="00B53115" w:rsidRPr="00B53115" w:rsidRDefault="00B53115">
            <w:pPr>
              <w:rPr>
                <w:lang w:val="ru-RU"/>
              </w:rPr>
            </w:pPr>
          </w:p>
        </w:tc>
        <w:tc>
          <w:tcPr>
            <w:tcW w:w="1440" w:type="dxa"/>
            <w:vMerge/>
          </w:tcPr>
          <w:p w:rsidR="00B53115" w:rsidRPr="00B53115" w:rsidRDefault="00B53115">
            <w:pPr>
              <w:rPr>
                <w:lang w:val="ru-RU"/>
              </w:rPr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1</w:t>
            </w:r>
          </w:p>
        </w:tc>
        <w:tc>
          <w:tcPr>
            <w:tcW w:w="240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Стерилизационная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коробка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бикс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16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Pr="00CC1E3A" w:rsidRDefault="00B53115" w:rsidP="00497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rPr>
                <w:rFonts w:ascii="Sylfaen" w:hAnsi="Sylfaen"/>
              </w:rPr>
              <w:t>.</w:t>
            </w:r>
            <w:r>
              <w:rPr>
                <w:lang w:val="ru-RU"/>
              </w:rPr>
              <w:t>00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128.00</w:t>
            </w: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2</w:t>
            </w:r>
          </w:p>
        </w:tc>
        <w:tc>
          <w:tcPr>
            <w:tcW w:w="240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Поликлинический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2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100.00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200.00</w:t>
            </w: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3</w:t>
            </w:r>
          </w:p>
        </w:tc>
        <w:tc>
          <w:tcPr>
            <w:tcW w:w="240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Амбу</w:t>
            </w:r>
            <w:proofErr w:type="spellEnd"/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15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60.00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900.00</w:t>
            </w: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rPr>
          <w:trHeight w:val="296"/>
        </w:trPr>
        <w:tc>
          <w:tcPr>
            <w:tcW w:w="558" w:type="dxa"/>
          </w:tcPr>
          <w:p w:rsidR="00B53115" w:rsidRDefault="00B53115" w:rsidP="0049782D">
            <w:pPr>
              <w:jc w:val="both"/>
            </w:pPr>
          </w:p>
        </w:tc>
        <w:tc>
          <w:tcPr>
            <w:tcW w:w="240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</w:p>
        </w:tc>
        <w:tc>
          <w:tcPr>
            <w:tcW w:w="1710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4</w:t>
            </w:r>
          </w:p>
        </w:tc>
        <w:tc>
          <w:tcPr>
            <w:tcW w:w="240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Марля</w:t>
            </w:r>
            <w:proofErr w:type="spellEnd"/>
            <w:r w:rsidRPr="006909B0">
              <w:rPr>
                <w:sz w:val="18"/>
                <w:szCs w:val="18"/>
              </w:rPr>
              <w:t xml:space="preserve"> (</w:t>
            </w:r>
            <w:proofErr w:type="spellStart"/>
            <w:r w:rsidRPr="006909B0">
              <w:rPr>
                <w:sz w:val="18"/>
                <w:szCs w:val="18"/>
              </w:rPr>
              <w:t>метр</w:t>
            </w:r>
            <w:proofErr w:type="spellEnd"/>
            <w:r w:rsidRPr="006909B0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метр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6000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0.406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2436.00</w:t>
            </w: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5</w:t>
            </w:r>
          </w:p>
        </w:tc>
        <w:tc>
          <w:tcPr>
            <w:tcW w:w="2406" w:type="dxa"/>
          </w:tcPr>
          <w:p w:rsidR="00B53115" w:rsidRP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  <w:lang w:val="ru-RU"/>
              </w:rPr>
            </w:pPr>
            <w:r w:rsidRPr="00B53115">
              <w:rPr>
                <w:sz w:val="18"/>
                <w:szCs w:val="18"/>
                <w:lang w:val="ru-RU"/>
              </w:rPr>
              <w:t>Лечебное одеяло от ожогов с жидким гелем №4</w:t>
            </w: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144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618.50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89064.50</w:t>
            </w: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6</w:t>
            </w:r>
          </w:p>
        </w:tc>
        <w:tc>
          <w:tcPr>
            <w:tcW w:w="2406" w:type="dxa"/>
          </w:tcPr>
          <w:p w:rsidR="00B53115" w:rsidRP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  <w:lang w:val="ru-RU"/>
              </w:rPr>
            </w:pPr>
            <w:r w:rsidRPr="00B53115">
              <w:rPr>
                <w:sz w:val="18"/>
                <w:szCs w:val="18"/>
                <w:lang w:val="ru-RU"/>
              </w:rPr>
              <w:t>Набор инструментов для малого хирургического вмешательства</w:t>
            </w: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118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479.20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56545.21</w:t>
            </w: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7</w:t>
            </w:r>
          </w:p>
        </w:tc>
        <w:tc>
          <w:tcPr>
            <w:tcW w:w="240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Набор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хирургических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инструментов</w:t>
            </w:r>
            <w:proofErr w:type="spellEnd"/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10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479.20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4791.97</w:t>
            </w: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r>
              <w:t xml:space="preserve">    8</w:t>
            </w:r>
          </w:p>
        </w:tc>
        <w:tc>
          <w:tcPr>
            <w:tcW w:w="240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Маска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хирургичес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20000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0.0413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826.00</w:t>
            </w:r>
          </w:p>
        </w:tc>
        <w:tc>
          <w:tcPr>
            <w:tcW w:w="1710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Другие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запасы</w:t>
            </w:r>
            <w:proofErr w:type="spellEnd"/>
          </w:p>
        </w:tc>
        <w:tc>
          <w:tcPr>
            <w:tcW w:w="1440" w:type="dxa"/>
            <w:shd w:val="clear" w:color="auto" w:fill="000000" w:themeFill="text1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</w:p>
        </w:tc>
        <w:tc>
          <w:tcPr>
            <w:tcW w:w="2406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</w:p>
        </w:tc>
        <w:tc>
          <w:tcPr>
            <w:tcW w:w="1710" w:type="dxa"/>
          </w:tcPr>
          <w:p w:rsidR="00B53115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9</w:t>
            </w:r>
          </w:p>
        </w:tc>
        <w:tc>
          <w:tcPr>
            <w:tcW w:w="2406" w:type="dxa"/>
          </w:tcPr>
          <w:p w:rsidR="00B53115" w:rsidRPr="00B53115" w:rsidRDefault="00B53115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Стерилизационный ящик для ретрактора типа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6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5130.00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30780.00</w:t>
            </w:r>
          </w:p>
        </w:tc>
        <w:tc>
          <w:tcPr>
            <w:tcW w:w="1710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  <w:tc>
          <w:tcPr>
            <w:tcW w:w="1440" w:type="dxa"/>
            <w:shd w:val="clear" w:color="auto" w:fill="000000" w:themeFill="text1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10</w:t>
            </w:r>
          </w:p>
        </w:tc>
        <w:tc>
          <w:tcPr>
            <w:tcW w:w="2406" w:type="dxa"/>
          </w:tcPr>
          <w:p w:rsidR="00B53115" w:rsidRPr="00B53115" w:rsidRDefault="00B53115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Ретрактор типа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 для </w:t>
            </w: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урологической хирургии</w:t>
            </w:r>
            <w:bookmarkStart w:id="0" w:name="_GoBack"/>
            <w:bookmarkEnd w:id="0"/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2</w:t>
            </w:r>
          </w:p>
          <w:p w:rsidR="00B53115" w:rsidRDefault="00B53115" w:rsidP="0049782D">
            <w:pPr>
              <w:jc w:val="center"/>
            </w:pPr>
          </w:p>
        </w:tc>
        <w:tc>
          <w:tcPr>
            <w:tcW w:w="1170" w:type="dxa"/>
          </w:tcPr>
          <w:p w:rsidR="00B53115" w:rsidRDefault="00B53115" w:rsidP="0049782D">
            <w:pPr>
              <w:jc w:val="center"/>
            </w:pPr>
            <w:r>
              <w:t>37359.90</w:t>
            </w:r>
          </w:p>
        </w:tc>
        <w:tc>
          <w:tcPr>
            <w:tcW w:w="1260" w:type="dxa"/>
          </w:tcPr>
          <w:p w:rsidR="00B53115" w:rsidRDefault="00B53115" w:rsidP="0049782D">
            <w:pPr>
              <w:jc w:val="center"/>
            </w:pPr>
            <w:r>
              <w:t>74719.80</w:t>
            </w:r>
          </w:p>
        </w:tc>
        <w:tc>
          <w:tcPr>
            <w:tcW w:w="1710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>
            <w:pPr>
              <w:jc w:val="center"/>
            </w:pPr>
          </w:p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lastRenderedPageBreak/>
              <w:t>11</w:t>
            </w:r>
          </w:p>
        </w:tc>
        <w:tc>
          <w:tcPr>
            <w:tcW w:w="2406" w:type="dxa"/>
          </w:tcPr>
          <w:p w:rsidR="00B53115" w:rsidRPr="00B53115" w:rsidRDefault="00B53115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Ретрактор типа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 для хирургии позвоночника</w:t>
            </w:r>
          </w:p>
        </w:tc>
        <w:tc>
          <w:tcPr>
            <w:tcW w:w="996" w:type="dxa"/>
          </w:tcPr>
          <w:p w:rsidR="00B53115" w:rsidRPr="00B0631B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B53115" w:rsidRDefault="00B53115" w:rsidP="0049782D">
            <w:r>
              <w:t>33633.00</w:t>
            </w:r>
          </w:p>
        </w:tc>
        <w:tc>
          <w:tcPr>
            <w:tcW w:w="1260" w:type="dxa"/>
          </w:tcPr>
          <w:p w:rsidR="00B53115" w:rsidRDefault="00B53115" w:rsidP="0049782D">
            <w:r>
              <w:t>67266.00</w:t>
            </w:r>
          </w:p>
        </w:tc>
        <w:tc>
          <w:tcPr>
            <w:tcW w:w="1710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/>
        </w:tc>
      </w:tr>
      <w:tr w:rsidR="00B53115" w:rsidTr="00127918">
        <w:tc>
          <w:tcPr>
            <w:tcW w:w="558" w:type="dxa"/>
          </w:tcPr>
          <w:p w:rsidR="00B53115" w:rsidRDefault="00B53115" w:rsidP="0049782D">
            <w:pPr>
              <w:jc w:val="right"/>
            </w:pPr>
            <w:r>
              <w:t>12</w:t>
            </w:r>
          </w:p>
        </w:tc>
        <w:tc>
          <w:tcPr>
            <w:tcW w:w="2406" w:type="dxa"/>
          </w:tcPr>
          <w:p w:rsidR="00B53115" w:rsidRPr="00B53115" w:rsidRDefault="00B53115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Ретрактор типа 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 для общей хирургии</w:t>
            </w:r>
          </w:p>
        </w:tc>
        <w:tc>
          <w:tcPr>
            <w:tcW w:w="996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B53115" w:rsidRDefault="00B53115" w:rsidP="0049782D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B53115" w:rsidRDefault="00B53115" w:rsidP="00CC1E3A">
            <w:pPr>
              <w:jc w:val="center"/>
            </w:pPr>
            <w:r>
              <w:t>31905.90</w:t>
            </w:r>
          </w:p>
        </w:tc>
        <w:tc>
          <w:tcPr>
            <w:tcW w:w="1260" w:type="dxa"/>
          </w:tcPr>
          <w:p w:rsidR="00B53115" w:rsidRDefault="00B53115" w:rsidP="0049782D">
            <w:r>
              <w:t>63811.80</w:t>
            </w:r>
          </w:p>
        </w:tc>
        <w:tc>
          <w:tcPr>
            <w:tcW w:w="1710" w:type="dxa"/>
          </w:tcPr>
          <w:p w:rsidR="00B53115" w:rsidRPr="006909B0" w:rsidRDefault="00B53115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53115" w:rsidRDefault="00B53115" w:rsidP="0049782D"/>
        </w:tc>
      </w:tr>
    </w:tbl>
    <w:p w:rsidR="00750BB1" w:rsidRDefault="00DC2968" w:rsidP="0097281D">
      <w:pPr>
        <w:ind w:left="720"/>
      </w:pPr>
      <w:r>
        <w:t xml:space="preserve">                                                                                                                    </w:t>
      </w:r>
      <w:r w:rsidR="0097281D">
        <w:t xml:space="preserve">              </w:t>
      </w:r>
      <w:r>
        <w:t xml:space="preserve"> 391469.28</w:t>
      </w:r>
    </w:p>
    <w:sectPr w:rsidR="00750BB1" w:rsidSect="0097281D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C4628"/>
    <w:rsid w:val="00127918"/>
    <w:rsid w:val="001D4601"/>
    <w:rsid w:val="002A14FA"/>
    <w:rsid w:val="003C4628"/>
    <w:rsid w:val="003D5F20"/>
    <w:rsid w:val="006C5DAA"/>
    <w:rsid w:val="00750BB1"/>
    <w:rsid w:val="0097281D"/>
    <w:rsid w:val="00B53115"/>
    <w:rsid w:val="00CC1E3A"/>
    <w:rsid w:val="00DA4885"/>
    <w:rsid w:val="00DC2968"/>
    <w:rsid w:val="00FE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2014-09-03T17:50:00Z</dcterms:created>
  <dcterms:modified xsi:type="dcterms:W3CDTF">2014-09-04T10:29:00Z</dcterms:modified>
</cp:coreProperties>
</file>