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CD" w:rsidRPr="00495BCD" w:rsidRDefault="00495BCD" w:rsidP="00495BCD">
      <w:pPr>
        <w:jc w:val="right"/>
        <w:rPr>
          <w:rFonts w:ascii="Sylfaen" w:hAnsi="Sylfaen"/>
          <w:b/>
          <w:i/>
          <w:u w:val="single"/>
          <w:lang w:val="ka-GE"/>
        </w:rPr>
      </w:pPr>
      <w:r w:rsidRPr="00495BCD">
        <w:rPr>
          <w:rFonts w:ascii="Sylfaen" w:hAnsi="Sylfaen"/>
          <w:b/>
          <w:i/>
          <w:u w:val="single"/>
          <w:lang w:val="ka-GE"/>
        </w:rPr>
        <w:t>პროექტი</w:t>
      </w:r>
    </w:p>
    <w:p w:rsidR="00E6580B" w:rsidRPr="00495BCD" w:rsidRDefault="00495BCD" w:rsidP="00A51FC0">
      <w:pPr>
        <w:jc w:val="center"/>
        <w:rPr>
          <w:rFonts w:ascii="Sylfaen" w:hAnsi="Sylfaen"/>
          <w:b/>
          <w:sz w:val="24"/>
          <w:u w:val="single"/>
          <w:lang w:val="ka-GE"/>
        </w:rPr>
      </w:pPr>
      <w:r w:rsidRPr="00495BCD">
        <w:rPr>
          <w:rFonts w:ascii="Sylfaen" w:hAnsi="Sylfaen"/>
          <w:b/>
          <w:sz w:val="24"/>
          <w:u w:val="single"/>
          <w:lang w:val="ka-GE"/>
        </w:rPr>
        <w:t>ხარისხის შეფასების ინდიკატორების ნუსხა</w:t>
      </w:r>
    </w:p>
    <w:tbl>
      <w:tblPr>
        <w:tblStyle w:val="TableGrid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7087"/>
        <w:gridCol w:w="851"/>
        <w:gridCol w:w="708"/>
      </w:tblGrid>
      <w:tr w:rsidR="00354D68" w:rsidRPr="00354D68" w:rsidTr="007554DA">
        <w:trPr>
          <w:trHeight w:val="405"/>
        </w:trPr>
        <w:tc>
          <w:tcPr>
            <w:tcW w:w="1986" w:type="dxa"/>
            <w:vMerge w:val="restart"/>
            <w:vAlign w:val="center"/>
          </w:tcPr>
          <w:p w:rsidR="00354D68" w:rsidRPr="00164AB0" w:rsidRDefault="00495BCD" w:rsidP="00354D6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b/>
                <w:sz w:val="20"/>
                <w:szCs w:val="20"/>
                <w:lang w:val="ka-GE"/>
              </w:rPr>
              <w:t>ჯგუფი</w:t>
            </w:r>
          </w:p>
        </w:tc>
        <w:tc>
          <w:tcPr>
            <w:tcW w:w="7087" w:type="dxa"/>
            <w:vMerge w:val="restart"/>
            <w:vAlign w:val="center"/>
          </w:tcPr>
          <w:p w:rsidR="00354D68" w:rsidRPr="00164AB0" w:rsidRDefault="00495BCD" w:rsidP="00354D6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b/>
                <w:sz w:val="20"/>
                <w:szCs w:val="20"/>
                <w:lang w:val="ka-GE"/>
              </w:rPr>
              <w:t>დეფინიცია</w:t>
            </w:r>
          </w:p>
        </w:tc>
        <w:tc>
          <w:tcPr>
            <w:tcW w:w="1559" w:type="dxa"/>
            <w:gridSpan w:val="2"/>
            <w:vAlign w:val="center"/>
          </w:tcPr>
          <w:p w:rsidR="00354D68" w:rsidRPr="00164AB0" w:rsidRDefault="00495BCD" w:rsidP="00354D6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b/>
                <w:sz w:val="20"/>
                <w:szCs w:val="20"/>
                <w:lang w:val="ka-GE"/>
              </w:rPr>
              <w:t>წყარო</w:t>
            </w:r>
          </w:p>
        </w:tc>
      </w:tr>
      <w:tr w:rsidR="00354D68" w:rsidRPr="00001232" w:rsidTr="007554DA">
        <w:trPr>
          <w:trHeight w:val="231"/>
        </w:trPr>
        <w:tc>
          <w:tcPr>
            <w:tcW w:w="1986" w:type="dxa"/>
            <w:vMerge/>
          </w:tcPr>
          <w:p w:rsidR="00354D68" w:rsidRPr="00164AB0" w:rsidRDefault="00354D68" w:rsidP="00A51FC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  <w:vMerge/>
          </w:tcPr>
          <w:p w:rsidR="00354D68" w:rsidRPr="00164AB0" w:rsidRDefault="00354D68" w:rsidP="00A51FC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54D68" w:rsidRPr="00164AB0" w:rsidRDefault="00354D68" w:rsidP="00A51FC0">
            <w:pPr>
              <w:rPr>
                <w:b/>
                <w:sz w:val="20"/>
                <w:szCs w:val="20"/>
              </w:rPr>
            </w:pPr>
            <w:r w:rsidRPr="00164AB0">
              <w:rPr>
                <w:b/>
                <w:sz w:val="20"/>
                <w:szCs w:val="20"/>
              </w:rPr>
              <w:t>OECD</w:t>
            </w:r>
          </w:p>
        </w:tc>
        <w:tc>
          <w:tcPr>
            <w:tcW w:w="708" w:type="dxa"/>
          </w:tcPr>
          <w:p w:rsidR="00354D68" w:rsidRPr="00164AB0" w:rsidRDefault="00354D68" w:rsidP="00A51FC0">
            <w:pPr>
              <w:rPr>
                <w:b/>
                <w:sz w:val="20"/>
                <w:szCs w:val="20"/>
                <w:lang w:val="en-US"/>
              </w:rPr>
            </w:pPr>
            <w:r w:rsidRPr="00164AB0">
              <w:rPr>
                <w:b/>
                <w:sz w:val="20"/>
                <w:szCs w:val="20"/>
              </w:rPr>
              <w:t>GE</w:t>
            </w:r>
            <w:r w:rsidR="00495BCD" w:rsidRPr="00164AB0">
              <w:rPr>
                <w:b/>
                <w:sz w:val="20"/>
                <w:szCs w:val="20"/>
                <w:lang w:val="en-US"/>
              </w:rPr>
              <w:t>O</w:t>
            </w:r>
          </w:p>
        </w:tc>
      </w:tr>
      <w:tr w:rsidR="00354D68" w:rsidRPr="00A51FC0" w:rsidTr="007554DA">
        <w:tc>
          <w:tcPr>
            <w:tcW w:w="1986" w:type="dxa"/>
            <w:vMerge w:val="restart"/>
          </w:tcPr>
          <w:p w:rsidR="00354D68" w:rsidRPr="00164AB0" w:rsidRDefault="00495BCD" w:rsidP="00495B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 w:cs="Sylfaen"/>
                <w:sz w:val="20"/>
                <w:szCs w:val="20"/>
                <w:lang w:val="ka-GE"/>
              </w:rPr>
              <w:t>1.ამბულატორიული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 მომსახურების დრო</w:t>
            </w:r>
            <w:r w:rsidRPr="00164AB0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 თავიდან აცილებადი ჰოსპიტალიზაცია (სენსიტიური მდგომარეობები) </w:t>
            </w:r>
          </w:p>
        </w:tc>
        <w:tc>
          <w:tcPr>
            <w:tcW w:w="7087" w:type="dxa"/>
          </w:tcPr>
          <w:p w:rsidR="00354D68" w:rsidRPr="00164AB0" w:rsidRDefault="00025FC0" w:rsidP="00025FC0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ასთმის დიაგნოზით ჰოსპიტალიზაციის შემთხვევების რაოდენობა მოზრდილ პოპულაციაში (ასაკისა და სქესის მიხედვით სტანდარტიზებული მაჩვენებელი 100000 მოსახლეზე) </w:t>
            </w:r>
          </w:p>
        </w:tc>
        <w:tc>
          <w:tcPr>
            <w:tcW w:w="851" w:type="dxa"/>
            <w:vAlign w:val="center"/>
          </w:tcPr>
          <w:p w:rsidR="00354D68" w:rsidRPr="00164AB0" w:rsidRDefault="00354D68" w:rsidP="00064A9B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√</w:t>
            </w:r>
          </w:p>
        </w:tc>
        <w:tc>
          <w:tcPr>
            <w:tcW w:w="708" w:type="dxa"/>
            <w:vAlign w:val="center"/>
          </w:tcPr>
          <w:p w:rsidR="00354D68" w:rsidRPr="00164AB0" w:rsidRDefault="00354D68" w:rsidP="007315A8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‘15</w:t>
            </w:r>
          </w:p>
        </w:tc>
      </w:tr>
      <w:tr w:rsidR="00354D68" w:rsidRPr="00A51FC0" w:rsidTr="007554DA">
        <w:tc>
          <w:tcPr>
            <w:tcW w:w="1986" w:type="dxa"/>
            <w:vMerge/>
          </w:tcPr>
          <w:p w:rsidR="00354D68" w:rsidRPr="00164AB0" w:rsidRDefault="00354D68" w:rsidP="00064A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354D68" w:rsidRPr="00164AB0" w:rsidRDefault="00025FC0" w:rsidP="00025FC0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ფილტვების ქრონიკული ობსტრუქციული დაავადებით ჰოსპიტალიზაციის შემთხვევების რაოდენობა მოზრდილ პოპულაციაში (ასაკისა და სქესის მიხედვით სტანდარტიზებული მაჩვენებელი 100000 მოსახლეზე) </w:t>
            </w:r>
          </w:p>
        </w:tc>
        <w:tc>
          <w:tcPr>
            <w:tcW w:w="851" w:type="dxa"/>
            <w:vAlign w:val="center"/>
          </w:tcPr>
          <w:p w:rsidR="00354D68" w:rsidRPr="00164AB0" w:rsidRDefault="00354D68" w:rsidP="00064A9B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354D68" w:rsidRPr="00164AB0" w:rsidRDefault="00354D68" w:rsidP="007315A8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‘15</w:t>
            </w:r>
          </w:p>
        </w:tc>
      </w:tr>
      <w:tr w:rsidR="00354D68" w:rsidRPr="00A51FC0" w:rsidTr="007554DA">
        <w:tc>
          <w:tcPr>
            <w:tcW w:w="1986" w:type="dxa"/>
            <w:vMerge/>
          </w:tcPr>
          <w:p w:rsidR="00354D68" w:rsidRPr="00164AB0" w:rsidRDefault="00354D68" w:rsidP="00064A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354D68" w:rsidRPr="00164AB0" w:rsidRDefault="00025FC0" w:rsidP="00025FC0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დიაბეტით ჰოსპიტალიზაციის შემთხვევების რაოდენობა მოზრდილ პოპულაციაში (ასაკისა და სქესის მიხედვით სტანდარტიზებული მაჩვენებელი 100000 მოსახლეზე) </w:t>
            </w:r>
          </w:p>
        </w:tc>
        <w:tc>
          <w:tcPr>
            <w:tcW w:w="851" w:type="dxa"/>
            <w:vAlign w:val="center"/>
          </w:tcPr>
          <w:p w:rsidR="00354D68" w:rsidRPr="00164AB0" w:rsidRDefault="00354D68" w:rsidP="00064A9B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354D68" w:rsidRPr="00164AB0" w:rsidRDefault="00354D68" w:rsidP="007315A8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‘15</w:t>
            </w:r>
          </w:p>
        </w:tc>
      </w:tr>
      <w:tr w:rsidR="009878FB" w:rsidRPr="00A51FC0" w:rsidTr="007554DA">
        <w:tc>
          <w:tcPr>
            <w:tcW w:w="1986" w:type="dxa"/>
            <w:vMerge w:val="restart"/>
          </w:tcPr>
          <w:p w:rsidR="009878FB" w:rsidRPr="00164AB0" w:rsidRDefault="009878FB" w:rsidP="00025FC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sz w:val="20"/>
                <w:szCs w:val="20"/>
                <w:lang w:val="en-US"/>
              </w:rPr>
              <w:t xml:space="preserve">2. </w:t>
            </w:r>
            <w:r w:rsidR="00025FC0" w:rsidRPr="00164AB0">
              <w:rPr>
                <w:rFonts w:ascii="Sylfaen" w:hAnsi="Sylfaen"/>
                <w:sz w:val="20"/>
                <w:szCs w:val="20"/>
                <w:lang w:val="ka-GE"/>
              </w:rPr>
              <w:t>პაციენტის უსაფრთხოება</w:t>
            </w:r>
          </w:p>
        </w:tc>
        <w:tc>
          <w:tcPr>
            <w:tcW w:w="7087" w:type="dxa"/>
          </w:tcPr>
          <w:p w:rsidR="009878FB" w:rsidRPr="00164AB0" w:rsidRDefault="00025FC0" w:rsidP="00025FC0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პოსტოპერაციული პულმონური ემბოლიზმი ან ღრმა ვენების თრომბოზი მორზდილ პოპულაციაში (ადაპტირებული (</w:t>
            </w:r>
            <w:r w:rsidRPr="00164AB0">
              <w:rPr>
                <w:sz w:val="20"/>
                <w:szCs w:val="20"/>
                <w:lang w:val="en-US"/>
              </w:rPr>
              <w:t>Adjusted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) მაჩვენებელი 100000 გაწერილ პაციენტზე) </w:t>
            </w:r>
          </w:p>
        </w:tc>
        <w:tc>
          <w:tcPr>
            <w:tcW w:w="851" w:type="dxa"/>
            <w:vAlign w:val="center"/>
          </w:tcPr>
          <w:p w:rsidR="009878FB" w:rsidRPr="00164AB0" w:rsidRDefault="009878FB" w:rsidP="00064A9B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9878FB" w:rsidRPr="00164AB0" w:rsidRDefault="009878FB" w:rsidP="007315A8">
            <w:pPr>
              <w:jc w:val="center"/>
              <w:rPr>
                <w:sz w:val="20"/>
                <w:szCs w:val="20"/>
              </w:rPr>
            </w:pPr>
          </w:p>
        </w:tc>
      </w:tr>
      <w:tr w:rsidR="009878FB" w:rsidRPr="00A51FC0" w:rsidTr="007554DA">
        <w:tc>
          <w:tcPr>
            <w:tcW w:w="1986" w:type="dxa"/>
            <w:vMerge/>
          </w:tcPr>
          <w:p w:rsidR="009878FB" w:rsidRPr="00164AB0" w:rsidRDefault="009878FB" w:rsidP="00064A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9878FB" w:rsidRPr="00164AB0" w:rsidRDefault="00025FC0" w:rsidP="004030B9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პოსტოპერაციული </w:t>
            </w:r>
            <w:r w:rsidR="004030B9" w:rsidRPr="00164AB0">
              <w:rPr>
                <w:rFonts w:ascii="Sylfaen" w:hAnsi="Sylfaen"/>
                <w:sz w:val="20"/>
                <w:szCs w:val="20"/>
                <w:lang w:val="ka-GE"/>
              </w:rPr>
              <w:t>სეფსისი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 მორზდილ პოპულაციაში (ადაპტირებული (</w:t>
            </w:r>
            <w:r w:rsidRPr="00164AB0">
              <w:rPr>
                <w:sz w:val="20"/>
                <w:szCs w:val="20"/>
                <w:lang w:val="en-US"/>
              </w:rPr>
              <w:t>Adjusted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) მაჩვენებელი 100000 გაწერილ პაციენტზე) </w:t>
            </w:r>
          </w:p>
        </w:tc>
        <w:tc>
          <w:tcPr>
            <w:tcW w:w="851" w:type="dxa"/>
            <w:vAlign w:val="center"/>
          </w:tcPr>
          <w:p w:rsidR="009878FB" w:rsidRPr="00164AB0" w:rsidRDefault="009878FB" w:rsidP="00064A9B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9878FB" w:rsidRPr="00164AB0" w:rsidRDefault="009878FB" w:rsidP="007315A8">
            <w:pPr>
              <w:jc w:val="center"/>
              <w:rPr>
                <w:sz w:val="20"/>
                <w:szCs w:val="20"/>
              </w:rPr>
            </w:pPr>
          </w:p>
        </w:tc>
      </w:tr>
      <w:tr w:rsidR="009878FB" w:rsidRPr="00A51FC0" w:rsidTr="007554DA">
        <w:tc>
          <w:tcPr>
            <w:tcW w:w="1986" w:type="dxa"/>
            <w:vMerge/>
          </w:tcPr>
          <w:p w:rsidR="009878FB" w:rsidRPr="00164AB0" w:rsidRDefault="009878FB" w:rsidP="00064A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9878FB" w:rsidRPr="00164AB0" w:rsidRDefault="004030B9" w:rsidP="004030B9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სამშობიარო ტრავმა ფიზიოლოგიური მშობიარობისას ინსტრუმენტების გამოყენებით (მაჩვენებელი</w:t>
            </w:r>
            <w:r w:rsidRPr="00164AB0">
              <w:rPr>
                <w:sz w:val="20"/>
                <w:szCs w:val="20"/>
                <w:lang w:val="en-US"/>
              </w:rPr>
              <w:t>(Crude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Pr="00164AB0">
              <w:rPr>
                <w:sz w:val="20"/>
                <w:szCs w:val="20"/>
                <w:lang w:val="en-US"/>
              </w:rPr>
              <w:t xml:space="preserve"> 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100 ფიზიოლოგიურ მშობიარობაზე ინსტრუმენტების გამოყენებით) </w:t>
            </w:r>
          </w:p>
        </w:tc>
        <w:tc>
          <w:tcPr>
            <w:tcW w:w="851" w:type="dxa"/>
            <w:vAlign w:val="center"/>
          </w:tcPr>
          <w:p w:rsidR="009878FB" w:rsidRPr="00164AB0" w:rsidRDefault="009878FB" w:rsidP="00064A9B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9878FB" w:rsidRPr="00164AB0" w:rsidRDefault="009878FB" w:rsidP="007315A8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</w:tr>
      <w:tr w:rsidR="009878FB" w:rsidRPr="00A51FC0" w:rsidTr="007554DA">
        <w:tc>
          <w:tcPr>
            <w:tcW w:w="1986" w:type="dxa"/>
            <w:vMerge/>
          </w:tcPr>
          <w:p w:rsidR="009878FB" w:rsidRPr="00164AB0" w:rsidRDefault="009878FB" w:rsidP="00064A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9878FB" w:rsidRPr="00164AB0" w:rsidRDefault="004030B9" w:rsidP="004030B9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სამშობიარო ტრავმა ფიზიოლოგიური მშობიარობისას ინსტრუმენტების გამოყენების გარეშე (მაჩვენებელი</w:t>
            </w:r>
            <w:r w:rsidRPr="00164AB0">
              <w:rPr>
                <w:sz w:val="20"/>
                <w:szCs w:val="20"/>
                <w:lang w:val="en-US"/>
              </w:rPr>
              <w:t>(Crude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Pr="00164AB0">
              <w:rPr>
                <w:sz w:val="20"/>
                <w:szCs w:val="20"/>
                <w:lang w:val="en-US"/>
              </w:rPr>
              <w:t xml:space="preserve"> 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100 ფიზიოლოგიურ მშობიარობაზე ინსტრუმენტების გამოყენების გარეშე)  </w:t>
            </w:r>
          </w:p>
        </w:tc>
        <w:tc>
          <w:tcPr>
            <w:tcW w:w="851" w:type="dxa"/>
            <w:vAlign w:val="center"/>
          </w:tcPr>
          <w:p w:rsidR="009878FB" w:rsidRPr="00164AB0" w:rsidRDefault="009878FB" w:rsidP="00064A9B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9878FB" w:rsidRPr="00164AB0" w:rsidRDefault="009878FB" w:rsidP="007315A8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</w:tr>
      <w:tr w:rsidR="009878FB" w:rsidRPr="007C39D3" w:rsidTr="007554DA">
        <w:tc>
          <w:tcPr>
            <w:tcW w:w="1986" w:type="dxa"/>
            <w:vMerge/>
          </w:tcPr>
          <w:p w:rsidR="009878FB" w:rsidRPr="00164AB0" w:rsidRDefault="009878FB" w:rsidP="00064A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9878FB" w:rsidRPr="00164AB0" w:rsidRDefault="004030B9" w:rsidP="004030B9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გადაუდებელი რეჰოსპიტალიზაცია მშობიარობიდან 30 დღის განმავლობაში </w:t>
            </w:r>
          </w:p>
        </w:tc>
        <w:tc>
          <w:tcPr>
            <w:tcW w:w="851" w:type="dxa"/>
            <w:vAlign w:val="center"/>
          </w:tcPr>
          <w:p w:rsidR="009878FB" w:rsidRPr="00164AB0" w:rsidRDefault="009878FB" w:rsidP="00064A9B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(1)</w:t>
            </w:r>
          </w:p>
        </w:tc>
        <w:tc>
          <w:tcPr>
            <w:tcW w:w="708" w:type="dxa"/>
            <w:vAlign w:val="center"/>
          </w:tcPr>
          <w:p w:rsidR="009878FB" w:rsidRPr="00164AB0" w:rsidRDefault="009878FB" w:rsidP="007315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D18D8" w:rsidRPr="00A51FC0" w:rsidTr="007554DA">
        <w:tc>
          <w:tcPr>
            <w:tcW w:w="1986" w:type="dxa"/>
            <w:vMerge w:val="restart"/>
          </w:tcPr>
          <w:p w:rsidR="003D18D8" w:rsidRPr="00164AB0" w:rsidRDefault="003D18D8" w:rsidP="000525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2.1 ჰოსპიტალში შეძენილი ინფექციები</w:t>
            </w:r>
          </w:p>
        </w:tc>
        <w:tc>
          <w:tcPr>
            <w:tcW w:w="7087" w:type="dxa"/>
          </w:tcPr>
          <w:p w:rsidR="003D18D8" w:rsidRPr="00164AB0" w:rsidRDefault="003D18D8" w:rsidP="004030B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სამედიცინო მომსახურებასთან დაკავშირებული ინფექციების მაჩვენებელი 100 გაწერილ პაციენტზე</w:t>
            </w:r>
          </w:p>
        </w:tc>
        <w:tc>
          <w:tcPr>
            <w:tcW w:w="851" w:type="dxa"/>
          </w:tcPr>
          <w:p w:rsidR="003D18D8" w:rsidRPr="00164AB0" w:rsidRDefault="00B54271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</w:tcPr>
          <w:p w:rsidR="003D18D8" w:rsidRPr="00164AB0" w:rsidRDefault="003D18D8" w:rsidP="00B52012">
            <w:pPr>
              <w:jc w:val="center"/>
              <w:rPr>
                <w:sz w:val="20"/>
                <w:szCs w:val="20"/>
              </w:rPr>
            </w:pPr>
          </w:p>
        </w:tc>
      </w:tr>
      <w:tr w:rsidR="003D18D8" w:rsidRPr="00A51FC0" w:rsidTr="007554DA">
        <w:tc>
          <w:tcPr>
            <w:tcW w:w="1986" w:type="dxa"/>
            <w:vMerge/>
          </w:tcPr>
          <w:p w:rsidR="003D18D8" w:rsidRPr="00164AB0" w:rsidRDefault="003D18D8" w:rsidP="000525C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87" w:type="dxa"/>
          </w:tcPr>
          <w:p w:rsidR="003D18D8" w:rsidRPr="00164AB0" w:rsidRDefault="003D18D8" w:rsidP="004030B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ფილტვების ხელოვნურ ვენტილაციასთან ასოცირებული პნევმონიის  მაჩვენებელი</w:t>
            </w:r>
          </w:p>
        </w:tc>
        <w:tc>
          <w:tcPr>
            <w:tcW w:w="851" w:type="dxa"/>
          </w:tcPr>
          <w:p w:rsidR="003D18D8" w:rsidRPr="00164AB0" w:rsidRDefault="00B54271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</w:tcPr>
          <w:p w:rsidR="003D18D8" w:rsidRPr="00164AB0" w:rsidRDefault="003D18D8" w:rsidP="00B52012">
            <w:pPr>
              <w:jc w:val="center"/>
              <w:rPr>
                <w:sz w:val="20"/>
                <w:szCs w:val="20"/>
              </w:rPr>
            </w:pPr>
          </w:p>
        </w:tc>
      </w:tr>
      <w:tr w:rsidR="003D18D8" w:rsidRPr="00A51FC0" w:rsidTr="007554DA">
        <w:tc>
          <w:tcPr>
            <w:tcW w:w="1986" w:type="dxa"/>
            <w:vMerge/>
          </w:tcPr>
          <w:p w:rsidR="003D18D8" w:rsidRPr="00164AB0" w:rsidRDefault="003D18D8" w:rsidP="000525C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87" w:type="dxa"/>
          </w:tcPr>
          <w:p w:rsidR="003D18D8" w:rsidRPr="00164AB0" w:rsidRDefault="003D18D8" w:rsidP="004030B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ქირურგიული ჭრილობის ინფექციების მაჩვენებელი</w:t>
            </w:r>
          </w:p>
        </w:tc>
        <w:tc>
          <w:tcPr>
            <w:tcW w:w="851" w:type="dxa"/>
          </w:tcPr>
          <w:p w:rsidR="003D18D8" w:rsidRPr="00164AB0" w:rsidRDefault="00B54271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</w:tcPr>
          <w:p w:rsidR="003D18D8" w:rsidRPr="00164AB0" w:rsidRDefault="003D18D8" w:rsidP="00B52012">
            <w:pPr>
              <w:jc w:val="center"/>
              <w:rPr>
                <w:sz w:val="20"/>
                <w:szCs w:val="20"/>
              </w:rPr>
            </w:pPr>
          </w:p>
        </w:tc>
      </w:tr>
      <w:tr w:rsidR="003D18D8" w:rsidRPr="00A51FC0" w:rsidTr="007554DA">
        <w:tc>
          <w:tcPr>
            <w:tcW w:w="1986" w:type="dxa"/>
            <w:vMerge w:val="restart"/>
          </w:tcPr>
          <w:p w:rsidR="003D18D8" w:rsidRPr="00164AB0" w:rsidRDefault="003D18D8" w:rsidP="000525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2.2 სენტინელური მოვლენები</w:t>
            </w:r>
          </w:p>
        </w:tc>
        <w:tc>
          <w:tcPr>
            <w:tcW w:w="7087" w:type="dxa"/>
          </w:tcPr>
          <w:p w:rsidR="003D18D8" w:rsidRPr="00164AB0" w:rsidRDefault="003D18D8" w:rsidP="003D18D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ტრანსფუზიის მაჩვენებელი ქირურგიული ოპერაციების დროს ან ტრანსფუზიის გართულებების მაჩვენებელი </w:t>
            </w:r>
          </w:p>
        </w:tc>
        <w:tc>
          <w:tcPr>
            <w:tcW w:w="851" w:type="dxa"/>
          </w:tcPr>
          <w:p w:rsidR="003D18D8" w:rsidRPr="00164AB0" w:rsidRDefault="00B54271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</w:tcPr>
          <w:p w:rsidR="003D18D8" w:rsidRPr="00164AB0" w:rsidRDefault="003D18D8" w:rsidP="00B52012">
            <w:pPr>
              <w:jc w:val="center"/>
              <w:rPr>
                <w:sz w:val="20"/>
                <w:szCs w:val="20"/>
              </w:rPr>
            </w:pPr>
          </w:p>
        </w:tc>
      </w:tr>
      <w:tr w:rsidR="003D18D8" w:rsidRPr="00A51FC0" w:rsidTr="007554DA">
        <w:tc>
          <w:tcPr>
            <w:tcW w:w="1986" w:type="dxa"/>
            <w:vMerge/>
          </w:tcPr>
          <w:p w:rsidR="003D18D8" w:rsidRPr="00164AB0" w:rsidRDefault="003D18D8" w:rsidP="000525C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3D18D8" w:rsidRPr="00164AB0" w:rsidRDefault="003D18D8" w:rsidP="004030B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ანესთეზიის გართულებები</w:t>
            </w:r>
          </w:p>
        </w:tc>
        <w:tc>
          <w:tcPr>
            <w:tcW w:w="851" w:type="dxa"/>
          </w:tcPr>
          <w:p w:rsidR="003D18D8" w:rsidRPr="00164AB0" w:rsidRDefault="00B54271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</w:tcPr>
          <w:p w:rsidR="003D18D8" w:rsidRPr="00164AB0" w:rsidRDefault="003D18D8" w:rsidP="00B52012">
            <w:pPr>
              <w:jc w:val="center"/>
              <w:rPr>
                <w:sz w:val="20"/>
                <w:szCs w:val="20"/>
              </w:rPr>
            </w:pPr>
          </w:p>
        </w:tc>
      </w:tr>
      <w:tr w:rsidR="009878FB" w:rsidRPr="00A51FC0" w:rsidTr="007554DA">
        <w:tc>
          <w:tcPr>
            <w:tcW w:w="1986" w:type="dxa"/>
            <w:vMerge w:val="restart"/>
          </w:tcPr>
          <w:p w:rsidR="009878FB" w:rsidRPr="00164AB0" w:rsidRDefault="009878FB" w:rsidP="000525CD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 xml:space="preserve">3. </w:t>
            </w:r>
            <w:r w:rsidR="000525CD"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ხელმისაწვდომობა და სამართლიანობა </w:t>
            </w:r>
          </w:p>
        </w:tc>
        <w:tc>
          <w:tcPr>
            <w:tcW w:w="7087" w:type="dxa"/>
          </w:tcPr>
          <w:p w:rsidR="009878FB" w:rsidRPr="00164AB0" w:rsidRDefault="004030B9" w:rsidP="004030B9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ბაზისური სერვისებით მოსახლეობის მოცვის მაჩვენებელი (მთლიანი პოპულაციის %) </w:t>
            </w:r>
          </w:p>
        </w:tc>
        <w:tc>
          <w:tcPr>
            <w:tcW w:w="851" w:type="dxa"/>
          </w:tcPr>
          <w:p w:rsidR="009878FB" w:rsidRPr="00164AB0" w:rsidRDefault="009878FB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</w:tcPr>
          <w:p w:rsidR="009878FB" w:rsidRPr="00164AB0" w:rsidRDefault="009878FB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√*</w:t>
            </w:r>
          </w:p>
        </w:tc>
      </w:tr>
      <w:tr w:rsidR="009878FB" w:rsidRPr="00A51FC0" w:rsidTr="007554DA">
        <w:tc>
          <w:tcPr>
            <w:tcW w:w="1986" w:type="dxa"/>
            <w:vMerge/>
          </w:tcPr>
          <w:p w:rsidR="009878FB" w:rsidRPr="00164AB0" w:rsidRDefault="009878FB" w:rsidP="00B520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9878FB" w:rsidRPr="00164AB0" w:rsidRDefault="004030B9" w:rsidP="004030B9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ჯანდაცვაზე ჯიბიდან გადახდების წილი შინამეურბეობების საბოლო მოხმარებიდან) </w:t>
            </w:r>
          </w:p>
        </w:tc>
        <w:tc>
          <w:tcPr>
            <w:tcW w:w="851" w:type="dxa"/>
          </w:tcPr>
          <w:p w:rsidR="009878FB" w:rsidRPr="00164AB0" w:rsidRDefault="009878FB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</w:tcPr>
          <w:p w:rsidR="009878FB" w:rsidRPr="00164AB0" w:rsidRDefault="009878FB" w:rsidP="00B52012">
            <w:pPr>
              <w:jc w:val="center"/>
              <w:rPr>
                <w:sz w:val="20"/>
                <w:szCs w:val="20"/>
              </w:rPr>
            </w:pPr>
          </w:p>
        </w:tc>
      </w:tr>
      <w:tr w:rsidR="009878FB" w:rsidRPr="00A51FC0" w:rsidTr="007554DA">
        <w:tc>
          <w:tcPr>
            <w:tcW w:w="1986" w:type="dxa"/>
            <w:vMerge/>
          </w:tcPr>
          <w:p w:rsidR="009878FB" w:rsidRPr="00164AB0" w:rsidRDefault="009878FB" w:rsidP="00B520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9878FB" w:rsidRPr="00164AB0" w:rsidRDefault="004030B9" w:rsidP="004030B9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სამედიცინო გამოკვლევებზე დაუკმაყოფილებელი საჭიროებები შემოსავლების ჯგუფების მიხედვით </w:t>
            </w:r>
          </w:p>
        </w:tc>
        <w:tc>
          <w:tcPr>
            <w:tcW w:w="851" w:type="dxa"/>
          </w:tcPr>
          <w:p w:rsidR="009878FB" w:rsidRPr="00164AB0" w:rsidRDefault="009878FB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</w:tcPr>
          <w:p w:rsidR="009878FB" w:rsidRPr="00164AB0" w:rsidRDefault="009878FB" w:rsidP="00B52012">
            <w:pPr>
              <w:jc w:val="center"/>
              <w:rPr>
                <w:sz w:val="20"/>
                <w:szCs w:val="20"/>
              </w:rPr>
            </w:pPr>
          </w:p>
        </w:tc>
      </w:tr>
      <w:tr w:rsidR="009878FB" w:rsidRPr="00A51FC0" w:rsidTr="007554DA">
        <w:tc>
          <w:tcPr>
            <w:tcW w:w="1986" w:type="dxa"/>
            <w:vMerge/>
          </w:tcPr>
          <w:p w:rsidR="009878FB" w:rsidRPr="00164AB0" w:rsidRDefault="009878FB" w:rsidP="00B520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9878FB" w:rsidRPr="00164AB0" w:rsidRDefault="004030B9" w:rsidP="004030B9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სამკურნალწამლო საშუალებებზე ჯიბიდან გადახდების წილი (მთლიანი </w:t>
            </w:r>
            <w:r w:rsidR="00EB12CF" w:rsidRPr="00164AB0">
              <w:rPr>
                <w:rFonts w:ascii="Sylfaen" w:hAnsi="Sylfaen"/>
                <w:sz w:val="20"/>
                <w:szCs w:val="20"/>
                <w:lang w:val="ka-GE"/>
              </w:rPr>
              <w:t>ჯიბიდ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EB12CF" w:rsidRPr="00164AB0">
              <w:rPr>
                <w:rFonts w:ascii="Sylfaen" w:hAnsi="Sylfaen"/>
                <w:sz w:val="20"/>
                <w:szCs w:val="20"/>
                <w:lang w:val="ka-GE"/>
              </w:rPr>
              <w:t>ნ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 გადახდების %</w:t>
            </w:r>
            <w:r w:rsidR="009878FB" w:rsidRPr="00164AB0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851" w:type="dxa"/>
          </w:tcPr>
          <w:p w:rsidR="009878FB" w:rsidRPr="00164AB0" w:rsidRDefault="009878FB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</w:tcPr>
          <w:p w:rsidR="009878FB" w:rsidRPr="00164AB0" w:rsidRDefault="009878FB" w:rsidP="00B52012">
            <w:pPr>
              <w:jc w:val="center"/>
              <w:rPr>
                <w:sz w:val="20"/>
                <w:szCs w:val="20"/>
              </w:rPr>
            </w:pPr>
          </w:p>
        </w:tc>
      </w:tr>
      <w:tr w:rsidR="009878FB" w:rsidRPr="00A51FC0" w:rsidTr="007554DA">
        <w:tc>
          <w:tcPr>
            <w:tcW w:w="1986" w:type="dxa"/>
            <w:vMerge/>
          </w:tcPr>
          <w:p w:rsidR="009878FB" w:rsidRPr="00164AB0" w:rsidRDefault="009878FB" w:rsidP="00B520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9878FB" w:rsidRPr="00164AB0" w:rsidRDefault="00EB12CF" w:rsidP="00A74C8F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საშვილოსნოს ყელის კიბოს სკრინინგი ბოლო სამი წლის განმავლობაში განათლების დონის მიხედვით (% </w:t>
            </w:r>
            <w:r w:rsidR="00A74C8F" w:rsidRPr="00164AB0">
              <w:rPr>
                <w:rFonts w:ascii="Sylfaen" w:hAnsi="Sylfaen"/>
                <w:sz w:val="20"/>
                <w:szCs w:val="20"/>
                <w:lang w:val="ka-GE"/>
              </w:rPr>
              <w:t>25-60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 წლის ასაკის ქალების რაოდენობიდან)  </w:t>
            </w:r>
          </w:p>
        </w:tc>
        <w:tc>
          <w:tcPr>
            <w:tcW w:w="851" w:type="dxa"/>
          </w:tcPr>
          <w:p w:rsidR="009878FB" w:rsidRPr="00164AB0" w:rsidRDefault="009878FB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</w:tcPr>
          <w:p w:rsidR="009878FB" w:rsidRPr="00164AB0" w:rsidRDefault="009878FB" w:rsidP="00B52012">
            <w:pPr>
              <w:jc w:val="center"/>
              <w:rPr>
                <w:sz w:val="20"/>
                <w:szCs w:val="20"/>
              </w:rPr>
            </w:pPr>
          </w:p>
        </w:tc>
      </w:tr>
      <w:tr w:rsidR="009878FB" w:rsidRPr="00A51FC0" w:rsidTr="007554DA">
        <w:tc>
          <w:tcPr>
            <w:tcW w:w="1986" w:type="dxa"/>
            <w:vMerge/>
          </w:tcPr>
          <w:p w:rsidR="009878FB" w:rsidRPr="00164AB0" w:rsidRDefault="009878FB" w:rsidP="00B520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9878FB" w:rsidRPr="00164AB0" w:rsidRDefault="00EB12CF" w:rsidP="00A74C8F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ძუძუს კიბოს სკრინინგი ბოლო ორი წლის განმავლობაში განათლების დონის მიხედვით (% </w:t>
            </w:r>
            <w:r w:rsidR="00A74C8F" w:rsidRPr="00164AB0">
              <w:rPr>
                <w:rFonts w:ascii="Sylfaen" w:hAnsi="Sylfaen"/>
                <w:sz w:val="20"/>
                <w:szCs w:val="20"/>
                <w:lang w:val="ka-GE"/>
              </w:rPr>
              <w:t>40-70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 წლის ასაკის ქალების რაოდენობიდან)  </w:t>
            </w:r>
          </w:p>
        </w:tc>
        <w:tc>
          <w:tcPr>
            <w:tcW w:w="851" w:type="dxa"/>
          </w:tcPr>
          <w:p w:rsidR="009878FB" w:rsidRPr="00164AB0" w:rsidRDefault="009878FB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</w:tcPr>
          <w:p w:rsidR="009878FB" w:rsidRPr="00164AB0" w:rsidRDefault="009878FB" w:rsidP="00B52012">
            <w:pPr>
              <w:jc w:val="center"/>
              <w:rPr>
                <w:sz w:val="20"/>
                <w:szCs w:val="20"/>
              </w:rPr>
            </w:pPr>
          </w:p>
        </w:tc>
      </w:tr>
      <w:tr w:rsidR="009878FB" w:rsidRPr="00A51FC0" w:rsidTr="007554DA">
        <w:tc>
          <w:tcPr>
            <w:tcW w:w="1986" w:type="dxa"/>
            <w:vMerge/>
          </w:tcPr>
          <w:p w:rsidR="009878FB" w:rsidRPr="00164AB0" w:rsidRDefault="009878FB" w:rsidP="00B520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9878FB" w:rsidRPr="00164AB0" w:rsidRDefault="00A74C8F" w:rsidP="00A74C8F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მსხვილი ნაწლავის კიბოს სკრინინგი სულ მცირე ერთხელ სიცოცხლის განმავლობაში განათლების დონის მიხედვით (% 50-70 წლის ასაკის მოსახლეობის რაოდენობიდან)  </w:t>
            </w:r>
          </w:p>
        </w:tc>
        <w:tc>
          <w:tcPr>
            <w:tcW w:w="851" w:type="dxa"/>
          </w:tcPr>
          <w:p w:rsidR="009878FB" w:rsidRPr="00164AB0" w:rsidRDefault="009878FB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</w:tcPr>
          <w:p w:rsidR="009878FB" w:rsidRPr="00164AB0" w:rsidRDefault="009878FB" w:rsidP="00B52012">
            <w:pPr>
              <w:jc w:val="center"/>
              <w:rPr>
                <w:sz w:val="20"/>
                <w:szCs w:val="20"/>
              </w:rPr>
            </w:pPr>
          </w:p>
        </w:tc>
      </w:tr>
      <w:tr w:rsidR="00354D68" w:rsidRPr="00A51FC0" w:rsidTr="007554DA">
        <w:tc>
          <w:tcPr>
            <w:tcW w:w="1986" w:type="dxa"/>
          </w:tcPr>
          <w:p w:rsidR="00354D68" w:rsidRPr="00164AB0" w:rsidRDefault="00354D68" w:rsidP="000525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sz w:val="20"/>
                <w:szCs w:val="20"/>
                <w:lang w:val="en-US"/>
              </w:rPr>
              <w:t xml:space="preserve">4. </w:t>
            </w:r>
            <w:r w:rsidR="000525CD" w:rsidRPr="00164AB0">
              <w:rPr>
                <w:rFonts w:ascii="Sylfaen" w:hAnsi="Sylfaen"/>
                <w:sz w:val="20"/>
                <w:szCs w:val="20"/>
                <w:lang w:val="ka-GE"/>
              </w:rPr>
              <w:t>სამკურნალო საშუალებების დანიშვნა და მოხმარება</w:t>
            </w:r>
          </w:p>
        </w:tc>
        <w:tc>
          <w:tcPr>
            <w:tcW w:w="7087" w:type="dxa"/>
          </w:tcPr>
          <w:p w:rsidR="00354D68" w:rsidRPr="00164AB0" w:rsidRDefault="00A74C8F" w:rsidP="000525CD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პირველადი ჯანდაცვაში დანიშნული ანტიბიოტიკების მთლიანი მოცულობა (დღიური განსაზღვრული დოზა 1</w:t>
            </w:r>
            <w:r w:rsidR="000525CD" w:rsidRPr="00164AB0">
              <w:rPr>
                <w:rFonts w:ascii="Sylfaen" w:hAnsi="Sylfaen"/>
                <w:sz w:val="20"/>
                <w:szCs w:val="20"/>
                <w:lang w:val="ka-GE"/>
              </w:rPr>
              <w:t>000 მოსახლეზე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</w:p>
        </w:tc>
        <w:tc>
          <w:tcPr>
            <w:tcW w:w="851" w:type="dxa"/>
          </w:tcPr>
          <w:p w:rsidR="00354D68" w:rsidRPr="00164AB0" w:rsidRDefault="00354D68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</w:tcPr>
          <w:p w:rsidR="00354D68" w:rsidRPr="00164AB0" w:rsidRDefault="00A74C8F" w:rsidP="00B5201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</w:tr>
      <w:tr w:rsidR="000525CD" w:rsidRPr="00A51FC0" w:rsidTr="007554DA">
        <w:tc>
          <w:tcPr>
            <w:tcW w:w="1986" w:type="dxa"/>
            <w:vMerge w:val="restart"/>
          </w:tcPr>
          <w:p w:rsidR="000525CD" w:rsidRPr="00164AB0" w:rsidRDefault="000525CD" w:rsidP="008C7E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sz w:val="20"/>
                <w:szCs w:val="20"/>
                <w:lang w:val="en-US"/>
              </w:rPr>
              <w:t xml:space="preserve">5. 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პაციენტის კმაყოფილება</w:t>
            </w:r>
          </w:p>
        </w:tc>
        <w:tc>
          <w:tcPr>
            <w:tcW w:w="7087" w:type="dxa"/>
          </w:tcPr>
          <w:p w:rsidR="000525CD" w:rsidRPr="00164AB0" w:rsidRDefault="000525CD" w:rsidP="000525CD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ექიმის მიერ პაციენტისთვის გასაგები ფორმით ინფორმაციის მიწოდება </w:t>
            </w:r>
            <w:r w:rsidRPr="00164AB0">
              <w:rPr>
                <w:sz w:val="20"/>
                <w:szCs w:val="20"/>
                <w:lang w:val="en-US"/>
              </w:rPr>
              <w:t>(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ასაკის მიხედვით სტანდარტიზებული მაჩვენებელი 100 პაციენტზე) </w:t>
            </w:r>
          </w:p>
        </w:tc>
        <w:tc>
          <w:tcPr>
            <w:tcW w:w="851" w:type="dxa"/>
          </w:tcPr>
          <w:p w:rsidR="000525CD" w:rsidRPr="00164AB0" w:rsidRDefault="000525CD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</w:tcPr>
          <w:p w:rsidR="000525CD" w:rsidRPr="00164AB0" w:rsidRDefault="000525CD" w:rsidP="00B52012">
            <w:pPr>
              <w:jc w:val="center"/>
              <w:rPr>
                <w:sz w:val="20"/>
                <w:szCs w:val="20"/>
              </w:rPr>
            </w:pPr>
          </w:p>
        </w:tc>
      </w:tr>
      <w:tr w:rsidR="000525CD" w:rsidRPr="00A51FC0" w:rsidTr="007554DA">
        <w:tc>
          <w:tcPr>
            <w:tcW w:w="1986" w:type="dxa"/>
            <w:vMerge/>
          </w:tcPr>
          <w:p w:rsidR="000525CD" w:rsidRPr="00164AB0" w:rsidRDefault="000525CD" w:rsidP="00B520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0525CD" w:rsidRPr="00164AB0" w:rsidRDefault="000525CD" w:rsidP="000525CD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პაციენტების რაოდენობა, რომელთაც ექიმმა მისცა  კითხვების დასმის ან პრობლემებზე საუბრის შესაძლებლობა </w:t>
            </w:r>
            <w:r w:rsidRPr="00164AB0">
              <w:rPr>
                <w:sz w:val="20"/>
                <w:szCs w:val="20"/>
                <w:lang w:val="en-US"/>
              </w:rPr>
              <w:t>(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ასაკის მიხედვით სტანდარტიზებული მაჩვენებელი 100 პაციენტზე) </w:t>
            </w:r>
          </w:p>
        </w:tc>
        <w:tc>
          <w:tcPr>
            <w:tcW w:w="851" w:type="dxa"/>
          </w:tcPr>
          <w:p w:rsidR="000525CD" w:rsidRPr="00164AB0" w:rsidRDefault="000525CD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</w:tcPr>
          <w:p w:rsidR="000525CD" w:rsidRPr="00164AB0" w:rsidRDefault="000525CD" w:rsidP="00B52012">
            <w:pPr>
              <w:jc w:val="center"/>
              <w:rPr>
                <w:sz w:val="20"/>
                <w:szCs w:val="20"/>
              </w:rPr>
            </w:pPr>
          </w:p>
        </w:tc>
      </w:tr>
      <w:tr w:rsidR="000525CD" w:rsidRPr="00A51FC0" w:rsidTr="007554DA">
        <w:tc>
          <w:tcPr>
            <w:tcW w:w="1986" w:type="dxa"/>
            <w:vMerge w:val="restart"/>
          </w:tcPr>
          <w:p w:rsidR="000525CD" w:rsidRPr="00164AB0" w:rsidRDefault="000525CD" w:rsidP="0046638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sz w:val="20"/>
                <w:szCs w:val="20"/>
                <w:lang w:val="en-US"/>
              </w:rPr>
              <w:t xml:space="preserve">6. 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იმუნიზაცია</w:t>
            </w:r>
          </w:p>
        </w:tc>
        <w:tc>
          <w:tcPr>
            <w:tcW w:w="7087" w:type="dxa"/>
          </w:tcPr>
          <w:p w:rsidR="000525CD" w:rsidRPr="00164AB0" w:rsidRDefault="000525CD" w:rsidP="000525C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დიფტერია, ტეტანუსი, ყოვანახველას იმუნიზაციის მაჩვენებელი ბავშვებში (აცრილი ბავშვების %) </w:t>
            </w:r>
            <w:r w:rsidRPr="00164AB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0525CD" w:rsidRPr="00164AB0" w:rsidRDefault="000525CD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</w:tcPr>
          <w:p w:rsidR="000525CD" w:rsidRPr="00164AB0" w:rsidRDefault="000525CD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</w:tr>
      <w:tr w:rsidR="000525CD" w:rsidRPr="00A51FC0" w:rsidTr="007554DA">
        <w:tc>
          <w:tcPr>
            <w:tcW w:w="1986" w:type="dxa"/>
            <w:vMerge/>
          </w:tcPr>
          <w:p w:rsidR="000525CD" w:rsidRPr="00164AB0" w:rsidRDefault="000525CD" w:rsidP="00B520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0525CD" w:rsidRPr="00164AB0" w:rsidRDefault="00445444" w:rsidP="00445444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წითელას იმუნიზაციის მაჩვენებელი ბავშვებში (1 წლის ასაკის აცრილი ბავშვების %) </w:t>
            </w:r>
            <w:r w:rsidRPr="00164AB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0525CD" w:rsidRPr="00164AB0" w:rsidRDefault="000525CD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</w:tcPr>
          <w:p w:rsidR="000525CD" w:rsidRPr="00164AB0" w:rsidRDefault="000525CD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</w:tr>
      <w:tr w:rsidR="000525CD" w:rsidRPr="00A51FC0" w:rsidTr="007554DA">
        <w:tc>
          <w:tcPr>
            <w:tcW w:w="1986" w:type="dxa"/>
            <w:vMerge/>
          </w:tcPr>
          <w:p w:rsidR="000525CD" w:rsidRPr="00164AB0" w:rsidRDefault="000525CD" w:rsidP="00B520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0525CD" w:rsidRPr="00164AB0" w:rsidRDefault="00445444" w:rsidP="00445444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ჰეპატიტი</w:t>
            </w:r>
            <w:r w:rsidRPr="00164AB0">
              <w:rPr>
                <w:rFonts w:ascii="Sylfaen" w:hAnsi="Sylfaen"/>
                <w:sz w:val="20"/>
                <w:szCs w:val="20"/>
                <w:lang w:val="en-US"/>
              </w:rPr>
              <w:t xml:space="preserve"> B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 იმუნიზაციის მაჩვენებელი ბავშვებში (1 წლის ასაკის აცრილი ბავშვების %) </w:t>
            </w:r>
            <w:r w:rsidRPr="00164AB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0525CD" w:rsidRPr="00164AB0" w:rsidRDefault="000525CD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</w:tcPr>
          <w:p w:rsidR="000525CD" w:rsidRPr="00164AB0" w:rsidRDefault="000525CD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</w:tr>
      <w:tr w:rsidR="006E3235" w:rsidRPr="00A51FC0" w:rsidTr="007554DA">
        <w:tc>
          <w:tcPr>
            <w:tcW w:w="1986" w:type="dxa"/>
            <w:vMerge w:val="restart"/>
          </w:tcPr>
          <w:p w:rsidR="006E3235" w:rsidRPr="00164AB0" w:rsidRDefault="006E3235" w:rsidP="0046638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7.</w:t>
            </w:r>
            <w:r w:rsidRPr="00164AB0">
              <w:rPr>
                <w:sz w:val="20"/>
                <w:szCs w:val="20"/>
                <w:lang w:val="en-US"/>
              </w:rPr>
              <w:t xml:space="preserve"> 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დედათა და ბავშვთა ჯანმრთელობა</w:t>
            </w:r>
          </w:p>
        </w:tc>
        <w:tc>
          <w:tcPr>
            <w:tcW w:w="7087" w:type="dxa"/>
          </w:tcPr>
          <w:p w:rsidR="006E3235" w:rsidRPr="00164AB0" w:rsidRDefault="006E3235" w:rsidP="00B5201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საკეისრო კვეთების მაჩვენებელი</w:t>
            </w:r>
          </w:p>
        </w:tc>
        <w:tc>
          <w:tcPr>
            <w:tcW w:w="851" w:type="dxa"/>
          </w:tcPr>
          <w:p w:rsidR="006E3235" w:rsidRPr="00164AB0" w:rsidRDefault="006E3235" w:rsidP="00B52012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√</w:t>
            </w:r>
          </w:p>
        </w:tc>
        <w:tc>
          <w:tcPr>
            <w:tcW w:w="708" w:type="dxa"/>
          </w:tcPr>
          <w:p w:rsidR="006E3235" w:rsidRPr="00164AB0" w:rsidRDefault="006E3235" w:rsidP="00B52012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√</w:t>
            </w:r>
          </w:p>
        </w:tc>
      </w:tr>
      <w:tr w:rsidR="006E3235" w:rsidRPr="007C39D3" w:rsidTr="007554DA">
        <w:tc>
          <w:tcPr>
            <w:tcW w:w="1986" w:type="dxa"/>
            <w:vMerge/>
          </w:tcPr>
          <w:p w:rsidR="006E3235" w:rsidRPr="00164AB0" w:rsidRDefault="006E3235" w:rsidP="00B520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6E3235" w:rsidRPr="00164AB0" w:rsidRDefault="006E3235" w:rsidP="00445444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პირველი საკეისრო კვეთების მაჩვენებელი </w:t>
            </w:r>
          </w:p>
        </w:tc>
        <w:tc>
          <w:tcPr>
            <w:tcW w:w="851" w:type="dxa"/>
          </w:tcPr>
          <w:p w:rsidR="006E3235" w:rsidRPr="00164AB0" w:rsidRDefault="006E3235" w:rsidP="00B52012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(2)</w:t>
            </w:r>
          </w:p>
        </w:tc>
        <w:tc>
          <w:tcPr>
            <w:tcW w:w="708" w:type="dxa"/>
          </w:tcPr>
          <w:p w:rsidR="006E3235" w:rsidRPr="00164AB0" w:rsidRDefault="006E3235" w:rsidP="00B52012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√</w:t>
            </w:r>
          </w:p>
        </w:tc>
      </w:tr>
      <w:tr w:rsidR="006E3235" w:rsidRPr="007C39D3" w:rsidTr="007554DA">
        <w:tc>
          <w:tcPr>
            <w:tcW w:w="1986" w:type="dxa"/>
            <w:vMerge/>
          </w:tcPr>
          <w:p w:rsidR="006E3235" w:rsidRPr="00164AB0" w:rsidRDefault="006E3235" w:rsidP="00B520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6E3235" w:rsidRPr="00164AB0" w:rsidRDefault="006E3235" w:rsidP="00445444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ორსულთა რაოდენობა, რომელთაც ჰქონდათ ანტენატალური ვიზიტი ორსულობის პირველ ტრიმესტრში </w:t>
            </w:r>
          </w:p>
        </w:tc>
        <w:tc>
          <w:tcPr>
            <w:tcW w:w="851" w:type="dxa"/>
          </w:tcPr>
          <w:p w:rsidR="006E3235" w:rsidRPr="00164AB0" w:rsidRDefault="006E3235" w:rsidP="00B52012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(4)</w:t>
            </w:r>
          </w:p>
        </w:tc>
        <w:tc>
          <w:tcPr>
            <w:tcW w:w="708" w:type="dxa"/>
          </w:tcPr>
          <w:p w:rsidR="006E3235" w:rsidRPr="00164AB0" w:rsidRDefault="006E3235" w:rsidP="00B52012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√</w:t>
            </w:r>
          </w:p>
        </w:tc>
      </w:tr>
      <w:tr w:rsidR="006E3235" w:rsidRPr="007C39D3" w:rsidTr="007554DA">
        <w:tc>
          <w:tcPr>
            <w:tcW w:w="1986" w:type="dxa"/>
            <w:vMerge/>
          </w:tcPr>
          <w:p w:rsidR="006E3235" w:rsidRPr="00164AB0" w:rsidRDefault="006E3235" w:rsidP="00B520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6E3235" w:rsidRPr="00164AB0" w:rsidRDefault="006E3235" w:rsidP="00445444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ექსკლუზიური ძუძუთი კვების მაჩვენებელი სამშობიაროდან გაწერისას</w:t>
            </w:r>
          </w:p>
        </w:tc>
        <w:tc>
          <w:tcPr>
            <w:tcW w:w="851" w:type="dxa"/>
          </w:tcPr>
          <w:p w:rsidR="006E3235" w:rsidRPr="00164AB0" w:rsidRDefault="006E3235" w:rsidP="00B52012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(2)</w:t>
            </w:r>
          </w:p>
        </w:tc>
        <w:tc>
          <w:tcPr>
            <w:tcW w:w="708" w:type="dxa"/>
          </w:tcPr>
          <w:p w:rsidR="006E3235" w:rsidRPr="00164AB0" w:rsidRDefault="006E3235" w:rsidP="00B520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3235" w:rsidRPr="007C39D3" w:rsidTr="006E3235">
        <w:trPr>
          <w:trHeight w:val="540"/>
        </w:trPr>
        <w:tc>
          <w:tcPr>
            <w:tcW w:w="1986" w:type="dxa"/>
            <w:vMerge/>
          </w:tcPr>
          <w:p w:rsidR="006E3235" w:rsidRPr="00164AB0" w:rsidRDefault="006E3235" w:rsidP="00B520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6E3235" w:rsidRPr="006E3235" w:rsidRDefault="006E3235" w:rsidP="00445444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34 კვირამდე გესტაციური ასაკის მშობიარობათა რაოდენობა, რომელიც არ განხორციელდა მესამე დონის ჰოსტიპალში </w:t>
            </w:r>
          </w:p>
        </w:tc>
        <w:tc>
          <w:tcPr>
            <w:tcW w:w="851" w:type="dxa"/>
            <w:vMerge w:val="restart"/>
          </w:tcPr>
          <w:p w:rsidR="006E3235" w:rsidRPr="00164AB0" w:rsidRDefault="006E3235" w:rsidP="00B52012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(2)</w:t>
            </w:r>
          </w:p>
        </w:tc>
        <w:tc>
          <w:tcPr>
            <w:tcW w:w="708" w:type="dxa"/>
            <w:vMerge w:val="restart"/>
          </w:tcPr>
          <w:p w:rsidR="006E3235" w:rsidRPr="00164AB0" w:rsidRDefault="006E3235" w:rsidP="00B520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3235" w:rsidRPr="007C39D3" w:rsidTr="007554DA">
        <w:trPr>
          <w:trHeight w:val="495"/>
        </w:trPr>
        <w:tc>
          <w:tcPr>
            <w:tcW w:w="1986" w:type="dxa"/>
            <w:vMerge/>
          </w:tcPr>
          <w:p w:rsidR="006E3235" w:rsidRPr="00164AB0" w:rsidRDefault="006E3235" w:rsidP="00B520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6E3235" w:rsidRPr="006E3235" w:rsidRDefault="006E3235" w:rsidP="006E323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E3235">
              <w:rPr>
                <w:rFonts w:ascii="Sylfaen" w:hAnsi="Sylfaen"/>
                <w:sz w:val="20"/>
                <w:szCs w:val="20"/>
                <w:lang w:val="en-US"/>
              </w:rPr>
              <w:t xml:space="preserve"> Cesarean rate for low-risk first babies  (National Consensus</w:t>
            </w:r>
          </w:p>
          <w:p w:rsidR="006E3235" w:rsidRDefault="006E3235" w:rsidP="006E323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6E3235">
              <w:rPr>
                <w:rFonts w:ascii="Sylfaen" w:hAnsi="Sylfaen"/>
                <w:sz w:val="20"/>
                <w:szCs w:val="20"/>
                <w:lang w:val="en-US"/>
              </w:rPr>
              <w:t xml:space="preserve"> standards for Perinatal care 2013, US)</w:t>
            </w:r>
          </w:p>
          <w:p w:rsidR="006E3235" w:rsidRPr="00164AB0" w:rsidRDefault="006E3235" w:rsidP="0044544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51" w:type="dxa"/>
            <w:vMerge/>
          </w:tcPr>
          <w:p w:rsidR="006E3235" w:rsidRPr="00164AB0" w:rsidRDefault="006E3235" w:rsidP="00B520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</w:tcPr>
          <w:p w:rsidR="006E3235" w:rsidRPr="00164AB0" w:rsidRDefault="006E3235" w:rsidP="00B5201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66382" w:rsidRPr="00A51FC0" w:rsidTr="007554DA">
        <w:tc>
          <w:tcPr>
            <w:tcW w:w="1986" w:type="dxa"/>
            <w:vMerge w:val="restart"/>
          </w:tcPr>
          <w:p w:rsidR="00466382" w:rsidRPr="00164AB0" w:rsidRDefault="00466382" w:rsidP="004454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8.</w:t>
            </w:r>
            <w:r w:rsidRPr="00164AB0">
              <w:rPr>
                <w:sz w:val="20"/>
                <w:szCs w:val="20"/>
                <w:lang w:val="en-US"/>
              </w:rPr>
              <w:t xml:space="preserve"> 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ტუბერკულოზი</w:t>
            </w:r>
          </w:p>
        </w:tc>
        <w:tc>
          <w:tcPr>
            <w:tcW w:w="7087" w:type="dxa"/>
          </w:tcPr>
          <w:p w:rsidR="00466382" w:rsidRPr="00164AB0" w:rsidRDefault="00466382" w:rsidP="004454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ფილტვის ტუბერკულოზით დაავადებული პაციენტების წილი, რომელთაც დაასრულეს მკურნალობა 12 თვემდე</w:t>
            </w:r>
          </w:p>
        </w:tc>
        <w:tc>
          <w:tcPr>
            <w:tcW w:w="851" w:type="dxa"/>
          </w:tcPr>
          <w:p w:rsidR="00466382" w:rsidRPr="00164AB0" w:rsidRDefault="00466382" w:rsidP="00B520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466382" w:rsidRPr="00164AB0" w:rsidRDefault="00466382" w:rsidP="00B52012">
            <w:pPr>
              <w:rPr>
                <w:sz w:val="20"/>
                <w:szCs w:val="20"/>
                <w:lang w:val="en-US"/>
              </w:rPr>
            </w:pPr>
          </w:p>
        </w:tc>
      </w:tr>
      <w:tr w:rsidR="00466382" w:rsidRPr="00A51FC0" w:rsidTr="007554DA">
        <w:tc>
          <w:tcPr>
            <w:tcW w:w="1986" w:type="dxa"/>
            <w:vMerge/>
          </w:tcPr>
          <w:p w:rsidR="00466382" w:rsidRPr="00164AB0" w:rsidRDefault="00466382" w:rsidP="00445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466382" w:rsidRPr="00164AB0" w:rsidRDefault="00466382" w:rsidP="0046638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მგბ+ მქონე ტუბერკულოზით დაავადებული პაციენტების წილი 12 თვემდე</w:t>
            </w:r>
          </w:p>
        </w:tc>
        <w:tc>
          <w:tcPr>
            <w:tcW w:w="851" w:type="dxa"/>
          </w:tcPr>
          <w:p w:rsidR="00466382" w:rsidRPr="00164AB0" w:rsidRDefault="00466382" w:rsidP="00B5201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66382" w:rsidRPr="00164AB0" w:rsidRDefault="00466382" w:rsidP="00B52012">
            <w:pPr>
              <w:rPr>
                <w:sz w:val="20"/>
                <w:szCs w:val="20"/>
                <w:lang w:val="en-US"/>
              </w:rPr>
            </w:pPr>
          </w:p>
        </w:tc>
      </w:tr>
      <w:tr w:rsidR="009A11ED" w:rsidRPr="00A51FC0" w:rsidTr="007554DA">
        <w:tc>
          <w:tcPr>
            <w:tcW w:w="1986" w:type="dxa"/>
            <w:vMerge w:val="restart"/>
          </w:tcPr>
          <w:p w:rsidR="009A11ED" w:rsidRPr="00164AB0" w:rsidRDefault="009A11ED" w:rsidP="0044544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9.</w:t>
            </w:r>
            <w:r w:rsidRPr="00164AB0">
              <w:rPr>
                <w:sz w:val="20"/>
                <w:szCs w:val="20"/>
                <w:lang w:val="en-US"/>
              </w:rPr>
              <w:t xml:space="preserve"> 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დიაბეტი </w:t>
            </w:r>
          </w:p>
        </w:tc>
        <w:tc>
          <w:tcPr>
            <w:tcW w:w="7087" w:type="dxa"/>
          </w:tcPr>
          <w:p w:rsidR="009A11ED" w:rsidRPr="00164AB0" w:rsidRDefault="009A11ED" w:rsidP="009A11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თვალის გამოკვლევები დიაბეტის მქონე პაციენტებში</w:t>
            </w:r>
          </w:p>
        </w:tc>
        <w:tc>
          <w:tcPr>
            <w:tcW w:w="851" w:type="dxa"/>
          </w:tcPr>
          <w:p w:rsidR="009A11ED" w:rsidRPr="00164AB0" w:rsidRDefault="009A11ED" w:rsidP="00B5201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A11ED" w:rsidRPr="00164AB0" w:rsidRDefault="009A11ED" w:rsidP="00B52012">
            <w:pPr>
              <w:rPr>
                <w:sz w:val="20"/>
                <w:szCs w:val="20"/>
                <w:lang w:val="en-US"/>
              </w:rPr>
            </w:pPr>
          </w:p>
        </w:tc>
      </w:tr>
      <w:tr w:rsidR="009A11ED" w:rsidRPr="00A51FC0" w:rsidTr="007554DA">
        <w:tc>
          <w:tcPr>
            <w:tcW w:w="1986" w:type="dxa"/>
            <w:vMerge/>
          </w:tcPr>
          <w:p w:rsidR="009A11ED" w:rsidRPr="00164AB0" w:rsidRDefault="009A11ED" w:rsidP="0044544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87" w:type="dxa"/>
          </w:tcPr>
          <w:p w:rsidR="009A11ED" w:rsidRPr="00164AB0" w:rsidRDefault="009A11ED" w:rsidP="009A11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ქვედა კიდურების ამპუტაციის მაჩვენებელი დიაბეტიის მქონე პაციენტებში</w:t>
            </w:r>
          </w:p>
        </w:tc>
        <w:tc>
          <w:tcPr>
            <w:tcW w:w="851" w:type="dxa"/>
          </w:tcPr>
          <w:p w:rsidR="009A11ED" w:rsidRPr="00164AB0" w:rsidRDefault="009A11ED" w:rsidP="00B5201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A11ED" w:rsidRPr="00164AB0" w:rsidRDefault="009A11ED" w:rsidP="00B52012">
            <w:pPr>
              <w:rPr>
                <w:sz w:val="20"/>
                <w:szCs w:val="20"/>
                <w:lang w:val="en-US"/>
              </w:rPr>
            </w:pPr>
          </w:p>
        </w:tc>
      </w:tr>
      <w:tr w:rsidR="000525CD" w:rsidRPr="00A51FC0" w:rsidTr="007554DA">
        <w:tc>
          <w:tcPr>
            <w:tcW w:w="1986" w:type="dxa"/>
            <w:vMerge w:val="restart"/>
          </w:tcPr>
          <w:p w:rsidR="000525CD" w:rsidRPr="00164AB0" w:rsidRDefault="00466382" w:rsidP="00B570CA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10.</w:t>
            </w:r>
            <w:r w:rsidR="00B570CA"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 არტერიული ჰიპერტენზია და გულსისხლძარღვთა დაავადებები</w:t>
            </w:r>
          </w:p>
        </w:tc>
        <w:tc>
          <w:tcPr>
            <w:tcW w:w="7087" w:type="dxa"/>
          </w:tcPr>
          <w:p w:rsidR="000525CD" w:rsidRPr="00164AB0" w:rsidRDefault="00B570CA" w:rsidP="00B570C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მიოკარდიუმის მწვავე ინფარქტის გამო ჰოსპიტალიზებული 45 წლის და ზემოთ ასაკის პაციენტების სიკვდილის შემთხვევების მაჩვენებელი, როდესაც სიკვდილი დადგა ჰოსპიტალიზაციიდან 30 დღის განმავლობაში </w:t>
            </w:r>
            <w:r w:rsidR="000525CD" w:rsidRPr="00164AB0">
              <w:rPr>
                <w:sz w:val="20"/>
                <w:szCs w:val="20"/>
                <w:lang w:val="en-US"/>
              </w:rPr>
              <w:t>(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ჰოსპიტალიზაციის მაჩვენებელი და პაციენტების მაჩვენებელი, (ასაკისა და სქესის მიხედვით სტანდარტიზებული მაჩვენებელი 100 ჰოსპიტალიზაციაზე ან 100 პაციენტზე) მოსახლეზე) </w:t>
            </w:r>
          </w:p>
        </w:tc>
        <w:tc>
          <w:tcPr>
            <w:tcW w:w="851" w:type="dxa"/>
          </w:tcPr>
          <w:p w:rsidR="000525CD" w:rsidRPr="00164AB0" w:rsidRDefault="000525CD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</w:tcPr>
          <w:p w:rsidR="000525CD" w:rsidRPr="00164AB0" w:rsidRDefault="000525CD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‘15</w:t>
            </w:r>
          </w:p>
        </w:tc>
      </w:tr>
      <w:tr w:rsidR="000525CD" w:rsidRPr="00A51FC0" w:rsidTr="007554DA">
        <w:tc>
          <w:tcPr>
            <w:tcW w:w="1986" w:type="dxa"/>
            <w:vMerge/>
          </w:tcPr>
          <w:p w:rsidR="000525CD" w:rsidRPr="00164AB0" w:rsidRDefault="000525CD" w:rsidP="00B520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0525CD" w:rsidRPr="00164AB0" w:rsidRDefault="00D71AA8" w:rsidP="00B5201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იშემიური ინსულტით ჰოსპიტალიზებული 45 წლის და ზემოთ ასაკის პაციენტების სიკვდილის შემთხვევების მაჩვენებელი, როდესაც სიკვდილი დადგა ჰოსპიტალიზაციიდან 30 დღის განმავლობაში </w:t>
            </w:r>
            <w:r w:rsidRPr="00164AB0">
              <w:rPr>
                <w:sz w:val="20"/>
                <w:szCs w:val="20"/>
                <w:lang w:val="en-US"/>
              </w:rPr>
              <w:t>(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ჰოსპიტალიზაციის მაჩვენებელი და პაციენტების მაჩვენებელი, (ასაკისა და სქესის მიხედვით სტანდარტიზებული მაჩვენებელი 100 ჰოსპიტალიზაციაზე ან 100 პაციენტზე) მოსახლეზე) </w:t>
            </w:r>
          </w:p>
        </w:tc>
        <w:tc>
          <w:tcPr>
            <w:tcW w:w="851" w:type="dxa"/>
          </w:tcPr>
          <w:p w:rsidR="000525CD" w:rsidRPr="00164AB0" w:rsidRDefault="000525CD" w:rsidP="00B52012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</w:tcPr>
          <w:p w:rsidR="000525CD" w:rsidRPr="00164AB0" w:rsidRDefault="000525CD" w:rsidP="00B52012">
            <w:pPr>
              <w:rPr>
                <w:sz w:val="20"/>
                <w:szCs w:val="20"/>
              </w:rPr>
            </w:pPr>
          </w:p>
        </w:tc>
      </w:tr>
      <w:tr w:rsidR="00D71AA8" w:rsidRPr="007315A8" w:rsidTr="007554DA">
        <w:tc>
          <w:tcPr>
            <w:tcW w:w="1986" w:type="dxa"/>
            <w:vMerge w:val="restart"/>
          </w:tcPr>
          <w:p w:rsidR="00D71AA8" w:rsidRPr="00164AB0" w:rsidRDefault="00D71AA8" w:rsidP="00F100C3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</w:t>
            </w:r>
            <w:r w:rsidR="00F100C3" w:rsidRPr="00164AB0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. ავთვისებიანი სიმსივნეები</w:t>
            </w:r>
          </w:p>
        </w:tc>
        <w:tc>
          <w:tcPr>
            <w:tcW w:w="7087" w:type="dxa"/>
          </w:tcPr>
          <w:p w:rsidR="00D71AA8" w:rsidRPr="00164AB0" w:rsidRDefault="00D71AA8" w:rsidP="00F00B6A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საშვილოსნოს ყელის კიბოს სკრინინგის მაჩვენებელი 25-60 წლის ასაკის ქალებში</w:t>
            </w:r>
            <w:r w:rsidRPr="00164AB0">
              <w:rPr>
                <w:sz w:val="20"/>
                <w:szCs w:val="20"/>
                <w:lang w:val="en-US"/>
              </w:rPr>
              <w:t xml:space="preserve"> (% 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ქალების რაოდენობიდან, რომელთაც ჩაუტარდათ სკრინინგი)</w:t>
            </w:r>
          </w:p>
        </w:tc>
        <w:tc>
          <w:tcPr>
            <w:tcW w:w="851" w:type="dxa"/>
            <w:vAlign w:val="center"/>
          </w:tcPr>
          <w:p w:rsidR="00D71AA8" w:rsidRPr="00164AB0" w:rsidRDefault="00D71AA8" w:rsidP="007315A8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D71AA8" w:rsidRPr="00164AB0" w:rsidRDefault="00D71AA8" w:rsidP="007315A8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√</w:t>
            </w:r>
          </w:p>
        </w:tc>
      </w:tr>
      <w:tr w:rsidR="00D71AA8" w:rsidRPr="007315A8" w:rsidTr="007554DA">
        <w:tc>
          <w:tcPr>
            <w:tcW w:w="1986" w:type="dxa"/>
            <w:vMerge/>
          </w:tcPr>
          <w:p w:rsidR="00D71AA8" w:rsidRPr="00164AB0" w:rsidRDefault="00D71AA8" w:rsidP="007315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D71AA8" w:rsidRPr="00164AB0" w:rsidRDefault="00D71AA8" w:rsidP="00D71AA8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საშვილოსნოს ყელის კიბოს შემთხვევები ხუთი წლის გადარჩენის მაჩვენებელი (ასაკისმიხედვით სტანდარტიზებული გადარჩენის მაჩვენებელი, %) </w:t>
            </w:r>
          </w:p>
        </w:tc>
        <w:tc>
          <w:tcPr>
            <w:tcW w:w="851" w:type="dxa"/>
            <w:vAlign w:val="center"/>
          </w:tcPr>
          <w:p w:rsidR="00D71AA8" w:rsidRPr="00164AB0" w:rsidRDefault="00D71AA8" w:rsidP="007315A8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D71AA8" w:rsidRPr="00164AB0" w:rsidRDefault="00D71AA8" w:rsidP="007315A8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‘15</w:t>
            </w:r>
          </w:p>
        </w:tc>
      </w:tr>
      <w:tr w:rsidR="00D71AA8" w:rsidRPr="007315A8" w:rsidTr="007554DA">
        <w:tc>
          <w:tcPr>
            <w:tcW w:w="1986" w:type="dxa"/>
            <w:vMerge/>
          </w:tcPr>
          <w:p w:rsidR="00D71AA8" w:rsidRPr="00164AB0" w:rsidRDefault="00D71AA8" w:rsidP="007315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D71AA8" w:rsidRPr="00164AB0" w:rsidRDefault="00D71AA8" w:rsidP="00383059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საშვილოსნოს ყელის კიბოს გამო სიკვდილიანობის მაჩვენებელი (ასაკის მიხედვით სტანდარტიზებული მაჩვენებელი </w:t>
            </w:r>
            <w:r w:rsidRPr="00164AB0">
              <w:rPr>
                <w:sz w:val="20"/>
                <w:szCs w:val="20"/>
                <w:lang w:val="en-US"/>
              </w:rPr>
              <w:t>100 000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 ქალზე</w:t>
            </w:r>
            <w:r w:rsidRPr="00164AB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:rsidR="00D71AA8" w:rsidRPr="00164AB0" w:rsidRDefault="00D71AA8" w:rsidP="007315A8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D71AA8" w:rsidRPr="00164AB0" w:rsidRDefault="00D71AA8" w:rsidP="007315A8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√</w:t>
            </w:r>
          </w:p>
        </w:tc>
      </w:tr>
      <w:tr w:rsidR="00D71AA8" w:rsidRPr="007315A8" w:rsidTr="007554DA">
        <w:tc>
          <w:tcPr>
            <w:tcW w:w="1986" w:type="dxa"/>
            <w:vMerge/>
          </w:tcPr>
          <w:p w:rsidR="00D71AA8" w:rsidRPr="00164AB0" w:rsidRDefault="00D71AA8" w:rsidP="007315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D71AA8" w:rsidRPr="00164AB0" w:rsidRDefault="00D71AA8" w:rsidP="00331CEC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ძუძუს კიბოს სკრინინგი (მამოგრაფია) 40-70 წლის ასაკის ქალებში    </w:t>
            </w:r>
            <w:r w:rsidRPr="00164AB0">
              <w:rPr>
                <w:sz w:val="20"/>
                <w:szCs w:val="20"/>
                <w:lang w:val="en-US"/>
              </w:rPr>
              <w:t xml:space="preserve">(% 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ქალების რაოდენობიდან, რომელთაც ჩაუტარდათ სკრინინგი)</w:t>
            </w:r>
          </w:p>
        </w:tc>
        <w:tc>
          <w:tcPr>
            <w:tcW w:w="851" w:type="dxa"/>
            <w:vAlign w:val="center"/>
          </w:tcPr>
          <w:p w:rsidR="00D71AA8" w:rsidRPr="00164AB0" w:rsidRDefault="00D71AA8" w:rsidP="007315A8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D71AA8" w:rsidRPr="00164AB0" w:rsidRDefault="00D71AA8" w:rsidP="007315A8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√</w:t>
            </w:r>
          </w:p>
        </w:tc>
      </w:tr>
      <w:tr w:rsidR="00D71AA8" w:rsidRPr="007315A8" w:rsidTr="007554DA">
        <w:tc>
          <w:tcPr>
            <w:tcW w:w="1986" w:type="dxa"/>
            <w:vMerge/>
          </w:tcPr>
          <w:p w:rsidR="00D71AA8" w:rsidRPr="00164AB0" w:rsidRDefault="00D71AA8" w:rsidP="007315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D71AA8" w:rsidRPr="00164AB0" w:rsidRDefault="00D71AA8" w:rsidP="00D71AA8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ძუძუს კიბოს შემთხვევები ხუთი წლის გადარჩენის მაჩვენებელი (ასაკისმიხედვით სტანდარტიზებული გადარჩენის მაჩვენებელი, %) </w:t>
            </w:r>
          </w:p>
        </w:tc>
        <w:tc>
          <w:tcPr>
            <w:tcW w:w="851" w:type="dxa"/>
            <w:vAlign w:val="center"/>
          </w:tcPr>
          <w:p w:rsidR="00D71AA8" w:rsidRPr="00164AB0" w:rsidRDefault="00D71AA8" w:rsidP="007315A8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D71AA8" w:rsidRPr="00164AB0" w:rsidRDefault="00D71AA8" w:rsidP="007315A8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‘15</w:t>
            </w:r>
          </w:p>
        </w:tc>
      </w:tr>
      <w:tr w:rsidR="00D71AA8" w:rsidRPr="007315A8" w:rsidTr="007554DA">
        <w:tc>
          <w:tcPr>
            <w:tcW w:w="1986" w:type="dxa"/>
            <w:vMerge/>
          </w:tcPr>
          <w:p w:rsidR="00D71AA8" w:rsidRPr="00164AB0" w:rsidRDefault="00D71AA8" w:rsidP="007315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D71AA8" w:rsidRPr="00164AB0" w:rsidRDefault="00D71AA8" w:rsidP="00D71AA8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ძუძუს კიბოს დიაგნოზით სიკვდილიანობა ქალებში (ასაკის მიხედვით სტანდარტიზებული მაჩვენებელი </w:t>
            </w:r>
            <w:r w:rsidRPr="00164AB0">
              <w:rPr>
                <w:sz w:val="20"/>
                <w:szCs w:val="20"/>
                <w:lang w:val="en-US"/>
              </w:rPr>
              <w:t>100 000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 ქალზე </w:t>
            </w:r>
          </w:p>
        </w:tc>
        <w:tc>
          <w:tcPr>
            <w:tcW w:w="851" w:type="dxa"/>
            <w:vAlign w:val="center"/>
          </w:tcPr>
          <w:p w:rsidR="00D71AA8" w:rsidRPr="00164AB0" w:rsidRDefault="00D71AA8" w:rsidP="007315A8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D71AA8" w:rsidRPr="00164AB0" w:rsidRDefault="00D71AA8" w:rsidP="007315A8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√</w:t>
            </w:r>
          </w:p>
        </w:tc>
      </w:tr>
      <w:tr w:rsidR="00D71AA8" w:rsidRPr="007315A8" w:rsidTr="007554DA">
        <w:tc>
          <w:tcPr>
            <w:tcW w:w="1986" w:type="dxa"/>
            <w:vMerge/>
          </w:tcPr>
          <w:p w:rsidR="00D71AA8" w:rsidRPr="00164AB0" w:rsidRDefault="00D71AA8" w:rsidP="007315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D71AA8" w:rsidRPr="00164AB0" w:rsidRDefault="00D71AA8" w:rsidP="00D71AA8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კოლორექტული სიმსივნის დიაგნოზით სიკვდილიანობა (სქესისა და ასაკის მიხედვით გადარჩენის სტანდარტიზებული მაჩვენებელი, %) </w:t>
            </w:r>
          </w:p>
        </w:tc>
        <w:tc>
          <w:tcPr>
            <w:tcW w:w="851" w:type="dxa"/>
            <w:vAlign w:val="center"/>
          </w:tcPr>
          <w:p w:rsidR="00D71AA8" w:rsidRPr="00164AB0" w:rsidRDefault="00D71AA8" w:rsidP="007315A8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D71AA8" w:rsidRPr="00164AB0" w:rsidRDefault="00D71AA8" w:rsidP="007315A8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‘15</w:t>
            </w:r>
          </w:p>
        </w:tc>
      </w:tr>
      <w:tr w:rsidR="00D71AA8" w:rsidRPr="007315A8" w:rsidTr="007554DA">
        <w:tc>
          <w:tcPr>
            <w:tcW w:w="1986" w:type="dxa"/>
            <w:vMerge/>
          </w:tcPr>
          <w:p w:rsidR="00D71AA8" w:rsidRPr="00164AB0" w:rsidRDefault="00D71AA8" w:rsidP="007315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D71AA8" w:rsidRPr="00164AB0" w:rsidRDefault="00CE5312" w:rsidP="00CE5312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ძუძუს კიბოს დიაგნოზით სიკვდილიანობა (ასაკის მიხედვით სტანდარტიზებული მაჩვენებელი </w:t>
            </w:r>
            <w:r w:rsidRPr="00164AB0">
              <w:rPr>
                <w:sz w:val="20"/>
                <w:szCs w:val="20"/>
                <w:lang w:val="en-US"/>
              </w:rPr>
              <w:t>100 000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 მოსახლეზე</w:t>
            </w:r>
            <w:r w:rsidR="00D71AA8" w:rsidRPr="00164AB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:rsidR="00D71AA8" w:rsidRPr="00164AB0" w:rsidRDefault="00D71AA8" w:rsidP="007315A8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D71AA8" w:rsidRPr="00164AB0" w:rsidRDefault="00D71AA8" w:rsidP="007315A8">
            <w:pPr>
              <w:jc w:val="center"/>
              <w:rPr>
                <w:sz w:val="20"/>
                <w:szCs w:val="20"/>
                <w:lang w:val="en-US"/>
              </w:rPr>
            </w:pPr>
            <w:r w:rsidRPr="00164AB0">
              <w:rPr>
                <w:sz w:val="20"/>
                <w:szCs w:val="20"/>
                <w:lang w:val="en-US"/>
              </w:rPr>
              <w:t>√</w:t>
            </w:r>
          </w:p>
        </w:tc>
      </w:tr>
      <w:tr w:rsidR="00423C46" w:rsidRPr="007315A8" w:rsidTr="007554DA">
        <w:tc>
          <w:tcPr>
            <w:tcW w:w="1986" w:type="dxa"/>
            <w:vMerge w:val="restart"/>
          </w:tcPr>
          <w:p w:rsidR="00423C46" w:rsidRPr="00164AB0" w:rsidRDefault="00423C46" w:rsidP="00F100C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F100C3" w:rsidRPr="00164AB0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. ფსიქიკური ჯანმრთელობა</w:t>
            </w:r>
          </w:p>
        </w:tc>
        <w:tc>
          <w:tcPr>
            <w:tcW w:w="7087" w:type="dxa"/>
          </w:tcPr>
          <w:p w:rsidR="00423C46" w:rsidRPr="00164AB0" w:rsidRDefault="00423C46" w:rsidP="007315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ფსიქიკური აშლილობების მქონე პაციენტების სიკვდილიანობის მაჩვენებელი 100000 მოსახლეზე</w:t>
            </w:r>
          </w:p>
        </w:tc>
        <w:tc>
          <w:tcPr>
            <w:tcW w:w="851" w:type="dxa"/>
            <w:vAlign w:val="center"/>
          </w:tcPr>
          <w:p w:rsidR="00423C46" w:rsidRPr="00164AB0" w:rsidRDefault="00423C46" w:rsidP="007315A8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sz w:val="20"/>
                <w:szCs w:val="20"/>
              </w:rPr>
              <w:t>√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gramStart"/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ადაპტ</w:t>
            </w:r>
            <w:proofErr w:type="gramEnd"/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708" w:type="dxa"/>
            <w:vAlign w:val="center"/>
          </w:tcPr>
          <w:p w:rsidR="00423C46" w:rsidRPr="00164AB0" w:rsidRDefault="00423C46" w:rsidP="007315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23C46" w:rsidRPr="007315A8" w:rsidTr="007554DA">
        <w:tc>
          <w:tcPr>
            <w:tcW w:w="1986" w:type="dxa"/>
            <w:vMerge/>
          </w:tcPr>
          <w:p w:rsidR="00423C46" w:rsidRPr="00164AB0" w:rsidRDefault="00423C46" w:rsidP="00C0253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87" w:type="dxa"/>
          </w:tcPr>
          <w:p w:rsidR="00423C46" w:rsidRPr="00164AB0" w:rsidRDefault="00423C46" w:rsidP="00423C4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ჰოსპიტალიზაციის შემდგომი დროული ამბულატორიული მიმართვიანობის მაჩვენებელი</w:t>
            </w:r>
          </w:p>
        </w:tc>
        <w:tc>
          <w:tcPr>
            <w:tcW w:w="851" w:type="dxa"/>
            <w:vAlign w:val="center"/>
          </w:tcPr>
          <w:p w:rsidR="00423C46" w:rsidRPr="00164AB0" w:rsidRDefault="00423C46" w:rsidP="007315A8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ადაპტ.</w:t>
            </w:r>
          </w:p>
        </w:tc>
        <w:tc>
          <w:tcPr>
            <w:tcW w:w="708" w:type="dxa"/>
            <w:vAlign w:val="center"/>
          </w:tcPr>
          <w:p w:rsidR="00423C46" w:rsidRPr="00164AB0" w:rsidRDefault="00423C46" w:rsidP="007315A8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</w:tr>
      <w:tr w:rsidR="00423C46" w:rsidRPr="007315A8" w:rsidTr="007554DA">
        <w:tc>
          <w:tcPr>
            <w:tcW w:w="1986" w:type="dxa"/>
            <w:vMerge/>
          </w:tcPr>
          <w:p w:rsidR="00423C46" w:rsidRPr="00164AB0" w:rsidRDefault="00423C46" w:rsidP="007315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423C46" w:rsidRPr="00164AB0" w:rsidRDefault="00423C46" w:rsidP="007315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ფსიქიკური აშლილობების მქონე პირთა რეჰოსპიტალიზაცია (არანაკლებ 7, 30 დღე)</w:t>
            </w:r>
          </w:p>
        </w:tc>
        <w:tc>
          <w:tcPr>
            <w:tcW w:w="851" w:type="dxa"/>
            <w:vAlign w:val="center"/>
          </w:tcPr>
          <w:p w:rsidR="00423C46" w:rsidRPr="00164AB0" w:rsidRDefault="00423C46" w:rsidP="007315A8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423C46" w:rsidRPr="00164AB0" w:rsidRDefault="00423C46" w:rsidP="007315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23C46" w:rsidRPr="00A51FC0" w:rsidTr="007554DA">
        <w:tc>
          <w:tcPr>
            <w:tcW w:w="1986" w:type="dxa"/>
            <w:vMerge/>
          </w:tcPr>
          <w:p w:rsidR="00423C46" w:rsidRPr="00164AB0" w:rsidRDefault="00423C46" w:rsidP="007315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423C46" w:rsidRPr="00164AB0" w:rsidRDefault="006F305E" w:rsidP="007315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6 თვეზე მეტი ხნით ჰოსპიტალიზებული ფსიქიკური აშლილობის მქონე პირების რაოდენობა</w:t>
            </w:r>
          </w:p>
        </w:tc>
        <w:tc>
          <w:tcPr>
            <w:tcW w:w="851" w:type="dxa"/>
            <w:vAlign w:val="center"/>
          </w:tcPr>
          <w:p w:rsidR="00423C46" w:rsidRPr="00164AB0" w:rsidRDefault="00423C46" w:rsidP="007315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23C46" w:rsidRPr="00164AB0" w:rsidRDefault="006F305E" w:rsidP="007315A8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ახალი</w:t>
            </w:r>
          </w:p>
        </w:tc>
      </w:tr>
      <w:tr w:rsidR="009878FB" w:rsidRPr="007315A8" w:rsidTr="007554DA">
        <w:tc>
          <w:tcPr>
            <w:tcW w:w="1986" w:type="dxa"/>
            <w:vMerge w:val="restart"/>
          </w:tcPr>
          <w:p w:rsidR="009878FB" w:rsidRPr="00164AB0" w:rsidRDefault="00C02531" w:rsidP="00F100C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F100C3" w:rsidRPr="00164AB0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="009878FB" w:rsidRPr="00164AB0">
              <w:rPr>
                <w:sz w:val="20"/>
                <w:szCs w:val="20"/>
                <w:lang w:val="en-US"/>
              </w:rPr>
              <w:t xml:space="preserve">. </w:t>
            </w:r>
            <w:r w:rsidR="00CE5312" w:rsidRPr="00164AB0">
              <w:rPr>
                <w:rFonts w:ascii="Sylfaen" w:hAnsi="Sylfaen"/>
                <w:sz w:val="20"/>
                <w:szCs w:val="20"/>
                <w:lang w:val="ka-GE"/>
              </w:rPr>
              <w:t>რესურსების მოხმარება და ხარჯები</w:t>
            </w:r>
          </w:p>
        </w:tc>
        <w:tc>
          <w:tcPr>
            <w:tcW w:w="7087" w:type="dxa"/>
          </w:tcPr>
          <w:p w:rsidR="009878FB" w:rsidRPr="00164AB0" w:rsidRDefault="00CE5312" w:rsidP="00CE5312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საავადმყოფოში დაყოვნების საშუალო მაჩვენებელი </w:t>
            </w:r>
          </w:p>
        </w:tc>
        <w:tc>
          <w:tcPr>
            <w:tcW w:w="851" w:type="dxa"/>
            <w:vAlign w:val="center"/>
          </w:tcPr>
          <w:p w:rsidR="009878FB" w:rsidRPr="00164AB0" w:rsidRDefault="009878FB" w:rsidP="007315A8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9878FB" w:rsidRPr="00164AB0" w:rsidRDefault="009878FB" w:rsidP="007315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878FB" w:rsidRPr="007315A8" w:rsidTr="007554DA">
        <w:tc>
          <w:tcPr>
            <w:tcW w:w="1986" w:type="dxa"/>
            <w:vMerge/>
          </w:tcPr>
          <w:p w:rsidR="009878FB" w:rsidRPr="00164AB0" w:rsidRDefault="009878FB" w:rsidP="007315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9878FB" w:rsidRPr="00164AB0" w:rsidRDefault="00CE5312" w:rsidP="00CE5312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საავადმყოფოში დაყოვნების საშუალო მაჩვენებელი ფიზიოლოგიური მშობიარობისას </w:t>
            </w:r>
          </w:p>
        </w:tc>
        <w:tc>
          <w:tcPr>
            <w:tcW w:w="851" w:type="dxa"/>
            <w:vAlign w:val="center"/>
          </w:tcPr>
          <w:p w:rsidR="009878FB" w:rsidRPr="00164AB0" w:rsidRDefault="009878FB" w:rsidP="007315A8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9878FB" w:rsidRPr="00164AB0" w:rsidRDefault="009878FB" w:rsidP="007315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878FB" w:rsidRPr="007315A8" w:rsidTr="007554DA">
        <w:tc>
          <w:tcPr>
            <w:tcW w:w="1986" w:type="dxa"/>
            <w:vMerge/>
          </w:tcPr>
          <w:p w:rsidR="009878FB" w:rsidRPr="00164AB0" w:rsidRDefault="009878FB" w:rsidP="007315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9878FB" w:rsidRPr="00164AB0" w:rsidRDefault="00CE5312" w:rsidP="00CE5312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>საავადმყოფოში დაყოვნების საშუალო მაჩვენებელი მიოკარდიუმის მწვავე ინფარქტების დროს</w:t>
            </w:r>
            <w:r w:rsidR="009878FB" w:rsidRPr="00164AB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878FB" w:rsidRPr="00164AB0" w:rsidRDefault="009878FB" w:rsidP="007315A8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9878FB" w:rsidRPr="00164AB0" w:rsidRDefault="009878FB" w:rsidP="007315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878FB" w:rsidRPr="007315A8" w:rsidTr="007554DA">
        <w:tc>
          <w:tcPr>
            <w:tcW w:w="1986" w:type="dxa"/>
            <w:vMerge/>
          </w:tcPr>
          <w:p w:rsidR="009878FB" w:rsidRPr="00164AB0" w:rsidRDefault="009878FB" w:rsidP="007315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9878FB" w:rsidRPr="00164AB0" w:rsidRDefault="00CE5312" w:rsidP="00CE5312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ჯანდაცვაზე დანახარჯები ერთ სულზე (სახელმწიფო, კერძო, %) </w:t>
            </w:r>
          </w:p>
        </w:tc>
        <w:tc>
          <w:tcPr>
            <w:tcW w:w="851" w:type="dxa"/>
            <w:vAlign w:val="center"/>
          </w:tcPr>
          <w:p w:rsidR="009878FB" w:rsidRPr="00164AB0" w:rsidRDefault="009878FB" w:rsidP="007315A8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9878FB" w:rsidRPr="00164AB0" w:rsidRDefault="009878FB" w:rsidP="007315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878FB" w:rsidRPr="007315A8" w:rsidTr="007554DA">
        <w:tc>
          <w:tcPr>
            <w:tcW w:w="1986" w:type="dxa"/>
            <w:vMerge/>
          </w:tcPr>
          <w:p w:rsidR="009878FB" w:rsidRPr="00164AB0" w:rsidRDefault="009878FB" w:rsidP="007315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9878FB" w:rsidRPr="00164AB0" w:rsidRDefault="00CE5312" w:rsidP="00C02531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ჯანდაცვაზე დანახარჯები </w:t>
            </w:r>
            <w:r w:rsidR="00C02531"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ფუნქციების მიხედვით (ჰოსპიტალური, ამბულატორიული, ხანგრძლივი მოვლა, საზოგადოებრივიო ჯანდაცვა, სამკურნალო სამედიცინო საშუალებები) </w:t>
            </w:r>
          </w:p>
        </w:tc>
        <w:tc>
          <w:tcPr>
            <w:tcW w:w="851" w:type="dxa"/>
            <w:vAlign w:val="center"/>
          </w:tcPr>
          <w:p w:rsidR="009878FB" w:rsidRPr="00164AB0" w:rsidRDefault="009878FB" w:rsidP="007315A8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9878FB" w:rsidRPr="00164AB0" w:rsidRDefault="009878FB" w:rsidP="007315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878FB" w:rsidRPr="007315A8" w:rsidTr="007554DA">
        <w:tc>
          <w:tcPr>
            <w:tcW w:w="1986" w:type="dxa"/>
            <w:vMerge/>
          </w:tcPr>
          <w:p w:rsidR="009878FB" w:rsidRPr="00164AB0" w:rsidRDefault="009878FB" w:rsidP="007315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9878FB" w:rsidRPr="00164AB0" w:rsidRDefault="00C02531" w:rsidP="00C02531">
            <w:pPr>
              <w:rPr>
                <w:sz w:val="20"/>
                <w:szCs w:val="20"/>
                <w:lang w:val="en-US"/>
              </w:rPr>
            </w:pPr>
            <w:r w:rsidRPr="00164AB0">
              <w:rPr>
                <w:rFonts w:ascii="Sylfaen" w:hAnsi="Sylfaen"/>
                <w:sz w:val="20"/>
                <w:szCs w:val="20"/>
                <w:lang w:val="ka-GE"/>
              </w:rPr>
              <w:t xml:space="preserve">ჯანდავაზე დანახარჯები დაფინანსების წყაროების მიხედვით (სახელმწიფო, კერძო, ჯიბიდან გადახდა და სხვა </w:t>
            </w:r>
          </w:p>
        </w:tc>
        <w:tc>
          <w:tcPr>
            <w:tcW w:w="851" w:type="dxa"/>
            <w:vAlign w:val="center"/>
          </w:tcPr>
          <w:p w:rsidR="009878FB" w:rsidRPr="00164AB0" w:rsidRDefault="009878FB" w:rsidP="007315A8">
            <w:pPr>
              <w:jc w:val="center"/>
              <w:rPr>
                <w:sz w:val="20"/>
                <w:szCs w:val="20"/>
              </w:rPr>
            </w:pPr>
            <w:r w:rsidRPr="00164AB0">
              <w:rPr>
                <w:sz w:val="20"/>
                <w:szCs w:val="20"/>
              </w:rPr>
              <w:t>√</w:t>
            </w:r>
          </w:p>
        </w:tc>
        <w:tc>
          <w:tcPr>
            <w:tcW w:w="708" w:type="dxa"/>
            <w:vAlign w:val="center"/>
          </w:tcPr>
          <w:p w:rsidR="009878FB" w:rsidRPr="00164AB0" w:rsidRDefault="009878FB" w:rsidP="007315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354D68" w:rsidRPr="00C02531" w:rsidRDefault="00354D68" w:rsidP="00C02531">
      <w:pPr>
        <w:spacing w:after="0" w:line="240" w:lineRule="auto"/>
        <w:rPr>
          <w:rFonts w:ascii="Sylfaen" w:hAnsi="Sylfaen"/>
          <w:sz w:val="18"/>
          <w:szCs w:val="18"/>
          <w:lang w:val="ka-GE"/>
        </w:rPr>
      </w:pPr>
    </w:p>
    <w:sectPr w:rsidR="00354D68" w:rsidRPr="00C025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0D5" w:rsidRDefault="00DB70D5" w:rsidP="004C2C36">
      <w:pPr>
        <w:spacing w:after="0" w:line="240" w:lineRule="auto"/>
      </w:pPr>
      <w:r>
        <w:separator/>
      </w:r>
    </w:p>
  </w:endnote>
  <w:endnote w:type="continuationSeparator" w:id="0">
    <w:p w:rsidR="00DB70D5" w:rsidRDefault="00DB70D5" w:rsidP="004C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CD" w:rsidRDefault="00495B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temporary/>
      <w:showingPlcHdr/>
    </w:sdtPr>
    <w:sdtEndPr/>
    <w:sdtContent>
      <w:p w:rsidR="008A239A" w:rsidRDefault="008A239A">
        <w:pPr>
          <w:pStyle w:val="Footer"/>
        </w:pPr>
        <w:r>
          <w:t>[Type text]</w:t>
        </w:r>
      </w:p>
    </w:sdtContent>
  </w:sdt>
  <w:p w:rsidR="004C2C36" w:rsidRDefault="004C2C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CD" w:rsidRDefault="00495B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0D5" w:rsidRDefault="00DB70D5" w:rsidP="004C2C36">
      <w:pPr>
        <w:spacing w:after="0" w:line="240" w:lineRule="auto"/>
      </w:pPr>
      <w:r>
        <w:separator/>
      </w:r>
    </w:p>
  </w:footnote>
  <w:footnote w:type="continuationSeparator" w:id="0">
    <w:p w:rsidR="00DB70D5" w:rsidRDefault="00DB70D5" w:rsidP="004C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CD" w:rsidRDefault="00495B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5A8" w:rsidRPr="007315A8" w:rsidRDefault="00DB70D5">
    <w:pPr>
      <w:pStyle w:val="Header"/>
      <w:rPr>
        <w:i/>
        <w:sz w:val="18"/>
        <w:szCs w:val="18"/>
      </w:rPr>
    </w:pPr>
    <w:sdt>
      <w:sdtPr>
        <w:rPr>
          <w:i/>
          <w:sz w:val="18"/>
          <w:szCs w:val="18"/>
        </w:rPr>
        <w:id w:val="-640191098"/>
        <w:docPartObj>
          <w:docPartGallery w:val="Watermarks"/>
          <w:docPartUnique/>
        </w:docPartObj>
      </w:sdtPr>
      <w:sdtEndPr/>
      <w:sdtContent>
        <w:r>
          <w:rPr>
            <w:i/>
            <w:noProof/>
            <w:sz w:val="18"/>
            <w:szCs w:val="18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A239A">
      <w:rPr>
        <w:i/>
        <w:sz w:val="18"/>
        <w:szCs w:val="18"/>
      </w:rPr>
      <w:t>USAID SUSTAIN Nov’14</w:t>
    </w:r>
  </w:p>
  <w:p w:rsidR="007315A8" w:rsidRPr="007315A8" w:rsidRDefault="007315A8">
    <w:pPr>
      <w:pStyle w:val="Header"/>
      <w:rPr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CD" w:rsidRDefault="00495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062BA"/>
    <w:multiLevelType w:val="hybridMultilevel"/>
    <w:tmpl w:val="2ED4F12A"/>
    <w:lvl w:ilvl="0" w:tplc="7AD483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C0"/>
    <w:rsid w:val="00001232"/>
    <w:rsid w:val="0000327D"/>
    <w:rsid w:val="00025FC0"/>
    <w:rsid w:val="000525CD"/>
    <w:rsid w:val="00064A9B"/>
    <w:rsid w:val="0009689B"/>
    <w:rsid w:val="000D3634"/>
    <w:rsid w:val="000F04C1"/>
    <w:rsid w:val="00147327"/>
    <w:rsid w:val="00152B3B"/>
    <w:rsid w:val="00164AB0"/>
    <w:rsid w:val="00167F17"/>
    <w:rsid w:val="001750A1"/>
    <w:rsid w:val="001B2E78"/>
    <w:rsid w:val="0026557A"/>
    <w:rsid w:val="002D4CAE"/>
    <w:rsid w:val="00331CEC"/>
    <w:rsid w:val="00354D68"/>
    <w:rsid w:val="00383059"/>
    <w:rsid w:val="003D18D8"/>
    <w:rsid w:val="004030B9"/>
    <w:rsid w:val="00423C46"/>
    <w:rsid w:val="00445444"/>
    <w:rsid w:val="00466382"/>
    <w:rsid w:val="00490573"/>
    <w:rsid w:val="00495BCD"/>
    <w:rsid w:val="004C2C36"/>
    <w:rsid w:val="005203FE"/>
    <w:rsid w:val="00576540"/>
    <w:rsid w:val="005D6D89"/>
    <w:rsid w:val="006E3235"/>
    <w:rsid w:val="006F305E"/>
    <w:rsid w:val="007224B2"/>
    <w:rsid w:val="007315A8"/>
    <w:rsid w:val="007554DA"/>
    <w:rsid w:val="00787923"/>
    <w:rsid w:val="00792810"/>
    <w:rsid w:val="007C39D3"/>
    <w:rsid w:val="007D00E1"/>
    <w:rsid w:val="008A239A"/>
    <w:rsid w:val="00930264"/>
    <w:rsid w:val="00944F5D"/>
    <w:rsid w:val="00982787"/>
    <w:rsid w:val="009878FB"/>
    <w:rsid w:val="009A11ED"/>
    <w:rsid w:val="009C726B"/>
    <w:rsid w:val="00A51FC0"/>
    <w:rsid w:val="00A74C8F"/>
    <w:rsid w:val="00A9014D"/>
    <w:rsid w:val="00AD16C1"/>
    <w:rsid w:val="00B54271"/>
    <w:rsid w:val="00B570CA"/>
    <w:rsid w:val="00B66F9B"/>
    <w:rsid w:val="00B87BFE"/>
    <w:rsid w:val="00BF00E4"/>
    <w:rsid w:val="00C02531"/>
    <w:rsid w:val="00CE5312"/>
    <w:rsid w:val="00CF3A7B"/>
    <w:rsid w:val="00D71AA8"/>
    <w:rsid w:val="00DB70D5"/>
    <w:rsid w:val="00DE35BF"/>
    <w:rsid w:val="00DF3873"/>
    <w:rsid w:val="00E13469"/>
    <w:rsid w:val="00E6580B"/>
    <w:rsid w:val="00EB12CF"/>
    <w:rsid w:val="00F00B6A"/>
    <w:rsid w:val="00F100C3"/>
    <w:rsid w:val="00F41533"/>
    <w:rsid w:val="00F4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2C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C36"/>
  </w:style>
  <w:style w:type="paragraph" w:styleId="Footer">
    <w:name w:val="footer"/>
    <w:basedOn w:val="Normal"/>
    <w:link w:val="FooterChar"/>
    <w:uiPriority w:val="99"/>
    <w:unhideWhenUsed/>
    <w:rsid w:val="004C2C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C36"/>
  </w:style>
  <w:style w:type="paragraph" w:styleId="BalloonText">
    <w:name w:val="Balloon Text"/>
    <w:basedOn w:val="Normal"/>
    <w:link w:val="BalloonTextChar"/>
    <w:uiPriority w:val="99"/>
    <w:semiHidden/>
    <w:unhideWhenUsed/>
    <w:rsid w:val="008A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2C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C36"/>
  </w:style>
  <w:style w:type="paragraph" w:styleId="Footer">
    <w:name w:val="footer"/>
    <w:basedOn w:val="Normal"/>
    <w:link w:val="FooterChar"/>
    <w:uiPriority w:val="99"/>
    <w:unhideWhenUsed/>
    <w:rsid w:val="004C2C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C36"/>
  </w:style>
  <w:style w:type="paragraph" w:styleId="BalloonText">
    <w:name w:val="Balloon Text"/>
    <w:basedOn w:val="Normal"/>
    <w:link w:val="BalloonTextChar"/>
    <w:uiPriority w:val="99"/>
    <w:semiHidden/>
    <w:unhideWhenUsed/>
    <w:rsid w:val="008A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F7BE16E-947D-41BD-B6EA-4ABF5B7D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Saturno Hernandez</dc:creator>
  <cp:lastModifiedBy>Eter Kipiani</cp:lastModifiedBy>
  <cp:revision>3</cp:revision>
  <cp:lastPrinted>2015-02-05T06:18:00Z</cp:lastPrinted>
  <dcterms:created xsi:type="dcterms:W3CDTF">2015-02-05T06:19:00Z</dcterms:created>
  <dcterms:modified xsi:type="dcterms:W3CDTF">2015-02-05T07:35:00Z</dcterms:modified>
</cp:coreProperties>
</file>