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4D9" w:rsidRPr="00D17FD3" w:rsidRDefault="00D17FD3" w:rsidP="002474D9">
      <w:pPr>
        <w:jc w:val="both"/>
        <w:rPr>
          <w:rFonts w:ascii="AcadNusx" w:hAnsi="AcadNusx"/>
          <w:b/>
          <w:i/>
          <w:sz w:val="22"/>
          <w:szCs w:val="22"/>
          <w:lang w:val="en-US"/>
        </w:rPr>
      </w:pPr>
      <w:r>
        <w:rPr>
          <w:rFonts w:ascii="Sylfaen" w:hAnsi="Sylfaen" w:cs="Sylfaen"/>
          <w:b/>
          <w:i/>
          <w:sz w:val="22"/>
          <w:szCs w:val="22"/>
          <w:lang w:val="en-US"/>
        </w:rPr>
        <w:t xml:space="preserve"> </w:t>
      </w:r>
    </w:p>
    <w:p w:rsidR="002474D9" w:rsidRPr="00F342DA" w:rsidRDefault="002474D9" w:rsidP="002474D9">
      <w:pPr>
        <w:numPr>
          <w:ilvl w:val="0"/>
          <w:numId w:val="1"/>
        </w:numPr>
        <w:tabs>
          <w:tab w:val="clear" w:pos="1320"/>
          <w:tab w:val="num" w:pos="900"/>
        </w:tabs>
        <w:ind w:left="900"/>
        <w:jc w:val="both"/>
        <w:rPr>
          <w:rFonts w:ascii="AcadNusx" w:hAnsi="AcadNusx"/>
          <w:sz w:val="22"/>
          <w:szCs w:val="22"/>
          <w:lang w:val="ka-GE"/>
        </w:rPr>
      </w:pPr>
      <w:r w:rsidRPr="00F342DA">
        <w:rPr>
          <w:rFonts w:ascii="AcadNusx" w:eastAsia="Sylfaen" w:hAnsi="AcadNusx"/>
          <w:sz w:val="22"/>
          <w:szCs w:val="22"/>
          <w:lang w:val="ka-GE"/>
        </w:rPr>
        <w:t>”</w:t>
      </w:r>
      <w:r w:rsidRPr="00F342DA">
        <w:rPr>
          <w:rFonts w:ascii="Sylfaen" w:eastAsia="Sylfaen" w:hAnsi="Sylfaen" w:cs="Sylfaen"/>
          <w:sz w:val="22"/>
          <w:szCs w:val="22"/>
          <w:lang w:val="ka-GE"/>
        </w:rPr>
        <w:t>სახელმწიფო</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სტრატეგიის</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ოკუპირებული</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ტერიტორიების</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მიმართ</w:t>
      </w:r>
      <w:r w:rsidRPr="00F342DA">
        <w:rPr>
          <w:rFonts w:ascii="AcadNusx" w:eastAsia="Sylfaen" w:hAnsi="AcadNusx"/>
          <w:sz w:val="22"/>
          <w:szCs w:val="22"/>
          <w:lang w:val="ka-GE"/>
        </w:rPr>
        <w:t>-</w:t>
      </w:r>
      <w:r w:rsidRPr="00F342DA">
        <w:rPr>
          <w:rFonts w:ascii="Sylfaen" w:eastAsia="Sylfaen" w:hAnsi="Sylfaen" w:cs="Sylfaen"/>
          <w:sz w:val="22"/>
          <w:szCs w:val="22"/>
          <w:lang w:val="ka-GE"/>
        </w:rPr>
        <w:t>ჩართულობა</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თანამშრომლობის</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გზით</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ფარგლებში</w:t>
      </w:r>
      <w:r w:rsidRPr="00F342DA">
        <w:rPr>
          <w:rFonts w:ascii="AcadNusx" w:eastAsia="Sylfaen" w:hAnsi="AcadNusx"/>
          <w:sz w:val="22"/>
          <w:szCs w:val="22"/>
          <w:lang w:val="ka-GE"/>
        </w:rPr>
        <w:t xml:space="preserve"> 2011 </w:t>
      </w:r>
      <w:r w:rsidRPr="00F342DA">
        <w:rPr>
          <w:rFonts w:ascii="Sylfaen" w:eastAsia="Sylfaen" w:hAnsi="Sylfaen" w:cs="Sylfaen"/>
          <w:sz w:val="22"/>
          <w:szCs w:val="22"/>
          <w:lang w:val="ka-GE"/>
        </w:rPr>
        <w:t>წელს</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მომზადდა</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წინადადებები</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ჯანმრთელობის</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დაცვის</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სფეროში</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განსახორციელებელი</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ღონისძიებების</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შესახებ</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მათ</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შორის</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განისაზღვრა</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ის</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მიმართულებები</w:t>
      </w:r>
      <w:r w:rsidRPr="00F342DA">
        <w:rPr>
          <w:rFonts w:ascii="AcadNusx" w:eastAsia="Sylfaen" w:hAnsi="AcadNusx"/>
          <w:sz w:val="22"/>
          <w:szCs w:val="22"/>
          <w:lang w:val="ka-GE"/>
        </w:rPr>
        <w:t>/</w:t>
      </w:r>
      <w:r w:rsidRPr="00F342DA">
        <w:rPr>
          <w:rFonts w:ascii="Sylfaen" w:eastAsia="Sylfaen" w:hAnsi="Sylfaen" w:cs="Sylfaen"/>
          <w:sz w:val="22"/>
          <w:szCs w:val="22"/>
          <w:lang w:val="ka-GE"/>
        </w:rPr>
        <w:t>სექტორები</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რომელთა</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რეაბილიტაცია</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შეთავაზებულ</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იქნა</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დონორი</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ორგანიზაციისთვის</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ევროკავშირი</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აფხაზეთის</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ოკუპირებულ</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ტერიტორიაზე</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მცხოვრები</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მოსახლეობის</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სამედიცინო</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მომსახურების</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გაუმჯობესების</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მიზნით</w:t>
      </w:r>
      <w:r w:rsidRPr="00F342DA">
        <w:rPr>
          <w:rFonts w:ascii="AcadNusx" w:eastAsia="Sylfaen" w:hAnsi="AcadNusx"/>
          <w:sz w:val="22"/>
          <w:szCs w:val="22"/>
          <w:lang w:val="ka-GE"/>
        </w:rPr>
        <w:t>;</w:t>
      </w:r>
    </w:p>
    <w:p w:rsidR="002474D9" w:rsidRPr="00F342DA" w:rsidRDefault="002474D9" w:rsidP="002474D9">
      <w:pPr>
        <w:jc w:val="both"/>
        <w:rPr>
          <w:rFonts w:ascii="AcadNusx" w:hAnsi="AcadNusx"/>
          <w:sz w:val="22"/>
          <w:szCs w:val="22"/>
          <w:lang w:val="ka-GE"/>
        </w:rPr>
      </w:pPr>
    </w:p>
    <w:p w:rsidR="002474D9" w:rsidRPr="00F342DA" w:rsidRDefault="002474D9" w:rsidP="002474D9">
      <w:pPr>
        <w:numPr>
          <w:ilvl w:val="0"/>
          <w:numId w:val="1"/>
        </w:numPr>
        <w:tabs>
          <w:tab w:val="clear" w:pos="1320"/>
          <w:tab w:val="num" w:pos="900"/>
        </w:tabs>
        <w:ind w:left="900"/>
        <w:jc w:val="both"/>
        <w:rPr>
          <w:rFonts w:ascii="AcadNusx" w:eastAsia="Sylfaen" w:hAnsi="AcadNusx"/>
          <w:sz w:val="22"/>
          <w:szCs w:val="22"/>
          <w:lang w:val="ka-GE"/>
        </w:rPr>
      </w:pPr>
      <w:r w:rsidRPr="00F342DA">
        <w:rPr>
          <w:rFonts w:ascii="AcadNusx" w:eastAsia="Sylfaen" w:hAnsi="AcadNusx"/>
          <w:sz w:val="22"/>
          <w:szCs w:val="22"/>
          <w:lang w:val="ka-GE"/>
        </w:rPr>
        <w:t>”</w:t>
      </w:r>
      <w:r w:rsidRPr="00F342DA">
        <w:rPr>
          <w:rFonts w:ascii="Sylfaen" w:eastAsia="Sylfaen" w:hAnsi="Sylfaen" w:cs="Sylfaen"/>
          <w:sz w:val="22"/>
          <w:szCs w:val="22"/>
          <w:lang w:val="ka-GE"/>
        </w:rPr>
        <w:t>სახელმწიფო</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სტრატეგიის</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ოკუპირებული</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ტერიტორიების</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მიმართ</w:t>
      </w:r>
      <w:r w:rsidRPr="00F342DA">
        <w:rPr>
          <w:rFonts w:ascii="AcadNusx" w:eastAsia="Sylfaen" w:hAnsi="AcadNusx"/>
          <w:sz w:val="22"/>
          <w:szCs w:val="22"/>
          <w:lang w:val="ka-GE"/>
        </w:rPr>
        <w:t>-</w:t>
      </w:r>
      <w:r w:rsidRPr="00F342DA">
        <w:rPr>
          <w:rFonts w:ascii="Sylfaen" w:eastAsia="Sylfaen" w:hAnsi="Sylfaen" w:cs="Sylfaen"/>
          <w:sz w:val="22"/>
          <w:szCs w:val="22"/>
          <w:lang w:val="ka-GE"/>
        </w:rPr>
        <w:t>ჩართულობა</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თანამშრომლობის</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გზით</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სამოქმედო</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გეგმის</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შესაბამისად</w:t>
      </w:r>
      <w:r w:rsidRPr="00F342DA">
        <w:rPr>
          <w:rFonts w:ascii="AcadNusx" w:eastAsia="Sylfaen" w:hAnsi="AcadNusx"/>
          <w:sz w:val="22"/>
          <w:szCs w:val="22"/>
          <w:lang w:val="ka-GE"/>
        </w:rPr>
        <w:t>, ”</w:t>
      </w:r>
      <w:r w:rsidRPr="00F342DA">
        <w:rPr>
          <w:rFonts w:ascii="Sylfaen" w:eastAsia="Sylfaen" w:hAnsi="Sylfaen" w:cs="Sylfaen"/>
          <w:sz w:val="22"/>
          <w:szCs w:val="22"/>
          <w:lang w:val="ka-GE"/>
        </w:rPr>
        <w:t>აფხაზეთის</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ოკუპირებულ</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ტერიტორიაზე</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მცხოვრები</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მოსახლეობის</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სპეციფიკური</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მედიკამენტებით</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უზრუნველყოფის</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მიზნით</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საკოორდინაციო</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მექანიზმისთვის</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გაეროს</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განვითარების</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პროგრამა</w:t>
      </w:r>
      <w:r w:rsidRPr="00F342DA">
        <w:rPr>
          <w:rFonts w:ascii="AcadNusx" w:eastAsia="Sylfaen" w:hAnsi="AcadNusx"/>
          <w:sz w:val="22"/>
          <w:szCs w:val="22"/>
          <w:lang w:val="ka-GE"/>
        </w:rPr>
        <w:t xml:space="preserve"> (UNDP), </w:t>
      </w:r>
      <w:r w:rsidRPr="00F342DA">
        <w:rPr>
          <w:rFonts w:ascii="Sylfaen" w:eastAsia="Sylfaen" w:hAnsi="Sylfaen" w:cs="Sylfaen"/>
          <w:sz w:val="22"/>
          <w:szCs w:val="22"/>
          <w:lang w:val="ka-GE"/>
        </w:rPr>
        <w:t>პროექტი</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დიალოგი</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საქართველოს</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შრომის</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ჯანმრთელობისა</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და</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სოციალური</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დაცვის</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სამინისტროს</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ბალანსზე</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რიცხული</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რიგი</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სამკურნალო</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საშუალებების</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და</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სამედიცინო</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დანიშნულების</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საგნების</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გადაცემის</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შესახებ</w:t>
      </w:r>
      <w:r w:rsidRPr="00F342DA">
        <w:rPr>
          <w:rFonts w:ascii="AcadNusx" w:eastAsia="Sylfaen" w:hAnsi="AcadNusx"/>
          <w:sz w:val="22"/>
          <w:szCs w:val="22"/>
          <w:lang w:val="ka-GE"/>
        </w:rPr>
        <w:t xml:space="preserve">” 2011 </w:t>
      </w:r>
      <w:r w:rsidRPr="00F342DA">
        <w:rPr>
          <w:rFonts w:ascii="Sylfaen" w:eastAsia="Sylfaen" w:hAnsi="Sylfaen" w:cs="Sylfaen"/>
          <w:sz w:val="22"/>
          <w:szCs w:val="22"/>
          <w:lang w:val="ka-GE"/>
        </w:rPr>
        <w:t>წლის</w:t>
      </w:r>
      <w:r w:rsidRPr="00F342DA">
        <w:rPr>
          <w:rFonts w:ascii="AcadNusx" w:eastAsia="Sylfaen" w:hAnsi="AcadNusx"/>
          <w:sz w:val="22"/>
          <w:szCs w:val="22"/>
          <w:lang w:val="ka-GE"/>
        </w:rPr>
        <w:t xml:space="preserve"> 14 </w:t>
      </w:r>
      <w:r w:rsidRPr="00F342DA">
        <w:rPr>
          <w:rFonts w:ascii="Sylfaen" w:eastAsia="Sylfaen" w:hAnsi="Sylfaen" w:cs="Sylfaen"/>
          <w:sz w:val="22"/>
          <w:szCs w:val="22"/>
          <w:lang w:val="ka-GE"/>
        </w:rPr>
        <w:t>აპრილის</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საქართველოს</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მთავრობის</w:t>
      </w:r>
      <w:r w:rsidRPr="00F342DA">
        <w:rPr>
          <w:rFonts w:ascii="AcadNusx" w:eastAsia="Sylfaen" w:hAnsi="AcadNusx"/>
          <w:sz w:val="22"/>
          <w:szCs w:val="22"/>
          <w:lang w:val="ka-GE"/>
        </w:rPr>
        <w:t xml:space="preserve"> </w:t>
      </w:r>
      <w:r w:rsidRPr="00F342DA">
        <w:rPr>
          <w:rFonts w:ascii="Times New Roman" w:eastAsia="Sylfaen" w:hAnsi="Times New Roman"/>
          <w:sz w:val="22"/>
          <w:szCs w:val="22"/>
          <w:lang w:val="ka-GE"/>
        </w:rPr>
        <w:t>№</w:t>
      </w:r>
      <w:r w:rsidRPr="00F342DA">
        <w:rPr>
          <w:rFonts w:ascii="AcadNusx" w:eastAsia="Sylfaen" w:hAnsi="AcadNusx"/>
          <w:sz w:val="22"/>
          <w:szCs w:val="22"/>
          <w:lang w:val="ka-GE"/>
        </w:rPr>
        <w:t xml:space="preserve">852 </w:t>
      </w:r>
      <w:r w:rsidRPr="00F342DA">
        <w:rPr>
          <w:rFonts w:ascii="Sylfaen" w:eastAsia="Sylfaen" w:hAnsi="Sylfaen" w:cs="Sylfaen"/>
          <w:sz w:val="22"/>
          <w:szCs w:val="22"/>
          <w:lang w:val="ka-GE"/>
        </w:rPr>
        <w:t>განკარგულების</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საფუძველზე</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აფხაზეთის</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ოკუპირებულ</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ტერიტორიაზე</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მცხოვრებ</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მოსახლეობას</w:t>
      </w:r>
      <w:r w:rsidRPr="00F342DA">
        <w:rPr>
          <w:rFonts w:ascii="AcadNusx" w:eastAsia="Sylfaen" w:hAnsi="AcadNusx"/>
          <w:sz w:val="22"/>
          <w:szCs w:val="22"/>
          <w:lang w:val="ka-GE"/>
        </w:rPr>
        <w:t xml:space="preserve">  2011 </w:t>
      </w:r>
      <w:r w:rsidRPr="00F342DA">
        <w:rPr>
          <w:rFonts w:ascii="Sylfaen" w:eastAsia="Sylfaen" w:hAnsi="Sylfaen" w:cs="Sylfaen"/>
          <w:sz w:val="22"/>
          <w:szCs w:val="22"/>
          <w:lang w:val="ka-GE"/>
        </w:rPr>
        <w:t>წლის</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განმავლობაში</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გადაეცათ</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სპეციფიკური</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მედიკამენტები</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ინსულატარდი</w:t>
      </w:r>
      <w:r w:rsidRPr="00F342DA">
        <w:rPr>
          <w:rFonts w:ascii="AcadNusx" w:eastAsia="Sylfaen" w:hAnsi="AcadNusx"/>
          <w:sz w:val="22"/>
          <w:szCs w:val="22"/>
          <w:lang w:val="ka-GE"/>
        </w:rPr>
        <w:t xml:space="preserve"> 4000 </w:t>
      </w:r>
      <w:r w:rsidRPr="00F342DA">
        <w:rPr>
          <w:rFonts w:ascii="Sylfaen" w:eastAsia="Sylfaen" w:hAnsi="Sylfaen" w:cs="Sylfaen"/>
          <w:sz w:val="22"/>
          <w:szCs w:val="22"/>
          <w:lang w:val="ka-GE"/>
        </w:rPr>
        <w:t>ფლაკონი</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აქტრაპიდი</w:t>
      </w:r>
      <w:r w:rsidRPr="00F342DA">
        <w:rPr>
          <w:rFonts w:ascii="AcadNusx" w:eastAsia="Sylfaen" w:hAnsi="AcadNusx"/>
          <w:sz w:val="22"/>
          <w:szCs w:val="22"/>
          <w:lang w:val="ka-GE"/>
        </w:rPr>
        <w:t xml:space="preserve"> 4000 </w:t>
      </w:r>
      <w:r w:rsidRPr="00F342DA">
        <w:rPr>
          <w:rFonts w:ascii="Sylfaen" w:eastAsia="Sylfaen" w:hAnsi="Sylfaen" w:cs="Sylfaen"/>
          <w:sz w:val="22"/>
          <w:szCs w:val="22"/>
          <w:lang w:val="ka-GE"/>
        </w:rPr>
        <w:t>ფლაკონი</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დესმოპრესინი</w:t>
      </w:r>
      <w:r w:rsidRPr="00F342DA">
        <w:rPr>
          <w:rFonts w:ascii="AcadNusx" w:eastAsia="Sylfaen" w:hAnsi="AcadNusx"/>
          <w:sz w:val="22"/>
          <w:szCs w:val="22"/>
          <w:lang w:val="ka-GE"/>
        </w:rPr>
        <w:t xml:space="preserve"> 100 </w:t>
      </w:r>
      <w:r w:rsidRPr="00F342DA">
        <w:rPr>
          <w:rFonts w:ascii="Sylfaen" w:eastAsia="Sylfaen" w:hAnsi="Sylfaen" w:cs="Sylfaen"/>
          <w:sz w:val="22"/>
          <w:szCs w:val="22"/>
          <w:lang w:val="ka-GE"/>
        </w:rPr>
        <w:t>ფლაკონი</w:t>
      </w:r>
      <w:r w:rsidRPr="00F342DA">
        <w:rPr>
          <w:rFonts w:ascii="AcadNusx" w:eastAsia="Sylfaen" w:hAnsi="AcadNusx"/>
          <w:sz w:val="22"/>
          <w:szCs w:val="22"/>
          <w:lang w:val="ka-GE"/>
        </w:rPr>
        <w:t>;</w:t>
      </w:r>
    </w:p>
    <w:p w:rsidR="002474D9" w:rsidRPr="00F342DA" w:rsidRDefault="002474D9" w:rsidP="002474D9">
      <w:pPr>
        <w:pStyle w:val="ListParagraph"/>
        <w:jc w:val="both"/>
        <w:rPr>
          <w:rFonts w:ascii="AcadNusx" w:eastAsia="Sylfaen" w:hAnsi="AcadNusx"/>
          <w:sz w:val="22"/>
          <w:szCs w:val="22"/>
          <w:lang w:val="ka-GE"/>
        </w:rPr>
      </w:pPr>
    </w:p>
    <w:p w:rsidR="002474D9" w:rsidRPr="00F342DA" w:rsidRDefault="002474D9" w:rsidP="002474D9">
      <w:pPr>
        <w:numPr>
          <w:ilvl w:val="0"/>
          <w:numId w:val="1"/>
        </w:numPr>
        <w:tabs>
          <w:tab w:val="clear" w:pos="1320"/>
          <w:tab w:val="num" w:pos="900"/>
        </w:tabs>
        <w:ind w:left="900"/>
        <w:jc w:val="both"/>
        <w:rPr>
          <w:rFonts w:ascii="AcadNusx" w:eastAsia="Sylfaen" w:hAnsi="AcadNusx"/>
          <w:sz w:val="22"/>
          <w:szCs w:val="22"/>
          <w:lang w:val="ka-GE"/>
        </w:rPr>
      </w:pPr>
      <w:r w:rsidRPr="00F342DA">
        <w:rPr>
          <w:rFonts w:ascii="Sylfaen" w:eastAsia="Sylfaen" w:hAnsi="Sylfaen" w:cs="Sylfaen"/>
          <w:sz w:val="22"/>
          <w:szCs w:val="22"/>
          <w:lang w:val="ka-GE"/>
        </w:rPr>
        <w:t>ოკუპირებულ</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ტერიტორიებზე</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მცხოვრები</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ჩვენი</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მოქალაქეების</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სამედიცინო</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მომსახურების</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გაუმჯობესების</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მიზნით</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შექმნილია</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და</w:t>
      </w:r>
      <w:r w:rsidRPr="00F342DA">
        <w:rPr>
          <w:rFonts w:ascii="AcadNusx" w:eastAsia="Sylfaen" w:hAnsi="AcadNusx"/>
          <w:sz w:val="22"/>
          <w:szCs w:val="22"/>
          <w:lang w:val="ka-GE"/>
        </w:rPr>
        <w:t xml:space="preserve"> </w:t>
      </w:r>
      <w:r w:rsidR="000377F6">
        <w:rPr>
          <w:rFonts w:ascii="Sylfaen" w:eastAsia="Sylfaen" w:hAnsi="Sylfaen" w:cs="Sylfaen"/>
          <w:sz w:val="22"/>
          <w:szCs w:val="22"/>
          <w:lang w:val="ka-GE"/>
        </w:rPr>
        <w:t>მუშაობდა</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ოკუპირებულ</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ტერიტორიებზე</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მცხოვრები</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მოსახლეობის</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სამედიცინო</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მომსახურების</w:t>
      </w:r>
      <w:r w:rsidRPr="00F342DA">
        <w:rPr>
          <w:rFonts w:ascii="AcadNusx" w:eastAsia="Sylfaen" w:hAnsi="AcadNusx"/>
          <w:sz w:val="22"/>
          <w:szCs w:val="22"/>
          <w:lang w:val="ka-GE"/>
        </w:rPr>
        <w:t xml:space="preserve"> </w:t>
      </w:r>
      <w:r w:rsidRPr="00F342DA">
        <w:rPr>
          <w:rFonts w:ascii="Sylfaen" w:eastAsia="Sylfaen" w:hAnsi="Sylfaen" w:cs="Sylfaen"/>
          <w:sz w:val="22"/>
          <w:szCs w:val="22"/>
          <w:lang w:val="ka-GE"/>
        </w:rPr>
        <w:t>ხელშემწყობი</w:t>
      </w:r>
      <w:r w:rsidRPr="00F342DA">
        <w:rPr>
          <w:rFonts w:ascii="AcadNusx" w:eastAsia="Sylfaen" w:hAnsi="AcadNusx"/>
          <w:sz w:val="22"/>
          <w:szCs w:val="22"/>
          <w:lang w:val="ka-GE"/>
        </w:rPr>
        <w:t xml:space="preserve"> </w:t>
      </w:r>
      <w:r w:rsidR="00571E0D" w:rsidRPr="00F342DA">
        <w:rPr>
          <w:rFonts w:ascii="Sylfaen" w:eastAsia="Sylfaen" w:hAnsi="Sylfaen" w:cs="Sylfaen"/>
          <w:sz w:val="22"/>
          <w:szCs w:val="22"/>
          <w:lang w:val="ka-GE"/>
        </w:rPr>
        <w:t>უწყებათშორისი</w:t>
      </w:r>
      <w:r w:rsidR="00571E0D">
        <w:rPr>
          <w:rFonts w:ascii="Sylfaen" w:eastAsia="Sylfaen" w:hAnsi="Sylfaen" w:cs="Sylfaen"/>
          <w:sz w:val="22"/>
          <w:szCs w:val="22"/>
          <w:lang w:val="ka-GE"/>
        </w:rPr>
        <w:t xml:space="preserve"> </w:t>
      </w:r>
      <w:r w:rsidRPr="00F342DA">
        <w:rPr>
          <w:rFonts w:ascii="Sylfaen" w:eastAsia="Sylfaen" w:hAnsi="Sylfaen" w:cs="Sylfaen"/>
          <w:sz w:val="22"/>
          <w:szCs w:val="22"/>
          <w:lang w:val="ka-GE"/>
        </w:rPr>
        <w:t>კომისია</w:t>
      </w:r>
      <w:r w:rsidRPr="00F342DA">
        <w:rPr>
          <w:rFonts w:ascii="AcadNusx" w:eastAsia="Sylfaen" w:hAnsi="AcadNusx"/>
          <w:sz w:val="22"/>
          <w:szCs w:val="22"/>
          <w:lang w:val="ka-GE"/>
        </w:rPr>
        <w:t>”.</w:t>
      </w:r>
    </w:p>
    <w:p w:rsidR="00F342DA" w:rsidRPr="00F342DA" w:rsidRDefault="00F342DA" w:rsidP="00F342DA">
      <w:pPr>
        <w:jc w:val="both"/>
        <w:rPr>
          <w:rFonts w:ascii="AcadNusx" w:eastAsia="Sylfaen" w:hAnsi="AcadNusx"/>
          <w:lang w:val="ka-GE"/>
        </w:rPr>
      </w:pPr>
      <w:r w:rsidRPr="00F342DA">
        <w:rPr>
          <w:rFonts w:ascii="AcadNusx" w:hAnsi="AcadNusx"/>
          <w:lang w:val="ka-GE"/>
        </w:rPr>
        <w:t xml:space="preserve">       </w:t>
      </w:r>
      <w:r w:rsidRPr="00F342DA">
        <w:rPr>
          <w:rFonts w:ascii="Sylfaen" w:hAnsi="Sylfaen" w:cs="Sylfaen"/>
          <w:lang w:val="ka-GE"/>
        </w:rPr>
        <w:t>საქართველოს</w:t>
      </w:r>
      <w:r w:rsidRPr="00F342DA">
        <w:rPr>
          <w:rFonts w:ascii="AcadNusx" w:hAnsi="AcadNusx"/>
          <w:lang w:val="ka-GE"/>
        </w:rPr>
        <w:t xml:space="preserve"> </w:t>
      </w:r>
      <w:r w:rsidR="00571E0D">
        <w:rPr>
          <w:rFonts w:ascii="Sylfaen" w:hAnsi="Sylfaen"/>
          <w:lang w:val="ka-GE"/>
        </w:rPr>
        <w:t xml:space="preserve"> </w:t>
      </w:r>
      <w:r w:rsidRPr="00F342DA">
        <w:rPr>
          <w:rFonts w:ascii="Sylfaen" w:hAnsi="Sylfaen" w:cs="Sylfaen"/>
          <w:lang w:val="ka-GE"/>
        </w:rPr>
        <w:t>მთავრობის</w:t>
      </w:r>
      <w:r w:rsidRPr="00F342DA">
        <w:rPr>
          <w:rFonts w:ascii="AcadNusx" w:hAnsi="AcadNusx"/>
          <w:lang w:val="ka-GE"/>
        </w:rPr>
        <w:t xml:space="preserve"> 2010 </w:t>
      </w:r>
      <w:r w:rsidRPr="00F342DA">
        <w:rPr>
          <w:rFonts w:ascii="Sylfaen" w:hAnsi="Sylfaen" w:cs="Sylfaen"/>
          <w:lang w:val="ka-GE"/>
        </w:rPr>
        <w:t>წლის</w:t>
      </w:r>
      <w:r w:rsidRPr="00F342DA">
        <w:rPr>
          <w:rFonts w:ascii="AcadNusx" w:hAnsi="AcadNusx"/>
          <w:lang w:val="ka-GE"/>
        </w:rPr>
        <w:t xml:space="preserve"> 3 </w:t>
      </w:r>
      <w:r w:rsidRPr="00F342DA">
        <w:rPr>
          <w:rFonts w:ascii="Sylfaen" w:hAnsi="Sylfaen" w:cs="Sylfaen"/>
          <w:lang w:val="ka-GE"/>
        </w:rPr>
        <w:t>ნოემბრის</w:t>
      </w:r>
      <w:r w:rsidRPr="00F342DA">
        <w:rPr>
          <w:rFonts w:ascii="AcadNusx" w:hAnsi="AcadNusx"/>
          <w:lang w:val="ka-GE"/>
        </w:rPr>
        <w:t xml:space="preserve"> N331 </w:t>
      </w:r>
      <w:r w:rsidRPr="00F342DA">
        <w:rPr>
          <w:rFonts w:ascii="Sylfaen" w:hAnsi="Sylfaen" w:cs="Sylfaen"/>
          <w:lang w:val="ka-GE"/>
        </w:rPr>
        <w:t>დადგენილების</w:t>
      </w:r>
      <w:r w:rsidRPr="00F342DA">
        <w:rPr>
          <w:rFonts w:ascii="AcadNusx" w:hAnsi="AcadNusx"/>
          <w:lang w:val="ka-GE"/>
        </w:rPr>
        <w:t xml:space="preserve"> </w:t>
      </w:r>
      <w:r w:rsidRPr="00F342DA">
        <w:rPr>
          <w:rFonts w:ascii="Sylfaen" w:hAnsi="Sylfaen" w:cs="Sylfaen"/>
          <w:lang w:val="ka-GE"/>
        </w:rPr>
        <w:t>თანახმად</w:t>
      </w:r>
      <w:r w:rsidRPr="00F342DA">
        <w:rPr>
          <w:rFonts w:ascii="AcadNusx" w:hAnsi="AcadNusx"/>
          <w:lang w:val="ka-GE"/>
        </w:rPr>
        <w:t xml:space="preserve">, </w:t>
      </w:r>
      <w:r w:rsidRPr="00F342DA">
        <w:rPr>
          <w:rFonts w:ascii="Sylfaen" w:hAnsi="Sylfaen" w:cs="Sylfaen"/>
          <w:lang w:val="ka-GE"/>
        </w:rPr>
        <w:t>რეფერალური</w:t>
      </w:r>
      <w:r w:rsidRPr="00F342DA">
        <w:rPr>
          <w:rFonts w:ascii="AcadNusx" w:hAnsi="AcadNusx"/>
          <w:lang w:val="ka-GE"/>
        </w:rPr>
        <w:t xml:space="preserve"> </w:t>
      </w:r>
      <w:r w:rsidRPr="00F342DA">
        <w:rPr>
          <w:rFonts w:ascii="Sylfaen" w:hAnsi="Sylfaen" w:cs="Sylfaen"/>
          <w:lang w:val="ka-GE"/>
        </w:rPr>
        <w:t>მომსახურების</w:t>
      </w:r>
      <w:r w:rsidRPr="00F342DA">
        <w:rPr>
          <w:rFonts w:ascii="AcadNusx" w:hAnsi="AcadNusx"/>
          <w:lang w:val="ka-GE"/>
        </w:rPr>
        <w:t xml:space="preserve"> </w:t>
      </w:r>
      <w:r w:rsidRPr="00F342DA">
        <w:rPr>
          <w:rFonts w:ascii="Sylfaen" w:hAnsi="Sylfaen" w:cs="Sylfaen"/>
          <w:lang w:val="ka-GE"/>
        </w:rPr>
        <w:t>სახელმწიფო</w:t>
      </w:r>
      <w:r w:rsidRPr="00F342DA">
        <w:rPr>
          <w:rFonts w:ascii="AcadNusx" w:hAnsi="AcadNusx"/>
          <w:lang w:val="ka-GE"/>
        </w:rPr>
        <w:t xml:space="preserve"> </w:t>
      </w:r>
      <w:r w:rsidRPr="00F342DA">
        <w:rPr>
          <w:rFonts w:ascii="Sylfaen" w:hAnsi="Sylfaen" w:cs="Sylfaen"/>
          <w:lang w:val="ka-GE"/>
        </w:rPr>
        <w:t>პროგრამის</w:t>
      </w:r>
      <w:r w:rsidRPr="00F342DA">
        <w:rPr>
          <w:rFonts w:ascii="AcadNusx" w:hAnsi="AcadNusx"/>
          <w:lang w:val="ka-GE"/>
        </w:rPr>
        <w:t xml:space="preserve"> </w:t>
      </w:r>
      <w:r w:rsidRPr="00F342DA">
        <w:rPr>
          <w:rFonts w:ascii="AcadNusx" w:eastAsia="Sylfaen" w:hAnsi="AcadNusx"/>
        </w:rPr>
        <w:t>,,</w:t>
      </w:r>
      <w:proofErr w:type="spellStart"/>
      <w:r w:rsidRPr="00F342DA">
        <w:rPr>
          <w:rFonts w:ascii="Sylfaen" w:eastAsia="Sylfaen" w:hAnsi="Sylfaen" w:cs="Sylfaen"/>
        </w:rPr>
        <w:t>სტიქიური</w:t>
      </w:r>
      <w:proofErr w:type="spellEnd"/>
      <w:r w:rsidRPr="00F342DA">
        <w:rPr>
          <w:rFonts w:ascii="AcadNusx" w:eastAsia="Sylfaen" w:hAnsi="AcadNusx"/>
        </w:rPr>
        <w:t xml:space="preserve"> </w:t>
      </w:r>
      <w:proofErr w:type="spellStart"/>
      <w:r w:rsidRPr="00F342DA">
        <w:rPr>
          <w:rFonts w:ascii="Sylfaen" w:eastAsia="Sylfaen" w:hAnsi="Sylfaen" w:cs="Sylfaen"/>
        </w:rPr>
        <w:t>უბედურებების</w:t>
      </w:r>
      <w:proofErr w:type="spellEnd"/>
      <w:r w:rsidRPr="00F342DA">
        <w:rPr>
          <w:rFonts w:ascii="AcadNusx" w:eastAsia="Sylfaen" w:hAnsi="AcadNusx"/>
        </w:rPr>
        <w:t xml:space="preserve">, </w:t>
      </w:r>
      <w:proofErr w:type="spellStart"/>
      <w:r w:rsidRPr="00F342DA">
        <w:rPr>
          <w:rFonts w:ascii="Sylfaen" w:eastAsia="Sylfaen" w:hAnsi="Sylfaen" w:cs="Sylfaen"/>
        </w:rPr>
        <w:t>კატას</w:t>
      </w:r>
      <w:r w:rsidRPr="00F342DA">
        <w:rPr>
          <w:rFonts w:ascii="AcadNusx" w:eastAsia="Sylfaen" w:hAnsi="AcadNusx"/>
        </w:rPr>
        <w:t>-</w:t>
      </w:r>
      <w:r w:rsidRPr="00F342DA">
        <w:rPr>
          <w:rFonts w:ascii="Sylfaen" w:eastAsia="Sylfaen" w:hAnsi="Sylfaen" w:cs="Sylfaen"/>
        </w:rPr>
        <w:t>ტროფების</w:t>
      </w:r>
      <w:proofErr w:type="spellEnd"/>
      <w:r w:rsidRPr="00F342DA">
        <w:rPr>
          <w:rFonts w:ascii="AcadNusx" w:eastAsia="Sylfaen" w:hAnsi="AcadNusx"/>
        </w:rPr>
        <w:t xml:space="preserve">, </w:t>
      </w:r>
      <w:proofErr w:type="spellStart"/>
      <w:r w:rsidRPr="00F342DA">
        <w:rPr>
          <w:rFonts w:ascii="Sylfaen" w:eastAsia="Sylfaen" w:hAnsi="Sylfaen" w:cs="Sylfaen"/>
        </w:rPr>
        <w:t>საგანგებო</w:t>
      </w:r>
      <w:proofErr w:type="spellEnd"/>
      <w:r w:rsidRPr="00F342DA">
        <w:rPr>
          <w:rFonts w:ascii="AcadNusx" w:eastAsia="Sylfaen" w:hAnsi="AcadNusx"/>
        </w:rPr>
        <w:t xml:space="preserve"> </w:t>
      </w:r>
      <w:proofErr w:type="spellStart"/>
      <w:r w:rsidRPr="00F342DA">
        <w:rPr>
          <w:rFonts w:ascii="Sylfaen" w:eastAsia="Sylfaen" w:hAnsi="Sylfaen" w:cs="Sylfaen"/>
        </w:rPr>
        <w:t>სიტუაციების</w:t>
      </w:r>
      <w:proofErr w:type="spellEnd"/>
      <w:r w:rsidRPr="00F342DA">
        <w:rPr>
          <w:rFonts w:ascii="AcadNusx" w:eastAsia="Sylfaen" w:hAnsi="AcadNusx"/>
        </w:rPr>
        <w:t xml:space="preserve">, </w:t>
      </w:r>
      <w:proofErr w:type="spellStart"/>
      <w:r w:rsidRPr="00F342DA">
        <w:rPr>
          <w:rFonts w:ascii="Sylfaen" w:eastAsia="Sylfaen" w:hAnsi="Sylfaen" w:cs="Sylfaen"/>
        </w:rPr>
        <w:t>კონფლიქტურ</w:t>
      </w:r>
      <w:proofErr w:type="spellEnd"/>
      <w:r w:rsidRPr="00F342DA">
        <w:rPr>
          <w:rFonts w:ascii="AcadNusx" w:eastAsia="Sylfaen" w:hAnsi="AcadNusx"/>
        </w:rPr>
        <w:t xml:space="preserve"> </w:t>
      </w:r>
      <w:proofErr w:type="spellStart"/>
      <w:r w:rsidRPr="00F342DA">
        <w:rPr>
          <w:rFonts w:ascii="Sylfaen" w:eastAsia="Sylfaen" w:hAnsi="Sylfaen" w:cs="Sylfaen"/>
        </w:rPr>
        <w:t>რეგიონებში</w:t>
      </w:r>
      <w:proofErr w:type="spellEnd"/>
      <w:r w:rsidRPr="00F342DA">
        <w:rPr>
          <w:rFonts w:ascii="AcadNusx" w:eastAsia="Sylfaen" w:hAnsi="AcadNusx"/>
        </w:rPr>
        <w:t xml:space="preserve"> </w:t>
      </w:r>
      <w:proofErr w:type="spellStart"/>
      <w:r w:rsidRPr="00F342DA">
        <w:rPr>
          <w:rFonts w:ascii="Sylfaen" w:eastAsia="Sylfaen" w:hAnsi="Sylfaen" w:cs="Sylfaen"/>
        </w:rPr>
        <w:t>დაზარა</w:t>
      </w:r>
      <w:r w:rsidRPr="00F342DA">
        <w:rPr>
          <w:rFonts w:ascii="AcadNusx" w:eastAsia="Sylfaen" w:hAnsi="AcadNusx"/>
        </w:rPr>
        <w:t>-</w:t>
      </w:r>
      <w:r w:rsidRPr="00F342DA">
        <w:rPr>
          <w:rFonts w:ascii="Sylfaen" w:eastAsia="Sylfaen" w:hAnsi="Sylfaen" w:cs="Sylfaen"/>
        </w:rPr>
        <w:t>ლებულ</w:t>
      </w:r>
      <w:proofErr w:type="spellEnd"/>
      <w:r w:rsidRPr="00F342DA">
        <w:rPr>
          <w:rFonts w:ascii="AcadNusx" w:eastAsia="Sylfaen" w:hAnsi="AcadNusx"/>
        </w:rPr>
        <w:t xml:space="preserve"> </w:t>
      </w:r>
      <w:proofErr w:type="spellStart"/>
      <w:r w:rsidRPr="00F342DA">
        <w:rPr>
          <w:rFonts w:ascii="Sylfaen" w:eastAsia="Sylfaen" w:hAnsi="Sylfaen" w:cs="Sylfaen"/>
        </w:rPr>
        <w:t>მოქალაქეთა</w:t>
      </w:r>
      <w:proofErr w:type="spellEnd"/>
      <w:r w:rsidRPr="00F342DA">
        <w:rPr>
          <w:rFonts w:ascii="AcadNusx" w:eastAsia="Sylfaen" w:hAnsi="AcadNusx"/>
        </w:rPr>
        <w:t xml:space="preserve"> </w:t>
      </w:r>
      <w:proofErr w:type="spellStart"/>
      <w:r w:rsidRPr="00F342DA">
        <w:rPr>
          <w:rFonts w:ascii="Sylfaen" w:eastAsia="Sylfaen" w:hAnsi="Sylfaen" w:cs="Sylfaen"/>
        </w:rPr>
        <w:t>და</w:t>
      </w:r>
      <w:proofErr w:type="spellEnd"/>
      <w:r w:rsidRPr="00F342DA">
        <w:rPr>
          <w:rFonts w:ascii="AcadNusx" w:eastAsia="Sylfaen" w:hAnsi="AcadNusx"/>
        </w:rPr>
        <w:t xml:space="preserve"> </w:t>
      </w:r>
      <w:proofErr w:type="spellStart"/>
      <w:r w:rsidRPr="00F342DA">
        <w:rPr>
          <w:rFonts w:ascii="Sylfaen" w:eastAsia="Sylfaen" w:hAnsi="Sylfaen" w:cs="Sylfaen"/>
        </w:rPr>
        <w:t>საქართველოს</w:t>
      </w:r>
      <w:proofErr w:type="spellEnd"/>
      <w:r w:rsidRPr="00F342DA">
        <w:rPr>
          <w:rFonts w:ascii="AcadNusx" w:eastAsia="Sylfaen" w:hAnsi="AcadNusx"/>
        </w:rPr>
        <w:t xml:space="preserve"> </w:t>
      </w:r>
      <w:proofErr w:type="spellStart"/>
      <w:r w:rsidRPr="00F342DA">
        <w:rPr>
          <w:rFonts w:ascii="Sylfaen" w:eastAsia="Sylfaen" w:hAnsi="Sylfaen" w:cs="Sylfaen"/>
        </w:rPr>
        <w:t>მთავრობის</w:t>
      </w:r>
      <w:proofErr w:type="spellEnd"/>
      <w:r w:rsidRPr="00F342DA">
        <w:rPr>
          <w:rFonts w:ascii="AcadNusx" w:eastAsia="Sylfaen" w:hAnsi="AcadNusx"/>
        </w:rPr>
        <w:t xml:space="preserve"> </w:t>
      </w:r>
      <w:proofErr w:type="spellStart"/>
      <w:r w:rsidRPr="00F342DA">
        <w:rPr>
          <w:rFonts w:ascii="Sylfaen" w:eastAsia="Sylfaen" w:hAnsi="Sylfaen" w:cs="Sylfaen"/>
        </w:rPr>
        <w:t>მიერ</w:t>
      </w:r>
      <w:proofErr w:type="spellEnd"/>
      <w:r w:rsidRPr="00F342DA">
        <w:rPr>
          <w:rFonts w:ascii="AcadNusx" w:eastAsia="Sylfaen" w:hAnsi="AcadNusx"/>
        </w:rPr>
        <w:t xml:space="preserve"> </w:t>
      </w:r>
      <w:proofErr w:type="spellStart"/>
      <w:r w:rsidRPr="00F342DA">
        <w:rPr>
          <w:rFonts w:ascii="Sylfaen" w:eastAsia="Sylfaen" w:hAnsi="Sylfaen" w:cs="Sylfaen"/>
        </w:rPr>
        <w:t>სხვა</w:t>
      </w:r>
      <w:proofErr w:type="spellEnd"/>
      <w:r w:rsidRPr="00F342DA">
        <w:rPr>
          <w:rFonts w:ascii="AcadNusx" w:eastAsia="Sylfaen" w:hAnsi="AcadNusx"/>
        </w:rPr>
        <w:t xml:space="preserve"> </w:t>
      </w:r>
      <w:proofErr w:type="spellStart"/>
      <w:r w:rsidRPr="00F342DA">
        <w:rPr>
          <w:rFonts w:ascii="Sylfaen" w:eastAsia="Sylfaen" w:hAnsi="Sylfaen" w:cs="Sylfaen"/>
        </w:rPr>
        <w:t>განსაზღვრული</w:t>
      </w:r>
      <w:proofErr w:type="spellEnd"/>
      <w:r w:rsidRPr="00F342DA">
        <w:rPr>
          <w:rFonts w:ascii="AcadNusx" w:eastAsia="Sylfaen" w:hAnsi="AcadNusx"/>
        </w:rPr>
        <w:t xml:space="preserve"> </w:t>
      </w:r>
      <w:proofErr w:type="spellStart"/>
      <w:r w:rsidRPr="00F342DA">
        <w:rPr>
          <w:rFonts w:ascii="Sylfaen" w:eastAsia="Sylfaen" w:hAnsi="Sylfaen" w:cs="Sylfaen"/>
        </w:rPr>
        <w:t>შემთხვევების</w:t>
      </w:r>
      <w:proofErr w:type="spellEnd"/>
      <w:r w:rsidRPr="00F342DA">
        <w:rPr>
          <w:rFonts w:ascii="AcadNusx" w:eastAsia="Sylfaen" w:hAnsi="AcadNusx"/>
        </w:rPr>
        <w:t xml:space="preserve"> </w:t>
      </w:r>
      <w:proofErr w:type="spellStart"/>
      <w:r w:rsidRPr="00F342DA">
        <w:rPr>
          <w:rFonts w:ascii="Sylfaen" w:eastAsia="Sylfaen" w:hAnsi="Sylfaen" w:cs="Sylfaen"/>
        </w:rPr>
        <w:t>დროს</w:t>
      </w:r>
      <w:proofErr w:type="spellEnd"/>
      <w:r w:rsidRPr="00F342DA">
        <w:rPr>
          <w:rFonts w:ascii="AcadNusx" w:eastAsia="Sylfaen" w:hAnsi="AcadNusx"/>
        </w:rPr>
        <w:t xml:space="preserve"> </w:t>
      </w:r>
      <w:proofErr w:type="spellStart"/>
      <w:r w:rsidRPr="00F342DA">
        <w:rPr>
          <w:rFonts w:ascii="Sylfaen" w:eastAsia="Sylfaen" w:hAnsi="Sylfaen" w:cs="Sylfaen"/>
        </w:rPr>
        <w:t>მოსახლეობის</w:t>
      </w:r>
      <w:proofErr w:type="spellEnd"/>
      <w:r w:rsidRPr="00F342DA">
        <w:rPr>
          <w:rFonts w:ascii="AcadNusx" w:eastAsia="Sylfaen" w:hAnsi="AcadNusx"/>
        </w:rPr>
        <w:t xml:space="preserve"> </w:t>
      </w:r>
      <w:proofErr w:type="spellStart"/>
      <w:r w:rsidRPr="00F342DA">
        <w:rPr>
          <w:rFonts w:ascii="Sylfaen" w:eastAsia="Sylfaen" w:hAnsi="Sylfaen" w:cs="Sylfaen"/>
        </w:rPr>
        <w:t>სამე</w:t>
      </w:r>
      <w:r w:rsidRPr="00F342DA">
        <w:rPr>
          <w:rFonts w:ascii="AcadNusx" w:eastAsia="Sylfaen" w:hAnsi="AcadNusx"/>
        </w:rPr>
        <w:t>-</w:t>
      </w:r>
      <w:r w:rsidRPr="00F342DA">
        <w:rPr>
          <w:rFonts w:ascii="Sylfaen" w:eastAsia="Sylfaen" w:hAnsi="Sylfaen" w:cs="Sylfaen"/>
        </w:rPr>
        <w:t>დიცინო</w:t>
      </w:r>
      <w:proofErr w:type="spellEnd"/>
      <w:r w:rsidRPr="00F342DA">
        <w:rPr>
          <w:rFonts w:ascii="AcadNusx" w:eastAsia="Sylfaen" w:hAnsi="AcadNusx"/>
        </w:rPr>
        <w:t xml:space="preserve"> </w:t>
      </w:r>
      <w:proofErr w:type="spellStart"/>
      <w:r w:rsidRPr="00F342DA">
        <w:rPr>
          <w:rFonts w:ascii="Sylfaen" w:eastAsia="Sylfaen" w:hAnsi="Sylfaen" w:cs="Sylfaen"/>
        </w:rPr>
        <w:t>დახმარების</w:t>
      </w:r>
      <w:proofErr w:type="spellEnd"/>
      <w:r w:rsidRPr="00F342DA">
        <w:rPr>
          <w:rFonts w:ascii="AcadNusx" w:eastAsia="Sylfaen" w:hAnsi="AcadNusx"/>
        </w:rPr>
        <w:t xml:space="preserve"> </w:t>
      </w:r>
      <w:proofErr w:type="spellStart"/>
      <w:r w:rsidRPr="00F342DA">
        <w:rPr>
          <w:rFonts w:ascii="Sylfaen" w:eastAsia="Sylfaen" w:hAnsi="Sylfaen" w:cs="Sylfaen"/>
        </w:rPr>
        <w:t>კომპონენტის</w:t>
      </w:r>
      <w:proofErr w:type="spellEnd"/>
      <w:r w:rsidRPr="00F342DA">
        <w:rPr>
          <w:rFonts w:ascii="AcadNusx" w:eastAsia="Sylfaen" w:hAnsi="AcadNusx"/>
        </w:rPr>
        <w:t>“</w:t>
      </w:r>
      <w:r w:rsidRPr="00F342DA">
        <w:rPr>
          <w:rFonts w:ascii="AcadNusx" w:eastAsia="Sylfaen" w:hAnsi="AcadNusx"/>
          <w:lang w:val="ka-GE"/>
        </w:rPr>
        <w:t xml:space="preserve"> </w:t>
      </w:r>
      <w:r w:rsidRPr="00F342DA">
        <w:rPr>
          <w:rFonts w:ascii="Sylfaen" w:eastAsia="Sylfaen" w:hAnsi="Sylfaen" w:cs="Sylfaen"/>
          <w:lang w:val="ka-GE"/>
        </w:rPr>
        <w:t>მოსარგებლეები</w:t>
      </w:r>
      <w:r w:rsidRPr="00F342DA">
        <w:rPr>
          <w:rFonts w:ascii="AcadNusx" w:eastAsia="Sylfaen" w:hAnsi="AcadNusx"/>
          <w:lang w:val="ka-GE"/>
        </w:rPr>
        <w:t xml:space="preserve"> </w:t>
      </w:r>
      <w:r w:rsidRPr="00F342DA">
        <w:rPr>
          <w:rFonts w:ascii="Sylfaen" w:eastAsia="Sylfaen" w:hAnsi="Sylfaen" w:cs="Sylfaen"/>
          <w:lang w:val="ka-GE"/>
        </w:rPr>
        <w:t>არიან</w:t>
      </w:r>
      <w:r w:rsidRPr="00F342DA">
        <w:rPr>
          <w:rFonts w:ascii="AcadNusx" w:eastAsia="Sylfaen" w:hAnsi="AcadNusx"/>
          <w:lang w:val="ka-GE"/>
        </w:rPr>
        <w:t xml:space="preserve"> </w:t>
      </w:r>
      <w:proofErr w:type="spellStart"/>
      <w:r w:rsidRPr="00F342DA">
        <w:rPr>
          <w:rFonts w:ascii="Sylfaen" w:eastAsia="Sylfaen" w:hAnsi="Sylfaen" w:cs="Sylfaen"/>
        </w:rPr>
        <w:t>ოკუპირებული</w:t>
      </w:r>
      <w:proofErr w:type="spellEnd"/>
      <w:r w:rsidRPr="00F342DA">
        <w:rPr>
          <w:rFonts w:ascii="AcadNusx" w:eastAsia="Sylfaen" w:hAnsi="AcadNusx"/>
        </w:rPr>
        <w:t xml:space="preserve"> </w:t>
      </w:r>
      <w:proofErr w:type="spellStart"/>
      <w:r w:rsidRPr="00F342DA">
        <w:rPr>
          <w:rFonts w:ascii="Sylfaen" w:eastAsia="Sylfaen" w:hAnsi="Sylfaen" w:cs="Sylfaen"/>
        </w:rPr>
        <w:t>ტერიტორიების</w:t>
      </w:r>
      <w:proofErr w:type="spellEnd"/>
      <w:r w:rsidRPr="00F342DA">
        <w:rPr>
          <w:rFonts w:ascii="AcadNusx" w:eastAsia="Sylfaen" w:hAnsi="AcadNusx"/>
        </w:rPr>
        <w:t xml:space="preserve"> </w:t>
      </w:r>
      <w:proofErr w:type="spellStart"/>
      <w:r w:rsidRPr="00F342DA">
        <w:rPr>
          <w:rFonts w:ascii="Sylfaen" w:eastAsia="Sylfaen" w:hAnsi="Sylfaen" w:cs="Sylfaen"/>
        </w:rPr>
        <w:t>შესახებ</w:t>
      </w:r>
      <w:proofErr w:type="spellEnd"/>
      <w:r w:rsidRPr="00F342DA">
        <w:rPr>
          <w:rFonts w:ascii="AcadNusx" w:eastAsia="Sylfaen" w:hAnsi="AcadNusx"/>
        </w:rPr>
        <w:t xml:space="preserve">“ </w:t>
      </w:r>
      <w:proofErr w:type="spellStart"/>
      <w:r w:rsidRPr="00F342DA">
        <w:rPr>
          <w:rFonts w:ascii="Sylfaen" w:eastAsia="Sylfaen" w:hAnsi="Sylfaen" w:cs="Sylfaen"/>
        </w:rPr>
        <w:t>საქართველოს</w:t>
      </w:r>
      <w:proofErr w:type="spellEnd"/>
      <w:r w:rsidRPr="00F342DA">
        <w:rPr>
          <w:rFonts w:ascii="AcadNusx" w:eastAsia="Sylfaen" w:hAnsi="AcadNusx"/>
        </w:rPr>
        <w:t xml:space="preserve"> </w:t>
      </w:r>
      <w:proofErr w:type="spellStart"/>
      <w:r w:rsidRPr="00F342DA">
        <w:rPr>
          <w:rFonts w:ascii="Sylfaen" w:eastAsia="Sylfaen" w:hAnsi="Sylfaen" w:cs="Sylfaen"/>
        </w:rPr>
        <w:t>კანონის</w:t>
      </w:r>
      <w:proofErr w:type="spellEnd"/>
      <w:r w:rsidRPr="00F342DA">
        <w:rPr>
          <w:rFonts w:ascii="AcadNusx" w:eastAsia="Sylfaen" w:hAnsi="AcadNusx"/>
        </w:rPr>
        <w:t xml:space="preserve"> </w:t>
      </w:r>
      <w:r w:rsidRPr="00F342DA">
        <w:rPr>
          <w:rFonts w:ascii="Sylfaen" w:eastAsia="Sylfaen" w:hAnsi="Sylfaen" w:cs="Sylfaen"/>
        </w:rPr>
        <w:t>მე</w:t>
      </w:r>
      <w:r w:rsidRPr="00F342DA">
        <w:rPr>
          <w:rFonts w:ascii="AcadNusx" w:eastAsia="Sylfaen" w:hAnsi="AcadNusx"/>
        </w:rPr>
        <w:t xml:space="preserve">-2 </w:t>
      </w:r>
      <w:proofErr w:type="spellStart"/>
      <w:r w:rsidRPr="00F342DA">
        <w:rPr>
          <w:rFonts w:ascii="Sylfaen" w:eastAsia="Sylfaen" w:hAnsi="Sylfaen" w:cs="Sylfaen"/>
        </w:rPr>
        <w:t>მუხლისა</w:t>
      </w:r>
      <w:proofErr w:type="spellEnd"/>
      <w:r w:rsidRPr="00F342DA">
        <w:rPr>
          <w:rFonts w:ascii="AcadNusx" w:eastAsia="Sylfaen" w:hAnsi="AcadNusx"/>
        </w:rPr>
        <w:t xml:space="preserve"> </w:t>
      </w:r>
      <w:proofErr w:type="spellStart"/>
      <w:r w:rsidRPr="00F342DA">
        <w:rPr>
          <w:rFonts w:ascii="Sylfaen" w:eastAsia="Sylfaen" w:hAnsi="Sylfaen" w:cs="Sylfaen"/>
        </w:rPr>
        <w:t>და</w:t>
      </w:r>
      <w:proofErr w:type="spellEnd"/>
      <w:r w:rsidRPr="00F342DA">
        <w:rPr>
          <w:rFonts w:ascii="AcadNusx" w:eastAsia="Sylfaen" w:hAnsi="AcadNusx"/>
        </w:rPr>
        <w:t xml:space="preserve"> </w:t>
      </w:r>
      <w:r w:rsidRPr="00F342DA">
        <w:rPr>
          <w:rFonts w:ascii="Sylfaen" w:eastAsia="Sylfaen" w:hAnsi="Sylfaen" w:cs="Sylfaen"/>
        </w:rPr>
        <w:t>მე</w:t>
      </w:r>
      <w:r w:rsidRPr="00F342DA">
        <w:rPr>
          <w:rFonts w:ascii="AcadNusx" w:eastAsia="Sylfaen" w:hAnsi="AcadNusx"/>
        </w:rPr>
        <w:t xml:space="preserve">-10 </w:t>
      </w:r>
      <w:proofErr w:type="spellStart"/>
      <w:r w:rsidRPr="00F342DA">
        <w:rPr>
          <w:rFonts w:ascii="Sylfaen" w:eastAsia="Sylfaen" w:hAnsi="Sylfaen" w:cs="Sylfaen"/>
        </w:rPr>
        <w:t>მუხლის</w:t>
      </w:r>
      <w:proofErr w:type="spellEnd"/>
      <w:r w:rsidRPr="00F342DA">
        <w:rPr>
          <w:rFonts w:ascii="AcadNusx" w:eastAsia="Sylfaen" w:hAnsi="AcadNusx"/>
        </w:rPr>
        <w:t xml:space="preserve"> </w:t>
      </w:r>
      <w:r w:rsidRPr="00F342DA">
        <w:rPr>
          <w:rFonts w:ascii="Sylfaen" w:eastAsia="Sylfaen" w:hAnsi="Sylfaen" w:cs="Sylfaen"/>
        </w:rPr>
        <w:t>მე</w:t>
      </w:r>
      <w:r w:rsidRPr="00F342DA">
        <w:rPr>
          <w:rFonts w:ascii="AcadNusx" w:eastAsia="Sylfaen" w:hAnsi="AcadNusx"/>
        </w:rPr>
        <w:t xml:space="preserve">-2 </w:t>
      </w:r>
      <w:proofErr w:type="spellStart"/>
      <w:r w:rsidRPr="00F342DA">
        <w:rPr>
          <w:rFonts w:ascii="Sylfaen" w:eastAsia="Sylfaen" w:hAnsi="Sylfaen" w:cs="Sylfaen"/>
        </w:rPr>
        <w:t>პუნქტით</w:t>
      </w:r>
      <w:proofErr w:type="spellEnd"/>
      <w:r w:rsidRPr="00F342DA">
        <w:rPr>
          <w:rFonts w:ascii="AcadNusx" w:eastAsia="Sylfaen" w:hAnsi="AcadNusx"/>
        </w:rPr>
        <w:t xml:space="preserve"> </w:t>
      </w:r>
      <w:proofErr w:type="spellStart"/>
      <w:r w:rsidRPr="00F342DA">
        <w:rPr>
          <w:rFonts w:ascii="Sylfaen" w:eastAsia="Sylfaen" w:hAnsi="Sylfaen" w:cs="Sylfaen"/>
        </w:rPr>
        <w:t>გათვალისწინებულ</w:t>
      </w:r>
      <w:proofErr w:type="spellEnd"/>
      <w:r w:rsidRPr="00F342DA">
        <w:rPr>
          <w:rFonts w:ascii="AcadNusx" w:eastAsia="Sylfaen" w:hAnsi="AcadNusx"/>
        </w:rPr>
        <w:t xml:space="preserve"> </w:t>
      </w:r>
      <w:proofErr w:type="spellStart"/>
      <w:r w:rsidRPr="00F342DA">
        <w:rPr>
          <w:rFonts w:ascii="Sylfaen" w:eastAsia="Sylfaen" w:hAnsi="Sylfaen" w:cs="Sylfaen"/>
        </w:rPr>
        <w:t>ტერიტორიებზე</w:t>
      </w:r>
      <w:proofErr w:type="spellEnd"/>
      <w:r w:rsidRPr="00F342DA">
        <w:rPr>
          <w:rFonts w:ascii="AcadNusx" w:eastAsia="Sylfaen" w:hAnsi="AcadNusx"/>
        </w:rPr>
        <w:t xml:space="preserve"> </w:t>
      </w:r>
      <w:proofErr w:type="spellStart"/>
      <w:r w:rsidRPr="00F342DA">
        <w:rPr>
          <w:rFonts w:ascii="Sylfaen" w:eastAsia="Sylfaen" w:hAnsi="Sylfaen" w:cs="Sylfaen"/>
        </w:rPr>
        <w:t>მცხოვრები</w:t>
      </w:r>
      <w:proofErr w:type="spellEnd"/>
      <w:r w:rsidRPr="00F342DA">
        <w:rPr>
          <w:rFonts w:ascii="AcadNusx" w:eastAsia="Sylfaen" w:hAnsi="AcadNusx"/>
        </w:rPr>
        <w:t xml:space="preserve"> </w:t>
      </w:r>
      <w:proofErr w:type="spellStart"/>
      <w:r w:rsidRPr="00F342DA">
        <w:rPr>
          <w:rFonts w:ascii="Sylfaen" w:eastAsia="Sylfaen" w:hAnsi="Sylfaen" w:cs="Sylfaen"/>
        </w:rPr>
        <w:t>საქართველოს</w:t>
      </w:r>
      <w:proofErr w:type="spellEnd"/>
      <w:r w:rsidRPr="00F342DA">
        <w:rPr>
          <w:rFonts w:ascii="AcadNusx" w:eastAsia="Sylfaen" w:hAnsi="AcadNusx"/>
        </w:rPr>
        <w:t xml:space="preserve"> </w:t>
      </w:r>
      <w:proofErr w:type="spellStart"/>
      <w:r w:rsidRPr="00F342DA">
        <w:rPr>
          <w:rFonts w:ascii="Sylfaen" w:eastAsia="Sylfaen" w:hAnsi="Sylfaen" w:cs="Sylfaen"/>
        </w:rPr>
        <w:t>მოქალაქეები</w:t>
      </w:r>
      <w:proofErr w:type="spellEnd"/>
      <w:r w:rsidRPr="00F342DA">
        <w:rPr>
          <w:rFonts w:ascii="AcadNusx" w:eastAsia="Sylfaen" w:hAnsi="AcadNusx"/>
          <w:lang w:val="ka-GE"/>
        </w:rPr>
        <w:t xml:space="preserve">. </w:t>
      </w:r>
      <w:r w:rsidRPr="00F342DA">
        <w:rPr>
          <w:rFonts w:ascii="Sylfaen" w:eastAsia="Sylfaen" w:hAnsi="Sylfaen" w:cs="Sylfaen"/>
          <w:lang w:val="ka-GE"/>
        </w:rPr>
        <w:t>კომისიის</w:t>
      </w:r>
      <w:r w:rsidRPr="00F342DA">
        <w:rPr>
          <w:rFonts w:ascii="AcadNusx" w:eastAsia="Sylfaen" w:hAnsi="AcadNusx"/>
          <w:lang w:val="ka-GE"/>
        </w:rPr>
        <w:t xml:space="preserve"> </w:t>
      </w:r>
      <w:r w:rsidRPr="00F342DA">
        <w:rPr>
          <w:rFonts w:ascii="Sylfaen" w:eastAsia="Sylfaen" w:hAnsi="Sylfaen" w:cs="Sylfaen"/>
          <w:lang w:val="ka-GE"/>
        </w:rPr>
        <w:t>შექმნის</w:t>
      </w:r>
      <w:r w:rsidRPr="00F342DA">
        <w:rPr>
          <w:rFonts w:ascii="AcadNusx" w:eastAsia="Sylfaen" w:hAnsi="AcadNusx"/>
          <w:lang w:val="ka-GE"/>
        </w:rPr>
        <w:t xml:space="preserve"> </w:t>
      </w:r>
      <w:r w:rsidRPr="00F342DA">
        <w:rPr>
          <w:rFonts w:ascii="Sylfaen" w:eastAsia="Sylfaen" w:hAnsi="Sylfaen" w:cs="Sylfaen"/>
          <w:lang w:val="ka-GE"/>
        </w:rPr>
        <w:t>დღიდან</w:t>
      </w:r>
      <w:r w:rsidRPr="00F342DA">
        <w:rPr>
          <w:rFonts w:ascii="AcadNusx" w:eastAsia="Sylfaen" w:hAnsi="AcadNusx"/>
          <w:lang w:val="ka-GE"/>
        </w:rPr>
        <w:t xml:space="preserve"> </w:t>
      </w:r>
      <w:r w:rsidRPr="00F342DA">
        <w:rPr>
          <w:rFonts w:ascii="Sylfaen" w:eastAsia="Sylfaen" w:hAnsi="Sylfaen" w:cs="Sylfaen"/>
          <w:lang w:val="ka-GE"/>
        </w:rPr>
        <w:t>სხდომებზე</w:t>
      </w:r>
      <w:r w:rsidRPr="00F342DA">
        <w:rPr>
          <w:rFonts w:ascii="AcadNusx" w:eastAsia="Sylfaen" w:hAnsi="AcadNusx"/>
          <w:lang w:val="ka-GE"/>
        </w:rPr>
        <w:t xml:space="preserve"> </w:t>
      </w:r>
      <w:r w:rsidRPr="00F342DA">
        <w:rPr>
          <w:rFonts w:ascii="Sylfaen" w:eastAsia="Sylfaen" w:hAnsi="Sylfaen" w:cs="Sylfaen"/>
          <w:lang w:val="ka-GE"/>
        </w:rPr>
        <w:t>განიხილება</w:t>
      </w:r>
      <w:r w:rsidRPr="00F342DA">
        <w:rPr>
          <w:rFonts w:ascii="AcadNusx" w:eastAsia="Sylfaen" w:hAnsi="AcadNusx"/>
          <w:lang w:val="ka-GE"/>
        </w:rPr>
        <w:t xml:space="preserve">  </w:t>
      </w:r>
      <w:r w:rsidRPr="00F342DA">
        <w:rPr>
          <w:rFonts w:ascii="Sylfaen" w:eastAsia="Sylfaen" w:hAnsi="Sylfaen" w:cs="Sylfaen"/>
          <w:lang w:val="ka-GE"/>
        </w:rPr>
        <w:t>დროებით</w:t>
      </w:r>
      <w:r w:rsidRPr="00F342DA">
        <w:rPr>
          <w:rFonts w:ascii="AcadNusx" w:eastAsia="Sylfaen" w:hAnsi="AcadNusx"/>
          <w:lang w:val="ka-GE"/>
        </w:rPr>
        <w:t xml:space="preserve"> </w:t>
      </w:r>
      <w:r w:rsidRPr="00F342DA">
        <w:rPr>
          <w:rFonts w:ascii="Sylfaen" w:eastAsia="Sylfaen" w:hAnsi="Sylfaen" w:cs="Sylfaen"/>
          <w:lang w:val="ka-GE"/>
        </w:rPr>
        <w:t>ოკუპირებული</w:t>
      </w:r>
      <w:r w:rsidRPr="00F342DA">
        <w:rPr>
          <w:rFonts w:ascii="AcadNusx" w:eastAsia="Sylfaen" w:hAnsi="AcadNusx"/>
          <w:lang w:val="ka-GE"/>
        </w:rPr>
        <w:t xml:space="preserve"> </w:t>
      </w:r>
      <w:r w:rsidRPr="00F342DA">
        <w:rPr>
          <w:rFonts w:ascii="Sylfaen" w:eastAsia="Sylfaen" w:hAnsi="Sylfaen" w:cs="Sylfaen"/>
          <w:lang w:val="ka-GE"/>
        </w:rPr>
        <w:t>აფხაზეთისა</w:t>
      </w:r>
      <w:r w:rsidRPr="00F342DA">
        <w:rPr>
          <w:rFonts w:ascii="AcadNusx" w:eastAsia="Sylfaen" w:hAnsi="AcadNusx"/>
          <w:lang w:val="ka-GE"/>
        </w:rPr>
        <w:t xml:space="preserve"> </w:t>
      </w:r>
      <w:r w:rsidRPr="00F342DA">
        <w:rPr>
          <w:rFonts w:ascii="Sylfaen" w:eastAsia="Sylfaen" w:hAnsi="Sylfaen" w:cs="Sylfaen"/>
          <w:lang w:val="ka-GE"/>
        </w:rPr>
        <w:t>და</w:t>
      </w:r>
      <w:r w:rsidRPr="00F342DA">
        <w:rPr>
          <w:rFonts w:ascii="AcadNusx" w:eastAsia="Sylfaen" w:hAnsi="AcadNusx"/>
          <w:lang w:val="ka-GE"/>
        </w:rPr>
        <w:t xml:space="preserve"> </w:t>
      </w:r>
      <w:r w:rsidRPr="00F342DA">
        <w:rPr>
          <w:rFonts w:ascii="Sylfaen" w:eastAsia="Sylfaen" w:hAnsi="Sylfaen" w:cs="Sylfaen"/>
          <w:lang w:val="ka-GE"/>
        </w:rPr>
        <w:t>ყოფილი</w:t>
      </w:r>
      <w:r w:rsidRPr="00F342DA">
        <w:rPr>
          <w:rFonts w:ascii="AcadNusx" w:eastAsia="Sylfaen" w:hAnsi="AcadNusx"/>
          <w:lang w:val="ka-GE"/>
        </w:rPr>
        <w:t xml:space="preserve"> </w:t>
      </w:r>
      <w:r w:rsidRPr="00F342DA">
        <w:rPr>
          <w:rFonts w:ascii="Sylfaen" w:eastAsia="Sylfaen" w:hAnsi="Sylfaen" w:cs="Sylfaen"/>
          <w:lang w:val="ka-GE"/>
        </w:rPr>
        <w:t>სამხრეთ</w:t>
      </w:r>
      <w:r w:rsidRPr="00F342DA">
        <w:rPr>
          <w:rFonts w:ascii="AcadNusx" w:eastAsia="Sylfaen" w:hAnsi="AcadNusx"/>
          <w:lang w:val="ka-GE"/>
        </w:rPr>
        <w:t xml:space="preserve"> </w:t>
      </w:r>
      <w:r w:rsidRPr="00F342DA">
        <w:rPr>
          <w:rFonts w:ascii="Sylfaen" w:eastAsia="Sylfaen" w:hAnsi="Sylfaen" w:cs="Sylfaen"/>
          <w:lang w:val="ka-GE"/>
        </w:rPr>
        <w:t>ოსეთის</w:t>
      </w:r>
      <w:r w:rsidRPr="00F342DA">
        <w:rPr>
          <w:rFonts w:ascii="AcadNusx" w:eastAsia="Sylfaen" w:hAnsi="AcadNusx"/>
          <w:lang w:val="ka-GE"/>
        </w:rPr>
        <w:t xml:space="preserve"> </w:t>
      </w:r>
      <w:r w:rsidRPr="00F342DA">
        <w:rPr>
          <w:rFonts w:ascii="Sylfaen" w:eastAsia="Sylfaen" w:hAnsi="Sylfaen" w:cs="Sylfaen"/>
          <w:lang w:val="ka-GE"/>
        </w:rPr>
        <w:t>ტერიტორიაზე</w:t>
      </w:r>
      <w:r w:rsidRPr="00F342DA">
        <w:rPr>
          <w:rFonts w:ascii="AcadNusx" w:eastAsia="Sylfaen" w:hAnsi="AcadNusx"/>
          <w:lang w:val="ka-GE"/>
        </w:rPr>
        <w:t xml:space="preserve"> </w:t>
      </w:r>
      <w:r w:rsidRPr="00F342DA">
        <w:rPr>
          <w:rFonts w:ascii="Sylfaen" w:eastAsia="Sylfaen" w:hAnsi="Sylfaen" w:cs="Sylfaen"/>
          <w:lang w:val="ka-GE"/>
        </w:rPr>
        <w:t>მცხოვრებ</w:t>
      </w:r>
      <w:r w:rsidRPr="00F342DA">
        <w:rPr>
          <w:rFonts w:ascii="AcadNusx" w:eastAsia="Sylfaen" w:hAnsi="AcadNusx"/>
          <w:lang w:val="ka-GE"/>
        </w:rPr>
        <w:t xml:space="preserve">,  </w:t>
      </w:r>
      <w:r w:rsidRPr="00F342DA">
        <w:rPr>
          <w:rFonts w:ascii="Sylfaen" w:eastAsia="Sylfaen" w:hAnsi="Sylfaen" w:cs="Sylfaen"/>
          <w:lang w:val="ka-GE"/>
        </w:rPr>
        <w:t>ეთნიკურად</w:t>
      </w:r>
      <w:r w:rsidRPr="00F342DA">
        <w:rPr>
          <w:rFonts w:ascii="AcadNusx" w:eastAsia="Sylfaen" w:hAnsi="AcadNusx"/>
          <w:lang w:val="ka-GE"/>
        </w:rPr>
        <w:t xml:space="preserve"> </w:t>
      </w:r>
      <w:r w:rsidRPr="00F342DA">
        <w:rPr>
          <w:rFonts w:ascii="Sylfaen" w:eastAsia="Sylfaen" w:hAnsi="Sylfaen" w:cs="Sylfaen"/>
          <w:lang w:val="ka-GE"/>
        </w:rPr>
        <w:t>ოსი</w:t>
      </w:r>
      <w:r w:rsidRPr="00F342DA">
        <w:rPr>
          <w:rFonts w:ascii="AcadNusx" w:eastAsia="Sylfaen" w:hAnsi="AcadNusx"/>
          <w:lang w:val="ka-GE"/>
        </w:rPr>
        <w:t xml:space="preserve">  </w:t>
      </w:r>
      <w:r w:rsidRPr="00F342DA">
        <w:rPr>
          <w:rFonts w:ascii="Sylfaen" w:eastAsia="Sylfaen" w:hAnsi="Sylfaen" w:cs="Sylfaen"/>
          <w:lang w:val="ka-GE"/>
        </w:rPr>
        <w:t>და</w:t>
      </w:r>
      <w:r w:rsidRPr="00F342DA">
        <w:rPr>
          <w:rFonts w:ascii="AcadNusx" w:eastAsia="Sylfaen" w:hAnsi="AcadNusx"/>
          <w:lang w:val="ka-GE"/>
        </w:rPr>
        <w:t xml:space="preserve"> </w:t>
      </w:r>
      <w:r w:rsidRPr="00F342DA">
        <w:rPr>
          <w:rFonts w:ascii="Sylfaen" w:eastAsia="Sylfaen" w:hAnsi="Sylfaen" w:cs="Sylfaen"/>
          <w:lang w:val="ka-GE"/>
        </w:rPr>
        <w:t>აფხაზი</w:t>
      </w:r>
      <w:r w:rsidRPr="00F342DA">
        <w:rPr>
          <w:rFonts w:ascii="AcadNusx" w:eastAsia="Sylfaen" w:hAnsi="AcadNusx"/>
          <w:lang w:val="ka-GE"/>
        </w:rPr>
        <w:t xml:space="preserve"> </w:t>
      </w:r>
      <w:r w:rsidRPr="00F342DA">
        <w:rPr>
          <w:rFonts w:ascii="Sylfaen" w:eastAsia="Sylfaen" w:hAnsi="Sylfaen" w:cs="Sylfaen"/>
          <w:lang w:val="ka-GE"/>
        </w:rPr>
        <w:t>მოქალაქეების</w:t>
      </w:r>
      <w:r w:rsidRPr="00F342DA">
        <w:rPr>
          <w:rFonts w:ascii="AcadNusx" w:eastAsia="Sylfaen" w:hAnsi="AcadNusx"/>
          <w:lang w:val="ka-GE"/>
        </w:rPr>
        <w:t xml:space="preserve"> </w:t>
      </w:r>
      <w:r w:rsidRPr="00F342DA">
        <w:rPr>
          <w:rFonts w:ascii="Sylfaen" w:eastAsia="Sylfaen" w:hAnsi="Sylfaen" w:cs="Sylfaen"/>
          <w:lang w:val="ka-GE"/>
        </w:rPr>
        <w:t>სხვადასხვა</w:t>
      </w:r>
      <w:r w:rsidRPr="00F342DA">
        <w:rPr>
          <w:rFonts w:ascii="AcadNusx" w:eastAsia="Sylfaen" w:hAnsi="AcadNusx"/>
          <w:lang w:val="ka-GE"/>
        </w:rPr>
        <w:t xml:space="preserve"> </w:t>
      </w:r>
      <w:r w:rsidRPr="00F342DA">
        <w:rPr>
          <w:rFonts w:ascii="Sylfaen" w:eastAsia="Sylfaen" w:hAnsi="Sylfaen" w:cs="Sylfaen"/>
          <w:lang w:val="ka-GE"/>
        </w:rPr>
        <w:t>სამედიცინო</w:t>
      </w:r>
      <w:r w:rsidRPr="00F342DA">
        <w:rPr>
          <w:rFonts w:ascii="AcadNusx" w:eastAsia="Sylfaen" w:hAnsi="AcadNusx"/>
          <w:lang w:val="ka-GE"/>
        </w:rPr>
        <w:t xml:space="preserve"> </w:t>
      </w:r>
      <w:r w:rsidRPr="00F342DA">
        <w:rPr>
          <w:rFonts w:ascii="Sylfaen" w:eastAsia="Sylfaen" w:hAnsi="Sylfaen" w:cs="Sylfaen"/>
          <w:lang w:val="ka-GE"/>
        </w:rPr>
        <w:t>სერვისების</w:t>
      </w:r>
      <w:r w:rsidRPr="00F342DA">
        <w:rPr>
          <w:rFonts w:ascii="AcadNusx" w:eastAsia="Sylfaen" w:hAnsi="AcadNusx"/>
          <w:lang w:val="ka-GE"/>
        </w:rPr>
        <w:t xml:space="preserve"> (</w:t>
      </w:r>
      <w:r w:rsidRPr="00F342DA">
        <w:rPr>
          <w:rFonts w:ascii="Sylfaen" w:eastAsia="Sylfaen" w:hAnsi="Sylfaen" w:cs="Sylfaen"/>
          <w:lang w:val="ka-GE"/>
        </w:rPr>
        <w:t>მ</w:t>
      </w:r>
      <w:r w:rsidRPr="00F342DA">
        <w:rPr>
          <w:rFonts w:ascii="AcadNusx" w:eastAsia="Sylfaen" w:hAnsi="AcadNusx"/>
          <w:lang w:val="ka-GE"/>
        </w:rPr>
        <w:t xml:space="preserve">. </w:t>
      </w:r>
      <w:r w:rsidRPr="00F342DA">
        <w:rPr>
          <w:rFonts w:ascii="Sylfaen" w:eastAsia="Sylfaen" w:hAnsi="Sylfaen" w:cs="Sylfaen"/>
          <w:lang w:val="ka-GE"/>
        </w:rPr>
        <w:t>შ</w:t>
      </w:r>
      <w:r w:rsidRPr="00F342DA">
        <w:rPr>
          <w:rFonts w:ascii="AcadNusx" w:eastAsia="Sylfaen" w:hAnsi="AcadNusx"/>
          <w:lang w:val="ka-GE"/>
        </w:rPr>
        <w:t xml:space="preserve">. </w:t>
      </w:r>
      <w:r w:rsidRPr="00F342DA">
        <w:rPr>
          <w:rFonts w:ascii="Sylfaen" w:eastAsia="Sylfaen" w:hAnsi="Sylfaen" w:cs="Sylfaen"/>
          <w:lang w:val="ka-GE"/>
        </w:rPr>
        <w:t>ტრანსპორტირების</w:t>
      </w:r>
      <w:r w:rsidRPr="00F342DA">
        <w:rPr>
          <w:rFonts w:ascii="AcadNusx" w:eastAsia="Sylfaen" w:hAnsi="AcadNusx"/>
          <w:lang w:val="ka-GE"/>
        </w:rPr>
        <w:t xml:space="preserve">) </w:t>
      </w:r>
      <w:r w:rsidRPr="00F342DA">
        <w:rPr>
          <w:rFonts w:ascii="Sylfaen" w:eastAsia="Sylfaen" w:hAnsi="Sylfaen" w:cs="Sylfaen"/>
          <w:lang w:val="ka-GE"/>
        </w:rPr>
        <w:t>დაფინანსების</w:t>
      </w:r>
      <w:r w:rsidRPr="00F342DA">
        <w:rPr>
          <w:rFonts w:ascii="AcadNusx" w:eastAsia="Sylfaen" w:hAnsi="AcadNusx"/>
          <w:lang w:val="ka-GE"/>
        </w:rPr>
        <w:t xml:space="preserve"> </w:t>
      </w:r>
      <w:r w:rsidRPr="00F342DA">
        <w:rPr>
          <w:rFonts w:ascii="Sylfaen" w:eastAsia="Sylfaen" w:hAnsi="Sylfaen" w:cs="Sylfaen"/>
          <w:lang w:val="ka-GE"/>
        </w:rPr>
        <w:t>საკითხი</w:t>
      </w:r>
      <w:r w:rsidRPr="00F342DA">
        <w:rPr>
          <w:rFonts w:ascii="AcadNusx" w:eastAsia="Sylfaen" w:hAnsi="AcadNusx"/>
          <w:lang w:val="ka-GE"/>
        </w:rPr>
        <w:t>.   (</w:t>
      </w:r>
      <w:r w:rsidRPr="00F342DA">
        <w:rPr>
          <w:rFonts w:ascii="Sylfaen" w:eastAsia="Sylfaen" w:hAnsi="Sylfaen" w:cs="Sylfaen"/>
          <w:lang w:val="ka-GE"/>
        </w:rPr>
        <w:t>მონაცემები</w:t>
      </w:r>
      <w:r w:rsidRPr="00F342DA">
        <w:rPr>
          <w:rFonts w:ascii="AcadNusx" w:eastAsia="Sylfaen" w:hAnsi="AcadNusx"/>
          <w:lang w:val="ka-GE"/>
        </w:rPr>
        <w:t xml:space="preserve"> 2010-2011-2012-2013 </w:t>
      </w:r>
      <w:r w:rsidRPr="00F342DA">
        <w:rPr>
          <w:rFonts w:ascii="Sylfaen" w:eastAsia="Sylfaen" w:hAnsi="Sylfaen" w:cs="Sylfaen"/>
          <w:lang w:val="ka-GE"/>
        </w:rPr>
        <w:t>წლებში</w:t>
      </w:r>
      <w:r w:rsidRPr="00F342DA">
        <w:rPr>
          <w:rFonts w:ascii="AcadNusx" w:eastAsia="Sylfaen" w:hAnsi="AcadNusx"/>
          <w:lang w:val="ka-GE"/>
        </w:rPr>
        <w:t xml:space="preserve"> </w:t>
      </w:r>
      <w:r w:rsidRPr="00F342DA">
        <w:rPr>
          <w:rFonts w:ascii="Sylfaen" w:eastAsia="Sylfaen" w:hAnsi="Sylfaen" w:cs="Sylfaen"/>
          <w:lang w:val="ka-GE"/>
        </w:rPr>
        <w:t>დაფინანსებულ</w:t>
      </w:r>
      <w:r w:rsidRPr="00F342DA">
        <w:rPr>
          <w:rFonts w:ascii="AcadNusx" w:eastAsia="Sylfaen" w:hAnsi="AcadNusx"/>
          <w:lang w:val="ka-GE"/>
        </w:rPr>
        <w:t xml:space="preserve"> </w:t>
      </w:r>
      <w:r w:rsidRPr="00F342DA">
        <w:rPr>
          <w:rFonts w:ascii="Sylfaen" w:eastAsia="Sylfaen" w:hAnsi="Sylfaen" w:cs="Sylfaen"/>
          <w:lang w:val="ka-GE"/>
        </w:rPr>
        <w:t>მოქალაქეთა</w:t>
      </w:r>
      <w:r w:rsidRPr="00F342DA">
        <w:rPr>
          <w:rFonts w:ascii="AcadNusx" w:eastAsia="Sylfaen" w:hAnsi="AcadNusx"/>
          <w:lang w:val="ka-GE"/>
        </w:rPr>
        <w:t xml:space="preserve"> </w:t>
      </w:r>
      <w:r w:rsidRPr="00F342DA">
        <w:rPr>
          <w:rFonts w:ascii="Sylfaen" w:eastAsia="Sylfaen" w:hAnsi="Sylfaen" w:cs="Sylfaen"/>
          <w:lang w:val="ka-GE"/>
        </w:rPr>
        <w:t>რაოდენობისა</w:t>
      </w:r>
      <w:r w:rsidRPr="00F342DA">
        <w:rPr>
          <w:rFonts w:ascii="AcadNusx" w:eastAsia="Sylfaen" w:hAnsi="AcadNusx"/>
          <w:lang w:val="ka-GE"/>
        </w:rPr>
        <w:t xml:space="preserve"> </w:t>
      </w:r>
      <w:r w:rsidRPr="00F342DA">
        <w:rPr>
          <w:rFonts w:ascii="Sylfaen" w:eastAsia="Sylfaen" w:hAnsi="Sylfaen" w:cs="Sylfaen"/>
          <w:lang w:val="ka-GE"/>
        </w:rPr>
        <w:t>და</w:t>
      </w:r>
      <w:r w:rsidRPr="00F342DA">
        <w:rPr>
          <w:rFonts w:ascii="AcadNusx" w:eastAsia="Sylfaen" w:hAnsi="AcadNusx"/>
          <w:lang w:val="ka-GE"/>
        </w:rPr>
        <w:t xml:space="preserve">  </w:t>
      </w:r>
      <w:r w:rsidRPr="00F342DA">
        <w:rPr>
          <w:rFonts w:ascii="Sylfaen" w:eastAsia="Sylfaen" w:hAnsi="Sylfaen" w:cs="Sylfaen"/>
          <w:lang w:val="ka-GE"/>
        </w:rPr>
        <w:t>დაფინანსების</w:t>
      </w:r>
      <w:r w:rsidRPr="00F342DA">
        <w:rPr>
          <w:rFonts w:ascii="AcadNusx" w:eastAsia="Sylfaen" w:hAnsi="AcadNusx"/>
          <w:lang w:val="ka-GE"/>
        </w:rPr>
        <w:t xml:space="preserve"> </w:t>
      </w:r>
      <w:r w:rsidRPr="00F342DA">
        <w:rPr>
          <w:rFonts w:ascii="Sylfaen" w:eastAsia="Sylfaen" w:hAnsi="Sylfaen" w:cs="Sylfaen"/>
          <w:lang w:val="ka-GE"/>
        </w:rPr>
        <w:t>მოცულობის</w:t>
      </w:r>
      <w:r w:rsidRPr="00F342DA">
        <w:rPr>
          <w:rFonts w:ascii="AcadNusx" w:eastAsia="Sylfaen" w:hAnsi="AcadNusx"/>
          <w:lang w:val="ka-GE"/>
        </w:rPr>
        <w:t xml:space="preserve"> </w:t>
      </w:r>
      <w:r w:rsidRPr="00F342DA">
        <w:rPr>
          <w:rFonts w:ascii="Sylfaen" w:eastAsia="Sylfaen" w:hAnsi="Sylfaen" w:cs="Sylfaen"/>
          <w:lang w:val="ka-GE"/>
        </w:rPr>
        <w:t>შესახებ</w:t>
      </w:r>
      <w:r w:rsidRPr="00F342DA">
        <w:rPr>
          <w:rFonts w:ascii="AcadNusx" w:eastAsia="Sylfaen" w:hAnsi="AcadNusx"/>
          <w:lang w:val="ka-GE"/>
        </w:rPr>
        <w:t xml:space="preserve"> </w:t>
      </w:r>
      <w:r w:rsidRPr="00F342DA">
        <w:rPr>
          <w:rFonts w:ascii="Sylfaen" w:eastAsia="Sylfaen" w:hAnsi="Sylfaen" w:cs="Sylfaen"/>
          <w:lang w:val="ka-GE"/>
        </w:rPr>
        <w:t>თან</w:t>
      </w:r>
      <w:r w:rsidRPr="00F342DA">
        <w:rPr>
          <w:rFonts w:ascii="AcadNusx" w:eastAsia="Sylfaen" w:hAnsi="AcadNusx"/>
          <w:lang w:val="ka-GE"/>
        </w:rPr>
        <w:t xml:space="preserve"> </w:t>
      </w:r>
      <w:r w:rsidRPr="00F342DA">
        <w:rPr>
          <w:rFonts w:ascii="Sylfaen" w:eastAsia="Sylfaen" w:hAnsi="Sylfaen" w:cs="Sylfaen"/>
          <w:lang w:val="ka-GE"/>
        </w:rPr>
        <w:t>ერთვის</w:t>
      </w:r>
      <w:r w:rsidRPr="00F342DA">
        <w:rPr>
          <w:rFonts w:ascii="AcadNusx" w:eastAsia="Sylfaen" w:hAnsi="AcadNusx"/>
          <w:lang w:val="ka-GE"/>
        </w:rPr>
        <w:t xml:space="preserve">). </w:t>
      </w:r>
      <w:r w:rsidRPr="00F342DA">
        <w:rPr>
          <w:rFonts w:ascii="Sylfaen" w:eastAsia="Sylfaen" w:hAnsi="Sylfaen" w:cs="Sylfaen"/>
          <w:lang w:val="ka-GE"/>
        </w:rPr>
        <w:t>თანდართული</w:t>
      </w:r>
      <w:r w:rsidRPr="00F342DA">
        <w:rPr>
          <w:rFonts w:ascii="AcadNusx" w:eastAsia="Sylfaen" w:hAnsi="AcadNusx"/>
          <w:lang w:val="ka-GE"/>
        </w:rPr>
        <w:t xml:space="preserve"> </w:t>
      </w:r>
      <w:r w:rsidRPr="00F342DA">
        <w:rPr>
          <w:rFonts w:ascii="Sylfaen" w:eastAsia="Sylfaen" w:hAnsi="Sylfaen" w:cs="Sylfaen"/>
          <w:lang w:val="ka-GE"/>
        </w:rPr>
        <w:t>დოკუმენტიდან</w:t>
      </w:r>
      <w:r w:rsidRPr="00F342DA">
        <w:rPr>
          <w:rFonts w:ascii="AcadNusx" w:eastAsia="Sylfaen" w:hAnsi="AcadNusx"/>
          <w:lang w:val="ka-GE"/>
        </w:rPr>
        <w:t xml:space="preserve">  </w:t>
      </w:r>
      <w:r w:rsidRPr="00F342DA">
        <w:rPr>
          <w:rFonts w:ascii="Sylfaen" w:eastAsia="Sylfaen" w:hAnsi="Sylfaen" w:cs="Sylfaen"/>
          <w:lang w:val="ka-GE"/>
        </w:rPr>
        <w:t>ჩანს</w:t>
      </w:r>
      <w:r w:rsidRPr="00F342DA">
        <w:rPr>
          <w:rFonts w:ascii="AcadNusx" w:eastAsia="Sylfaen" w:hAnsi="AcadNusx"/>
          <w:lang w:val="ka-GE"/>
        </w:rPr>
        <w:t xml:space="preserve">, </w:t>
      </w:r>
      <w:r w:rsidRPr="00F342DA">
        <w:rPr>
          <w:rFonts w:ascii="Sylfaen" w:eastAsia="Sylfaen" w:hAnsi="Sylfaen" w:cs="Sylfaen"/>
          <w:lang w:val="ka-GE"/>
        </w:rPr>
        <w:t>რომ</w:t>
      </w:r>
      <w:r w:rsidRPr="00F342DA">
        <w:rPr>
          <w:rFonts w:ascii="AcadNusx" w:eastAsia="Sylfaen" w:hAnsi="AcadNusx"/>
          <w:lang w:val="ka-GE"/>
        </w:rPr>
        <w:t xml:space="preserve"> 2010 </w:t>
      </w:r>
      <w:r w:rsidRPr="00F342DA">
        <w:rPr>
          <w:rFonts w:ascii="Sylfaen" w:eastAsia="Sylfaen" w:hAnsi="Sylfaen" w:cs="Sylfaen"/>
          <w:lang w:val="ka-GE"/>
        </w:rPr>
        <w:t>წლიდან</w:t>
      </w:r>
      <w:r w:rsidRPr="00F342DA">
        <w:rPr>
          <w:rFonts w:ascii="AcadNusx" w:eastAsia="Sylfaen" w:hAnsi="AcadNusx"/>
          <w:lang w:val="ka-GE"/>
        </w:rPr>
        <w:t xml:space="preserve">  </w:t>
      </w:r>
      <w:r w:rsidRPr="00F342DA">
        <w:rPr>
          <w:rFonts w:ascii="Sylfaen" w:eastAsia="Sylfaen" w:hAnsi="Sylfaen" w:cs="Sylfaen"/>
          <w:lang w:val="ka-GE"/>
        </w:rPr>
        <w:t>ყოველწლიურად</w:t>
      </w:r>
      <w:r w:rsidRPr="00F342DA">
        <w:rPr>
          <w:rFonts w:ascii="AcadNusx" w:eastAsia="Sylfaen" w:hAnsi="AcadNusx"/>
          <w:lang w:val="ka-GE"/>
        </w:rPr>
        <w:t xml:space="preserve"> </w:t>
      </w:r>
      <w:r w:rsidRPr="00F342DA">
        <w:rPr>
          <w:rFonts w:ascii="Sylfaen" w:eastAsia="Sylfaen" w:hAnsi="Sylfaen" w:cs="Sylfaen"/>
          <w:lang w:val="ka-GE"/>
        </w:rPr>
        <w:t>მატულობს</w:t>
      </w:r>
      <w:r w:rsidRPr="00F342DA">
        <w:rPr>
          <w:rFonts w:ascii="AcadNusx" w:eastAsia="Sylfaen" w:hAnsi="AcadNusx"/>
          <w:lang w:val="ka-GE"/>
        </w:rPr>
        <w:t xml:space="preserve"> </w:t>
      </w:r>
      <w:r w:rsidRPr="00F342DA">
        <w:rPr>
          <w:rFonts w:ascii="Sylfaen" w:eastAsia="Sylfaen" w:hAnsi="Sylfaen" w:cs="Sylfaen"/>
          <w:lang w:val="ka-GE"/>
        </w:rPr>
        <w:t>როგორც</w:t>
      </w:r>
      <w:r w:rsidRPr="00F342DA">
        <w:rPr>
          <w:rFonts w:ascii="AcadNusx" w:eastAsia="Sylfaen" w:hAnsi="AcadNusx"/>
          <w:lang w:val="ka-GE"/>
        </w:rPr>
        <w:t xml:space="preserve"> </w:t>
      </w:r>
      <w:r w:rsidRPr="00F342DA">
        <w:rPr>
          <w:rFonts w:ascii="Sylfaen" w:eastAsia="Sylfaen" w:hAnsi="Sylfaen" w:cs="Sylfaen"/>
          <w:lang w:val="ka-GE"/>
        </w:rPr>
        <w:t>მომართვიანობისა</w:t>
      </w:r>
      <w:r w:rsidRPr="00F342DA">
        <w:rPr>
          <w:rFonts w:ascii="AcadNusx" w:eastAsia="Sylfaen" w:hAnsi="AcadNusx"/>
          <w:lang w:val="ka-GE"/>
        </w:rPr>
        <w:t xml:space="preserve"> </w:t>
      </w:r>
      <w:r w:rsidRPr="00F342DA">
        <w:rPr>
          <w:rFonts w:ascii="Sylfaen" w:eastAsia="Sylfaen" w:hAnsi="Sylfaen" w:cs="Sylfaen"/>
          <w:lang w:val="ka-GE"/>
        </w:rPr>
        <w:t>და</w:t>
      </w:r>
      <w:r w:rsidRPr="00F342DA">
        <w:rPr>
          <w:rFonts w:ascii="AcadNusx" w:eastAsia="Sylfaen" w:hAnsi="AcadNusx"/>
          <w:lang w:val="ka-GE"/>
        </w:rPr>
        <w:t xml:space="preserve"> </w:t>
      </w:r>
      <w:r w:rsidRPr="00F342DA">
        <w:rPr>
          <w:rFonts w:ascii="Sylfaen" w:eastAsia="Sylfaen" w:hAnsi="Sylfaen" w:cs="Sylfaen"/>
          <w:lang w:val="ka-GE"/>
        </w:rPr>
        <w:t>შესაბამისად</w:t>
      </w:r>
      <w:r w:rsidRPr="00F342DA">
        <w:rPr>
          <w:rFonts w:ascii="AcadNusx" w:eastAsia="Sylfaen" w:hAnsi="AcadNusx"/>
          <w:lang w:val="ka-GE"/>
        </w:rPr>
        <w:t xml:space="preserve">, </w:t>
      </w:r>
      <w:r w:rsidRPr="00F342DA">
        <w:rPr>
          <w:rFonts w:ascii="Sylfaen" w:eastAsia="Sylfaen" w:hAnsi="Sylfaen" w:cs="Sylfaen"/>
          <w:lang w:val="ka-GE"/>
        </w:rPr>
        <w:t>დაფინანსებულ</w:t>
      </w:r>
      <w:r w:rsidRPr="00F342DA">
        <w:rPr>
          <w:rFonts w:ascii="AcadNusx" w:eastAsia="Sylfaen" w:hAnsi="AcadNusx"/>
          <w:lang w:val="ka-GE"/>
        </w:rPr>
        <w:t xml:space="preserve"> </w:t>
      </w:r>
      <w:r w:rsidRPr="00F342DA">
        <w:rPr>
          <w:rFonts w:ascii="Sylfaen" w:eastAsia="Sylfaen" w:hAnsi="Sylfaen" w:cs="Sylfaen"/>
          <w:lang w:val="ka-GE"/>
        </w:rPr>
        <w:t>პირთა</w:t>
      </w:r>
      <w:r w:rsidRPr="00F342DA">
        <w:rPr>
          <w:rFonts w:ascii="AcadNusx" w:eastAsia="Sylfaen" w:hAnsi="AcadNusx"/>
          <w:lang w:val="ka-GE"/>
        </w:rPr>
        <w:t xml:space="preserve">  </w:t>
      </w:r>
      <w:r w:rsidRPr="00F342DA">
        <w:rPr>
          <w:rFonts w:ascii="Sylfaen" w:eastAsia="Sylfaen" w:hAnsi="Sylfaen" w:cs="Sylfaen"/>
          <w:lang w:val="ka-GE"/>
        </w:rPr>
        <w:t>რაოდენობა</w:t>
      </w:r>
      <w:r w:rsidRPr="00F342DA">
        <w:rPr>
          <w:rFonts w:ascii="AcadNusx" w:eastAsia="Sylfaen" w:hAnsi="AcadNusx"/>
          <w:lang w:val="ka-GE"/>
        </w:rPr>
        <w:t xml:space="preserve">, </w:t>
      </w:r>
      <w:r w:rsidRPr="00F342DA">
        <w:rPr>
          <w:rFonts w:ascii="Sylfaen" w:eastAsia="Sylfaen" w:hAnsi="Sylfaen" w:cs="Sylfaen"/>
          <w:lang w:val="ka-GE"/>
        </w:rPr>
        <w:t>ასევე</w:t>
      </w:r>
      <w:r w:rsidRPr="00F342DA">
        <w:rPr>
          <w:rFonts w:ascii="AcadNusx" w:eastAsia="Sylfaen" w:hAnsi="AcadNusx"/>
          <w:lang w:val="ka-GE"/>
        </w:rPr>
        <w:t xml:space="preserve"> </w:t>
      </w:r>
      <w:r w:rsidRPr="00F342DA">
        <w:rPr>
          <w:rFonts w:ascii="Sylfaen" w:eastAsia="Sylfaen" w:hAnsi="Sylfaen" w:cs="Sylfaen"/>
          <w:lang w:val="ka-GE"/>
        </w:rPr>
        <w:t>მათზე</w:t>
      </w:r>
      <w:r w:rsidRPr="00F342DA">
        <w:rPr>
          <w:rFonts w:ascii="AcadNusx" w:eastAsia="Sylfaen" w:hAnsi="AcadNusx"/>
          <w:lang w:val="ka-GE"/>
        </w:rPr>
        <w:t xml:space="preserve"> </w:t>
      </w:r>
      <w:r w:rsidRPr="00F342DA">
        <w:rPr>
          <w:rFonts w:ascii="Sylfaen" w:eastAsia="Sylfaen" w:hAnsi="Sylfaen" w:cs="Sylfaen"/>
          <w:lang w:val="ka-GE"/>
        </w:rPr>
        <w:t>გაცემული</w:t>
      </w:r>
      <w:r w:rsidRPr="00F342DA">
        <w:rPr>
          <w:rFonts w:ascii="AcadNusx" w:eastAsia="Sylfaen" w:hAnsi="AcadNusx"/>
          <w:lang w:val="ka-GE"/>
        </w:rPr>
        <w:t xml:space="preserve"> </w:t>
      </w:r>
      <w:r w:rsidRPr="00F342DA">
        <w:rPr>
          <w:rFonts w:ascii="Sylfaen" w:eastAsia="Sylfaen" w:hAnsi="Sylfaen" w:cs="Sylfaen"/>
          <w:lang w:val="ka-GE"/>
        </w:rPr>
        <w:t>დაფინანსების</w:t>
      </w:r>
      <w:r w:rsidRPr="00F342DA">
        <w:rPr>
          <w:rFonts w:ascii="AcadNusx" w:eastAsia="Sylfaen" w:hAnsi="AcadNusx"/>
          <w:lang w:val="ka-GE"/>
        </w:rPr>
        <w:t xml:space="preserve"> </w:t>
      </w:r>
      <w:r w:rsidRPr="00F342DA">
        <w:rPr>
          <w:rFonts w:ascii="Sylfaen" w:eastAsia="Sylfaen" w:hAnsi="Sylfaen" w:cs="Sylfaen"/>
          <w:lang w:val="ka-GE"/>
        </w:rPr>
        <w:t>მოცულობა</w:t>
      </w:r>
      <w:r w:rsidRPr="00F342DA">
        <w:rPr>
          <w:rFonts w:ascii="AcadNusx" w:eastAsia="Sylfaen" w:hAnsi="AcadNusx"/>
          <w:lang w:val="ka-GE"/>
        </w:rPr>
        <w:t>.</w:t>
      </w:r>
    </w:p>
    <w:p w:rsidR="00F342DA" w:rsidRPr="00F342DA" w:rsidRDefault="00F342DA" w:rsidP="00F342DA">
      <w:pPr>
        <w:jc w:val="both"/>
        <w:rPr>
          <w:rFonts w:ascii="AcadNusx" w:eastAsia="Sylfaen" w:hAnsi="AcadNusx"/>
          <w:lang w:val="ka-GE"/>
        </w:rPr>
      </w:pPr>
      <w:r w:rsidRPr="00F342DA">
        <w:rPr>
          <w:rFonts w:ascii="AcadNusx" w:eastAsia="Sylfaen" w:hAnsi="AcadNusx"/>
          <w:lang w:val="ka-GE"/>
        </w:rPr>
        <w:t xml:space="preserve">     </w:t>
      </w:r>
      <w:r w:rsidRPr="00F342DA">
        <w:rPr>
          <w:rFonts w:ascii="Sylfaen" w:eastAsia="Sylfaen" w:hAnsi="Sylfaen" w:cs="Sylfaen"/>
          <w:lang w:val="ka-GE"/>
        </w:rPr>
        <w:t>აღსანიშნავია</w:t>
      </w:r>
      <w:r w:rsidRPr="00F342DA">
        <w:rPr>
          <w:rFonts w:ascii="AcadNusx" w:eastAsia="Sylfaen" w:hAnsi="AcadNusx"/>
          <w:lang w:val="ka-GE"/>
        </w:rPr>
        <w:t xml:space="preserve"> </w:t>
      </w:r>
      <w:r w:rsidRPr="00F342DA">
        <w:rPr>
          <w:rFonts w:ascii="Sylfaen" w:eastAsia="Sylfaen" w:hAnsi="Sylfaen" w:cs="Sylfaen"/>
          <w:lang w:val="ka-GE"/>
        </w:rPr>
        <w:t>რომ</w:t>
      </w:r>
      <w:r w:rsidRPr="00F342DA">
        <w:rPr>
          <w:rFonts w:ascii="AcadNusx" w:eastAsia="Sylfaen" w:hAnsi="AcadNusx"/>
          <w:lang w:val="ka-GE"/>
        </w:rPr>
        <w:t xml:space="preserve"> </w:t>
      </w:r>
      <w:r w:rsidRPr="00F342DA">
        <w:rPr>
          <w:rFonts w:ascii="Sylfaen" w:eastAsia="Sylfaen" w:hAnsi="Sylfaen" w:cs="Sylfaen"/>
          <w:lang w:val="ka-GE"/>
        </w:rPr>
        <w:t>ზემოთ</w:t>
      </w:r>
      <w:r w:rsidRPr="00F342DA">
        <w:rPr>
          <w:rFonts w:ascii="AcadNusx" w:eastAsia="Sylfaen" w:hAnsi="AcadNusx"/>
          <w:lang w:val="ka-GE"/>
        </w:rPr>
        <w:t xml:space="preserve"> </w:t>
      </w:r>
      <w:r w:rsidRPr="00F342DA">
        <w:rPr>
          <w:rFonts w:ascii="Sylfaen" w:eastAsia="Sylfaen" w:hAnsi="Sylfaen" w:cs="Sylfaen"/>
          <w:lang w:val="ka-GE"/>
        </w:rPr>
        <w:t>აღნიშნული</w:t>
      </w:r>
      <w:r w:rsidRPr="00F342DA">
        <w:rPr>
          <w:rFonts w:ascii="AcadNusx" w:eastAsia="Sylfaen" w:hAnsi="AcadNusx"/>
          <w:lang w:val="ka-GE"/>
        </w:rPr>
        <w:t xml:space="preserve"> </w:t>
      </w:r>
      <w:r w:rsidRPr="00F342DA">
        <w:rPr>
          <w:rFonts w:ascii="Sylfaen" w:eastAsia="Sylfaen" w:hAnsi="Sylfaen" w:cs="Sylfaen"/>
          <w:lang w:val="ka-GE"/>
        </w:rPr>
        <w:t>კომისიის</w:t>
      </w:r>
      <w:r w:rsidRPr="00F342DA">
        <w:rPr>
          <w:rFonts w:ascii="AcadNusx" w:eastAsia="Sylfaen" w:hAnsi="AcadNusx"/>
          <w:lang w:val="ka-GE"/>
        </w:rPr>
        <w:t xml:space="preserve"> </w:t>
      </w:r>
      <w:r w:rsidRPr="00F342DA">
        <w:rPr>
          <w:rFonts w:ascii="Sylfaen" w:eastAsia="Sylfaen" w:hAnsi="Sylfaen" w:cs="Sylfaen"/>
          <w:lang w:val="ka-GE"/>
        </w:rPr>
        <w:t>მუშაობაში</w:t>
      </w:r>
      <w:r w:rsidRPr="00F342DA">
        <w:rPr>
          <w:rFonts w:ascii="AcadNusx" w:eastAsia="Sylfaen" w:hAnsi="AcadNusx"/>
          <w:lang w:val="ka-GE"/>
        </w:rPr>
        <w:t xml:space="preserve">, </w:t>
      </w:r>
      <w:r w:rsidRPr="00F342DA">
        <w:rPr>
          <w:rFonts w:ascii="Sylfaen" w:eastAsia="Sylfaen" w:hAnsi="Sylfaen" w:cs="Sylfaen"/>
          <w:lang w:val="ka-GE"/>
        </w:rPr>
        <w:t>შექმნის</w:t>
      </w:r>
      <w:r w:rsidRPr="00F342DA">
        <w:rPr>
          <w:rFonts w:ascii="AcadNusx" w:eastAsia="Sylfaen" w:hAnsi="AcadNusx"/>
          <w:lang w:val="ka-GE"/>
        </w:rPr>
        <w:t xml:space="preserve"> </w:t>
      </w:r>
      <w:r w:rsidRPr="00F342DA">
        <w:rPr>
          <w:rFonts w:ascii="Sylfaen" w:eastAsia="Sylfaen" w:hAnsi="Sylfaen" w:cs="Sylfaen"/>
          <w:lang w:val="ka-GE"/>
        </w:rPr>
        <w:t>დღიდან</w:t>
      </w:r>
      <w:r w:rsidRPr="00F342DA">
        <w:rPr>
          <w:rFonts w:ascii="AcadNusx" w:eastAsia="Sylfaen" w:hAnsi="AcadNusx"/>
          <w:lang w:val="ka-GE"/>
        </w:rPr>
        <w:t xml:space="preserve"> </w:t>
      </w:r>
      <w:r w:rsidRPr="00F342DA">
        <w:rPr>
          <w:rFonts w:ascii="Sylfaen" w:eastAsia="Sylfaen" w:hAnsi="Sylfaen" w:cs="Sylfaen"/>
          <w:lang w:val="ka-GE"/>
        </w:rPr>
        <w:t>მოწვეული</w:t>
      </w:r>
      <w:r w:rsidRPr="00F342DA">
        <w:rPr>
          <w:rFonts w:ascii="AcadNusx" w:eastAsia="Sylfaen" w:hAnsi="AcadNusx"/>
          <w:lang w:val="ka-GE"/>
        </w:rPr>
        <w:t xml:space="preserve"> </w:t>
      </w:r>
      <w:r w:rsidRPr="00F342DA">
        <w:rPr>
          <w:rFonts w:ascii="Sylfaen" w:eastAsia="Sylfaen" w:hAnsi="Sylfaen" w:cs="Sylfaen"/>
          <w:lang w:val="ka-GE"/>
        </w:rPr>
        <w:t>წევრის</w:t>
      </w:r>
      <w:r w:rsidRPr="00F342DA">
        <w:rPr>
          <w:rFonts w:ascii="AcadNusx" w:eastAsia="Sylfaen" w:hAnsi="AcadNusx"/>
          <w:lang w:val="ka-GE"/>
        </w:rPr>
        <w:t xml:space="preserve"> </w:t>
      </w:r>
      <w:r w:rsidRPr="00F342DA">
        <w:rPr>
          <w:rFonts w:ascii="Sylfaen" w:eastAsia="Sylfaen" w:hAnsi="Sylfaen" w:cs="Sylfaen"/>
          <w:lang w:val="ka-GE"/>
        </w:rPr>
        <w:t>სტატუსით</w:t>
      </w:r>
      <w:r w:rsidRPr="00F342DA">
        <w:rPr>
          <w:rFonts w:ascii="AcadNusx" w:eastAsia="Sylfaen" w:hAnsi="AcadNusx"/>
          <w:lang w:val="ka-GE"/>
        </w:rPr>
        <w:t xml:space="preserve"> </w:t>
      </w:r>
      <w:r w:rsidRPr="00F342DA">
        <w:rPr>
          <w:rFonts w:ascii="Sylfaen" w:eastAsia="Sylfaen" w:hAnsi="Sylfaen" w:cs="Sylfaen"/>
          <w:lang w:val="ka-GE"/>
        </w:rPr>
        <w:t>მონაწილეობენ</w:t>
      </w:r>
      <w:r w:rsidRPr="00F342DA">
        <w:rPr>
          <w:rFonts w:ascii="AcadNusx" w:eastAsia="Sylfaen" w:hAnsi="AcadNusx"/>
          <w:lang w:val="ka-GE"/>
        </w:rPr>
        <w:t xml:space="preserve"> </w:t>
      </w:r>
      <w:r w:rsidRPr="00F342DA">
        <w:rPr>
          <w:rFonts w:ascii="Sylfaen" w:eastAsia="Sylfaen" w:hAnsi="Sylfaen" w:cs="Sylfaen"/>
          <w:lang w:val="ka-GE"/>
        </w:rPr>
        <w:t>აფხაზეთის</w:t>
      </w:r>
      <w:r w:rsidRPr="00F342DA">
        <w:rPr>
          <w:rFonts w:ascii="AcadNusx" w:eastAsia="Sylfaen" w:hAnsi="AcadNusx"/>
          <w:lang w:val="ka-GE"/>
        </w:rPr>
        <w:t xml:space="preserve"> </w:t>
      </w:r>
      <w:r w:rsidRPr="00F342DA">
        <w:rPr>
          <w:rFonts w:ascii="Sylfaen" w:eastAsia="Sylfaen" w:hAnsi="Sylfaen" w:cs="Sylfaen"/>
          <w:lang w:val="ka-GE"/>
        </w:rPr>
        <w:t>შრომის</w:t>
      </w:r>
      <w:r w:rsidRPr="00F342DA">
        <w:rPr>
          <w:rFonts w:ascii="AcadNusx" w:eastAsia="Sylfaen" w:hAnsi="AcadNusx"/>
          <w:lang w:val="ka-GE"/>
        </w:rPr>
        <w:t xml:space="preserve">, </w:t>
      </w:r>
      <w:r w:rsidRPr="00F342DA">
        <w:rPr>
          <w:rFonts w:ascii="Sylfaen" w:eastAsia="Sylfaen" w:hAnsi="Sylfaen" w:cs="Sylfaen"/>
          <w:lang w:val="ka-GE"/>
        </w:rPr>
        <w:t>ჯანმრთელობისა</w:t>
      </w:r>
      <w:r w:rsidRPr="00F342DA">
        <w:rPr>
          <w:rFonts w:ascii="AcadNusx" w:eastAsia="Sylfaen" w:hAnsi="AcadNusx"/>
          <w:lang w:val="ka-GE"/>
        </w:rPr>
        <w:t xml:space="preserve"> </w:t>
      </w:r>
      <w:r w:rsidRPr="00F342DA">
        <w:rPr>
          <w:rFonts w:ascii="Sylfaen" w:eastAsia="Sylfaen" w:hAnsi="Sylfaen" w:cs="Sylfaen"/>
          <w:lang w:val="ka-GE"/>
        </w:rPr>
        <w:lastRenderedPageBreak/>
        <w:t>და</w:t>
      </w:r>
      <w:r w:rsidRPr="00F342DA">
        <w:rPr>
          <w:rFonts w:ascii="AcadNusx" w:eastAsia="Sylfaen" w:hAnsi="AcadNusx"/>
          <w:lang w:val="ka-GE"/>
        </w:rPr>
        <w:t xml:space="preserve"> </w:t>
      </w:r>
      <w:r w:rsidRPr="00F342DA">
        <w:rPr>
          <w:rFonts w:ascii="Sylfaen" w:eastAsia="Sylfaen" w:hAnsi="Sylfaen" w:cs="Sylfaen"/>
          <w:lang w:val="ka-GE"/>
        </w:rPr>
        <w:t>სოციალური</w:t>
      </w:r>
      <w:r w:rsidRPr="00F342DA">
        <w:rPr>
          <w:rFonts w:ascii="AcadNusx" w:eastAsia="Sylfaen" w:hAnsi="AcadNusx"/>
          <w:lang w:val="ka-GE"/>
        </w:rPr>
        <w:t xml:space="preserve"> </w:t>
      </w:r>
      <w:r w:rsidRPr="00F342DA">
        <w:rPr>
          <w:rFonts w:ascii="Sylfaen" w:eastAsia="Sylfaen" w:hAnsi="Sylfaen" w:cs="Sylfaen"/>
          <w:lang w:val="ka-GE"/>
        </w:rPr>
        <w:t>დაცვის</w:t>
      </w:r>
      <w:r w:rsidRPr="00F342DA">
        <w:rPr>
          <w:rFonts w:ascii="AcadNusx" w:eastAsia="Sylfaen" w:hAnsi="AcadNusx"/>
          <w:lang w:val="ka-GE"/>
        </w:rPr>
        <w:t xml:space="preserve"> </w:t>
      </w:r>
      <w:r w:rsidRPr="00F342DA">
        <w:rPr>
          <w:rFonts w:ascii="Sylfaen" w:eastAsia="Sylfaen" w:hAnsi="Sylfaen" w:cs="Sylfaen"/>
          <w:lang w:val="ka-GE"/>
        </w:rPr>
        <w:t>სამინისტროს</w:t>
      </w:r>
      <w:r w:rsidRPr="00F342DA">
        <w:rPr>
          <w:rFonts w:ascii="AcadNusx" w:eastAsia="Sylfaen" w:hAnsi="AcadNusx"/>
          <w:lang w:val="ka-GE"/>
        </w:rPr>
        <w:t xml:space="preserve">, </w:t>
      </w:r>
      <w:r w:rsidRPr="00F342DA">
        <w:rPr>
          <w:rFonts w:ascii="Sylfaen" w:eastAsia="Sylfaen" w:hAnsi="Sylfaen" w:cs="Sylfaen"/>
          <w:lang w:val="ka-GE"/>
        </w:rPr>
        <w:t>საქართველო</w:t>
      </w:r>
      <w:r w:rsidRPr="00F342DA">
        <w:rPr>
          <w:rFonts w:ascii="AcadNusx" w:eastAsia="Sylfaen" w:hAnsi="AcadNusx"/>
          <w:lang w:val="ka-GE"/>
        </w:rPr>
        <w:t>-</w:t>
      </w:r>
      <w:r w:rsidRPr="00F342DA">
        <w:rPr>
          <w:rFonts w:ascii="Sylfaen" w:eastAsia="Sylfaen" w:hAnsi="Sylfaen" w:cs="Sylfaen"/>
          <w:lang w:val="ka-GE"/>
        </w:rPr>
        <w:t>სამხრეთ</w:t>
      </w:r>
      <w:r w:rsidRPr="00F342DA">
        <w:rPr>
          <w:rFonts w:ascii="AcadNusx" w:eastAsia="Sylfaen" w:hAnsi="AcadNusx"/>
          <w:lang w:val="ka-GE"/>
        </w:rPr>
        <w:t xml:space="preserve"> </w:t>
      </w:r>
      <w:r w:rsidRPr="00F342DA">
        <w:rPr>
          <w:rFonts w:ascii="Sylfaen" w:eastAsia="Sylfaen" w:hAnsi="Sylfaen" w:cs="Sylfaen"/>
          <w:lang w:val="ka-GE"/>
        </w:rPr>
        <w:t>ოსეთის</w:t>
      </w:r>
      <w:r w:rsidRPr="00F342DA">
        <w:rPr>
          <w:rFonts w:ascii="AcadNusx" w:eastAsia="Sylfaen" w:hAnsi="AcadNusx"/>
          <w:lang w:val="ka-GE"/>
        </w:rPr>
        <w:t xml:space="preserve"> </w:t>
      </w:r>
      <w:r w:rsidRPr="00F342DA">
        <w:rPr>
          <w:rFonts w:ascii="Sylfaen" w:eastAsia="Sylfaen" w:hAnsi="Sylfaen" w:cs="Sylfaen"/>
          <w:lang w:val="ka-GE"/>
        </w:rPr>
        <w:t>ადმინისტრაციის</w:t>
      </w:r>
      <w:r w:rsidRPr="00F342DA">
        <w:rPr>
          <w:rFonts w:ascii="AcadNusx" w:eastAsia="Sylfaen" w:hAnsi="AcadNusx"/>
          <w:lang w:val="ka-GE"/>
        </w:rPr>
        <w:t xml:space="preserve">,  </w:t>
      </w:r>
      <w:r w:rsidRPr="00F342DA">
        <w:rPr>
          <w:rFonts w:ascii="Sylfaen" w:eastAsia="Sylfaen" w:hAnsi="Sylfaen" w:cs="Sylfaen"/>
          <w:lang w:val="ka-GE"/>
        </w:rPr>
        <w:t>რეინტეგრაციის</w:t>
      </w:r>
      <w:r w:rsidRPr="00F342DA">
        <w:rPr>
          <w:rFonts w:ascii="AcadNusx" w:eastAsia="Sylfaen" w:hAnsi="AcadNusx"/>
          <w:lang w:val="ka-GE"/>
        </w:rPr>
        <w:t xml:space="preserve"> </w:t>
      </w:r>
      <w:r w:rsidRPr="00F342DA">
        <w:rPr>
          <w:rFonts w:ascii="Sylfaen" w:eastAsia="Sylfaen" w:hAnsi="Sylfaen" w:cs="Sylfaen"/>
          <w:lang w:val="ka-GE"/>
        </w:rPr>
        <w:t>საკითხებში</w:t>
      </w:r>
      <w:r w:rsidRPr="00F342DA">
        <w:rPr>
          <w:rFonts w:ascii="AcadNusx" w:eastAsia="Sylfaen" w:hAnsi="AcadNusx"/>
          <w:lang w:val="ka-GE"/>
        </w:rPr>
        <w:t xml:space="preserve"> </w:t>
      </w:r>
      <w:r w:rsidRPr="00F342DA">
        <w:rPr>
          <w:rFonts w:ascii="Sylfaen" w:eastAsia="Sylfaen" w:hAnsi="Sylfaen" w:cs="Sylfaen"/>
          <w:lang w:val="ka-GE"/>
        </w:rPr>
        <w:t>საქართველოს</w:t>
      </w:r>
      <w:r w:rsidRPr="00F342DA">
        <w:rPr>
          <w:rFonts w:ascii="AcadNusx" w:eastAsia="Sylfaen" w:hAnsi="AcadNusx"/>
          <w:lang w:val="ka-GE"/>
        </w:rPr>
        <w:t xml:space="preserve"> </w:t>
      </w:r>
      <w:r w:rsidRPr="00F342DA">
        <w:rPr>
          <w:rFonts w:ascii="Sylfaen" w:eastAsia="Sylfaen" w:hAnsi="Sylfaen" w:cs="Sylfaen"/>
          <w:lang w:val="ka-GE"/>
        </w:rPr>
        <w:t>სახელმწიფო</w:t>
      </w:r>
      <w:r w:rsidRPr="00F342DA">
        <w:rPr>
          <w:rFonts w:ascii="AcadNusx" w:eastAsia="Sylfaen" w:hAnsi="AcadNusx"/>
          <w:lang w:val="ka-GE"/>
        </w:rPr>
        <w:t xml:space="preserve"> </w:t>
      </w:r>
      <w:r w:rsidRPr="00F342DA">
        <w:rPr>
          <w:rFonts w:ascii="Sylfaen" w:eastAsia="Sylfaen" w:hAnsi="Sylfaen" w:cs="Sylfaen"/>
          <w:lang w:val="ka-GE"/>
        </w:rPr>
        <w:t>მინისტრის</w:t>
      </w:r>
      <w:r w:rsidRPr="00F342DA">
        <w:rPr>
          <w:rFonts w:ascii="AcadNusx" w:eastAsia="Sylfaen" w:hAnsi="AcadNusx"/>
          <w:lang w:val="ka-GE"/>
        </w:rPr>
        <w:t xml:space="preserve"> </w:t>
      </w:r>
      <w:r w:rsidRPr="00F342DA">
        <w:rPr>
          <w:rFonts w:ascii="Sylfaen" w:eastAsia="Sylfaen" w:hAnsi="Sylfaen" w:cs="Sylfaen"/>
          <w:lang w:val="ka-GE"/>
        </w:rPr>
        <w:t>აპარატისა</w:t>
      </w:r>
      <w:r w:rsidRPr="00F342DA">
        <w:rPr>
          <w:rFonts w:ascii="AcadNusx" w:eastAsia="Sylfaen" w:hAnsi="AcadNusx"/>
          <w:lang w:val="ka-GE"/>
        </w:rPr>
        <w:t xml:space="preserve"> </w:t>
      </w:r>
      <w:r w:rsidRPr="00F342DA">
        <w:rPr>
          <w:rFonts w:ascii="Sylfaen" w:eastAsia="Sylfaen" w:hAnsi="Sylfaen" w:cs="Sylfaen"/>
          <w:lang w:val="ka-GE"/>
        </w:rPr>
        <w:t>და</w:t>
      </w:r>
      <w:r w:rsidRPr="00F342DA">
        <w:rPr>
          <w:rFonts w:ascii="AcadNusx" w:eastAsia="Sylfaen" w:hAnsi="AcadNusx"/>
          <w:lang w:val="ka-GE"/>
        </w:rPr>
        <w:t xml:space="preserve"> </w:t>
      </w:r>
      <w:r w:rsidRPr="00F342DA">
        <w:rPr>
          <w:rFonts w:ascii="Sylfaen" w:eastAsia="Sylfaen" w:hAnsi="Sylfaen" w:cs="Sylfaen"/>
          <w:lang w:val="ka-GE"/>
        </w:rPr>
        <w:t>საქართველოს</w:t>
      </w:r>
      <w:r w:rsidRPr="00F342DA">
        <w:rPr>
          <w:rFonts w:ascii="AcadNusx" w:eastAsia="Sylfaen" w:hAnsi="AcadNusx"/>
          <w:lang w:val="ka-GE"/>
        </w:rPr>
        <w:t xml:space="preserve"> </w:t>
      </w:r>
      <w:r w:rsidRPr="00F342DA">
        <w:rPr>
          <w:rFonts w:ascii="Sylfaen" w:eastAsia="Sylfaen" w:hAnsi="Sylfaen" w:cs="Sylfaen"/>
          <w:lang w:val="ka-GE"/>
        </w:rPr>
        <w:t>ოკუპირებული</w:t>
      </w:r>
      <w:r w:rsidRPr="00F342DA">
        <w:rPr>
          <w:rFonts w:ascii="AcadNusx" w:eastAsia="Sylfaen" w:hAnsi="AcadNusx"/>
          <w:lang w:val="ka-GE"/>
        </w:rPr>
        <w:t xml:space="preserve"> </w:t>
      </w:r>
      <w:r w:rsidRPr="00F342DA">
        <w:rPr>
          <w:rFonts w:ascii="Sylfaen" w:eastAsia="Sylfaen" w:hAnsi="Sylfaen" w:cs="Sylfaen"/>
          <w:lang w:val="ka-GE"/>
        </w:rPr>
        <w:t>ტერიტორიებიდან</w:t>
      </w:r>
      <w:r w:rsidRPr="00F342DA">
        <w:rPr>
          <w:rFonts w:ascii="AcadNusx" w:eastAsia="Sylfaen" w:hAnsi="AcadNusx"/>
          <w:lang w:val="ka-GE"/>
        </w:rPr>
        <w:t xml:space="preserve"> </w:t>
      </w:r>
      <w:r w:rsidRPr="00F342DA">
        <w:rPr>
          <w:rFonts w:ascii="Sylfaen" w:eastAsia="Sylfaen" w:hAnsi="Sylfaen" w:cs="Sylfaen"/>
          <w:lang w:val="ka-GE"/>
        </w:rPr>
        <w:t>იძულებით</w:t>
      </w:r>
      <w:r w:rsidRPr="00F342DA">
        <w:rPr>
          <w:rFonts w:ascii="AcadNusx" w:eastAsia="Sylfaen" w:hAnsi="AcadNusx"/>
          <w:lang w:val="ka-GE"/>
        </w:rPr>
        <w:t xml:space="preserve"> </w:t>
      </w:r>
      <w:r w:rsidRPr="00F342DA">
        <w:rPr>
          <w:rFonts w:ascii="Sylfaen" w:eastAsia="Sylfaen" w:hAnsi="Sylfaen" w:cs="Sylfaen"/>
          <w:lang w:val="ka-GE"/>
        </w:rPr>
        <w:t>გადაადგილებულ</w:t>
      </w:r>
      <w:r w:rsidRPr="00F342DA">
        <w:rPr>
          <w:rFonts w:ascii="AcadNusx" w:eastAsia="Sylfaen" w:hAnsi="AcadNusx"/>
          <w:lang w:val="ka-GE"/>
        </w:rPr>
        <w:t xml:space="preserve"> </w:t>
      </w:r>
      <w:r w:rsidRPr="00F342DA">
        <w:rPr>
          <w:rFonts w:ascii="Sylfaen" w:eastAsia="Sylfaen" w:hAnsi="Sylfaen" w:cs="Sylfaen"/>
          <w:lang w:val="ka-GE"/>
        </w:rPr>
        <w:t>პირთა</w:t>
      </w:r>
      <w:r w:rsidRPr="00F342DA">
        <w:rPr>
          <w:rFonts w:ascii="AcadNusx" w:eastAsia="Sylfaen" w:hAnsi="AcadNusx"/>
          <w:lang w:val="ka-GE"/>
        </w:rPr>
        <w:t xml:space="preserve"> </w:t>
      </w:r>
      <w:r w:rsidRPr="00F342DA">
        <w:rPr>
          <w:rFonts w:ascii="Sylfaen" w:eastAsia="Sylfaen" w:hAnsi="Sylfaen" w:cs="Sylfaen"/>
          <w:lang w:val="ka-GE"/>
        </w:rPr>
        <w:t>განსახლებისა</w:t>
      </w:r>
      <w:r w:rsidRPr="00F342DA">
        <w:rPr>
          <w:rFonts w:ascii="AcadNusx" w:eastAsia="Sylfaen" w:hAnsi="AcadNusx"/>
          <w:lang w:val="ka-GE"/>
        </w:rPr>
        <w:t xml:space="preserve"> </w:t>
      </w:r>
      <w:r w:rsidRPr="00F342DA">
        <w:rPr>
          <w:rFonts w:ascii="Sylfaen" w:eastAsia="Sylfaen" w:hAnsi="Sylfaen" w:cs="Sylfaen"/>
          <w:lang w:val="ka-GE"/>
        </w:rPr>
        <w:t>და</w:t>
      </w:r>
      <w:r w:rsidRPr="00F342DA">
        <w:rPr>
          <w:rFonts w:ascii="AcadNusx" w:eastAsia="Sylfaen" w:hAnsi="AcadNusx"/>
          <w:lang w:val="ka-GE"/>
        </w:rPr>
        <w:t xml:space="preserve">  </w:t>
      </w:r>
      <w:r w:rsidRPr="00F342DA">
        <w:rPr>
          <w:rFonts w:ascii="Sylfaen" w:eastAsia="Sylfaen" w:hAnsi="Sylfaen" w:cs="Sylfaen"/>
          <w:lang w:val="ka-GE"/>
        </w:rPr>
        <w:t>ლტოლვილთა</w:t>
      </w:r>
      <w:r w:rsidRPr="00F342DA">
        <w:rPr>
          <w:rFonts w:ascii="AcadNusx" w:eastAsia="Sylfaen" w:hAnsi="AcadNusx"/>
          <w:lang w:val="ka-GE"/>
        </w:rPr>
        <w:t xml:space="preserve">  </w:t>
      </w:r>
      <w:r w:rsidRPr="00F342DA">
        <w:rPr>
          <w:rFonts w:ascii="Sylfaen" w:eastAsia="Sylfaen" w:hAnsi="Sylfaen" w:cs="Sylfaen"/>
          <w:lang w:val="ka-GE"/>
        </w:rPr>
        <w:t>სამინისტროს</w:t>
      </w:r>
      <w:r w:rsidRPr="00F342DA">
        <w:rPr>
          <w:rFonts w:ascii="AcadNusx" w:eastAsia="Sylfaen" w:hAnsi="AcadNusx"/>
          <w:lang w:val="ka-GE"/>
        </w:rPr>
        <w:t xml:space="preserve"> </w:t>
      </w:r>
      <w:r w:rsidRPr="00F342DA">
        <w:rPr>
          <w:rFonts w:ascii="Sylfaen" w:eastAsia="Sylfaen" w:hAnsi="Sylfaen" w:cs="Sylfaen"/>
          <w:lang w:val="ka-GE"/>
        </w:rPr>
        <w:t>წარმომადგენლები</w:t>
      </w:r>
      <w:r w:rsidRPr="00F342DA">
        <w:rPr>
          <w:rFonts w:ascii="AcadNusx" w:eastAsia="Sylfaen" w:hAnsi="AcadNusx"/>
          <w:lang w:val="ka-GE"/>
        </w:rPr>
        <w:t>.</w:t>
      </w:r>
    </w:p>
    <w:p w:rsidR="00F342DA" w:rsidRPr="00F342DA" w:rsidRDefault="00F342DA" w:rsidP="00F342DA">
      <w:pPr>
        <w:jc w:val="both"/>
        <w:rPr>
          <w:rFonts w:ascii="AcadNusx" w:eastAsia="Calibri" w:hAnsi="AcadNusx"/>
          <w:lang w:val="ka-GE"/>
        </w:rPr>
      </w:pPr>
      <w:r w:rsidRPr="00F342DA">
        <w:rPr>
          <w:rFonts w:ascii="AcadNusx" w:hAnsi="AcadNusx" w:cs="Sylfaen"/>
          <w:lang w:val="ka-GE"/>
        </w:rPr>
        <w:t xml:space="preserve">        2010-2011-2012-2013 </w:t>
      </w:r>
      <w:r w:rsidRPr="00F342DA">
        <w:rPr>
          <w:rFonts w:ascii="Sylfaen" w:hAnsi="Sylfaen" w:cs="Sylfaen"/>
          <w:lang w:val="ka-GE"/>
        </w:rPr>
        <w:t>წლებში</w:t>
      </w:r>
      <w:r w:rsidRPr="00F342DA">
        <w:rPr>
          <w:rFonts w:ascii="AcadNusx" w:hAnsi="AcadNusx" w:cs="Sylfaen"/>
          <w:lang w:val="ka-GE"/>
        </w:rPr>
        <w:t xml:space="preserve"> </w:t>
      </w:r>
      <w:r w:rsidRPr="00F342DA">
        <w:rPr>
          <w:rFonts w:ascii="AcadNusx" w:hAnsi="AcadNusx"/>
          <w:lang w:val="ka-GE"/>
        </w:rPr>
        <w:t>,,</w:t>
      </w:r>
      <w:r w:rsidRPr="00F342DA">
        <w:rPr>
          <w:rFonts w:ascii="Sylfaen" w:hAnsi="Sylfaen" w:cs="Sylfaen"/>
          <w:lang w:val="ka-GE"/>
        </w:rPr>
        <w:t>რეფერალური</w:t>
      </w:r>
      <w:r w:rsidRPr="00F342DA">
        <w:rPr>
          <w:rFonts w:ascii="AcadNusx" w:hAnsi="AcadNusx"/>
          <w:lang w:val="ka-GE"/>
        </w:rPr>
        <w:t xml:space="preserve"> </w:t>
      </w:r>
      <w:r w:rsidRPr="00F342DA">
        <w:rPr>
          <w:rFonts w:ascii="Sylfaen" w:hAnsi="Sylfaen" w:cs="Sylfaen"/>
          <w:lang w:val="ka-GE"/>
        </w:rPr>
        <w:t>მომსახურების</w:t>
      </w:r>
      <w:r w:rsidRPr="00F342DA">
        <w:rPr>
          <w:rFonts w:ascii="AcadNusx" w:hAnsi="AcadNusx" w:cs="AcadNusx"/>
          <w:lang w:val="ka-GE"/>
        </w:rPr>
        <w:t>“</w:t>
      </w:r>
      <w:r w:rsidRPr="00F342DA">
        <w:rPr>
          <w:rFonts w:ascii="AcadNusx" w:hAnsi="AcadNusx"/>
          <w:lang w:val="ka-GE"/>
        </w:rPr>
        <w:t xml:space="preserve"> </w:t>
      </w:r>
      <w:r w:rsidRPr="00F342DA">
        <w:rPr>
          <w:rFonts w:ascii="Sylfaen" w:hAnsi="Sylfaen" w:cs="Sylfaen"/>
          <w:lang w:val="ka-GE"/>
        </w:rPr>
        <w:t>ფარგლებში</w:t>
      </w:r>
      <w:r w:rsidRPr="00F342DA">
        <w:rPr>
          <w:rFonts w:ascii="AcadNusx" w:hAnsi="AcadNusx"/>
          <w:lang w:val="ka-GE"/>
        </w:rPr>
        <w:t xml:space="preserve"> </w:t>
      </w:r>
      <w:r w:rsidRPr="00F342DA">
        <w:rPr>
          <w:rFonts w:ascii="Sylfaen" w:hAnsi="Sylfaen" w:cs="Sylfaen"/>
          <w:lang w:val="ka-GE"/>
        </w:rPr>
        <w:t>სამედიცინო</w:t>
      </w:r>
      <w:r w:rsidRPr="00F342DA">
        <w:rPr>
          <w:rFonts w:ascii="AcadNusx" w:hAnsi="AcadNusx"/>
          <w:lang w:val="ka-GE"/>
        </w:rPr>
        <w:t xml:space="preserve"> </w:t>
      </w:r>
      <w:r w:rsidRPr="00F342DA">
        <w:rPr>
          <w:rFonts w:ascii="Sylfaen" w:hAnsi="Sylfaen" w:cs="Sylfaen"/>
          <w:lang w:val="ka-GE"/>
        </w:rPr>
        <w:t>დახმარების</w:t>
      </w:r>
      <w:r w:rsidRPr="00F342DA">
        <w:rPr>
          <w:rFonts w:ascii="AcadNusx" w:hAnsi="AcadNusx"/>
          <w:lang w:val="ka-GE"/>
        </w:rPr>
        <w:t xml:space="preserve"> </w:t>
      </w:r>
      <w:r w:rsidRPr="00F342DA">
        <w:rPr>
          <w:rFonts w:ascii="Sylfaen" w:hAnsi="Sylfaen" w:cs="Sylfaen"/>
          <w:lang w:val="ka-GE"/>
        </w:rPr>
        <w:t>გაწევის</w:t>
      </w:r>
      <w:r w:rsidRPr="00F342DA">
        <w:rPr>
          <w:rFonts w:ascii="AcadNusx" w:hAnsi="AcadNusx"/>
          <w:lang w:val="ka-GE"/>
        </w:rPr>
        <w:t xml:space="preserve"> </w:t>
      </w:r>
      <w:r w:rsidRPr="00F342DA">
        <w:rPr>
          <w:rFonts w:ascii="Sylfaen" w:hAnsi="Sylfaen" w:cs="Sylfaen"/>
          <w:lang w:val="ka-GE"/>
        </w:rPr>
        <w:t>შესახებ</w:t>
      </w:r>
      <w:r w:rsidRPr="00F342DA">
        <w:rPr>
          <w:rFonts w:ascii="AcadNusx" w:hAnsi="AcadNusx"/>
          <w:lang w:val="ka-GE"/>
        </w:rPr>
        <w:t xml:space="preserve"> </w:t>
      </w:r>
      <w:r w:rsidRPr="00F342DA">
        <w:rPr>
          <w:rFonts w:ascii="Sylfaen" w:hAnsi="Sylfaen" w:cs="Sylfaen"/>
          <w:lang w:val="ka-GE"/>
        </w:rPr>
        <w:t>გადაწყვეტილების</w:t>
      </w:r>
      <w:r w:rsidRPr="00F342DA">
        <w:rPr>
          <w:rFonts w:ascii="AcadNusx" w:hAnsi="AcadNusx"/>
          <w:lang w:val="ka-GE"/>
        </w:rPr>
        <w:t xml:space="preserve"> </w:t>
      </w:r>
      <w:r w:rsidRPr="00F342DA">
        <w:rPr>
          <w:rFonts w:ascii="Sylfaen" w:hAnsi="Sylfaen" w:cs="Sylfaen"/>
          <w:lang w:val="ka-GE"/>
        </w:rPr>
        <w:t>მიღების</w:t>
      </w:r>
      <w:r w:rsidRPr="00F342DA">
        <w:rPr>
          <w:rFonts w:ascii="AcadNusx" w:hAnsi="AcadNusx"/>
          <w:lang w:val="ka-GE"/>
        </w:rPr>
        <w:t xml:space="preserve"> </w:t>
      </w:r>
      <w:r w:rsidRPr="00F342DA">
        <w:rPr>
          <w:rFonts w:ascii="Sylfaen" w:hAnsi="Sylfaen" w:cs="Sylfaen"/>
          <w:lang w:val="ka-GE"/>
        </w:rPr>
        <w:t>მიზნით</w:t>
      </w:r>
      <w:r w:rsidRPr="00F342DA">
        <w:rPr>
          <w:rFonts w:ascii="AcadNusx" w:hAnsi="AcadNusx"/>
          <w:lang w:val="ka-GE"/>
        </w:rPr>
        <w:t xml:space="preserve"> </w:t>
      </w:r>
      <w:r w:rsidRPr="00F342DA">
        <w:rPr>
          <w:rFonts w:ascii="Sylfaen" w:hAnsi="Sylfaen" w:cs="Sylfaen"/>
          <w:lang w:val="ka-GE"/>
        </w:rPr>
        <w:t>შექმნილი</w:t>
      </w:r>
      <w:r w:rsidRPr="00F342DA">
        <w:rPr>
          <w:rFonts w:ascii="AcadNusx" w:hAnsi="AcadNusx"/>
          <w:lang w:val="ka-GE"/>
        </w:rPr>
        <w:t xml:space="preserve">  </w:t>
      </w:r>
      <w:r w:rsidRPr="00F342DA">
        <w:rPr>
          <w:rFonts w:ascii="Sylfaen" w:hAnsi="Sylfaen" w:cs="Sylfaen"/>
          <w:lang w:val="ka-GE"/>
        </w:rPr>
        <w:t>კომისიის</w:t>
      </w:r>
      <w:r w:rsidRPr="00F342DA">
        <w:rPr>
          <w:rFonts w:ascii="AcadNusx" w:hAnsi="AcadNusx"/>
        </w:rPr>
        <w:t>”</w:t>
      </w:r>
      <w:r w:rsidRPr="00F342DA">
        <w:rPr>
          <w:rFonts w:ascii="AcadNusx" w:hAnsi="AcadNusx"/>
          <w:lang w:val="ka-GE"/>
        </w:rPr>
        <w:t xml:space="preserve"> </w:t>
      </w:r>
      <w:r w:rsidRPr="00F342DA">
        <w:rPr>
          <w:rFonts w:ascii="Sylfaen" w:hAnsi="Sylfaen" w:cs="Sylfaen"/>
          <w:lang w:val="ka-GE"/>
        </w:rPr>
        <w:t>მიერ</w:t>
      </w:r>
      <w:r w:rsidRPr="00F342DA">
        <w:rPr>
          <w:rFonts w:ascii="AcadNusx" w:hAnsi="AcadNusx"/>
          <w:lang w:val="ka-GE"/>
        </w:rPr>
        <w:t xml:space="preserve"> </w:t>
      </w:r>
      <w:r w:rsidRPr="00F342DA">
        <w:rPr>
          <w:rFonts w:ascii="Sylfaen" w:hAnsi="Sylfaen" w:cs="Sylfaen"/>
          <w:lang w:val="ka-GE"/>
        </w:rPr>
        <w:t>განხილულია</w:t>
      </w:r>
      <w:r w:rsidRPr="00F342DA">
        <w:rPr>
          <w:rFonts w:ascii="AcadNusx" w:hAnsi="AcadNusx"/>
          <w:lang w:val="ka-GE"/>
        </w:rPr>
        <w:t xml:space="preserve"> </w:t>
      </w:r>
      <w:r w:rsidRPr="00F342DA">
        <w:rPr>
          <w:rFonts w:ascii="Sylfaen" w:hAnsi="Sylfaen" w:cs="Sylfaen"/>
          <w:lang w:val="ka-GE"/>
        </w:rPr>
        <w:t>და</w:t>
      </w:r>
      <w:r w:rsidRPr="00F342DA">
        <w:rPr>
          <w:rFonts w:ascii="AcadNusx" w:hAnsi="AcadNusx"/>
          <w:lang w:val="ka-GE"/>
        </w:rPr>
        <w:t xml:space="preserve"> </w:t>
      </w:r>
      <w:r w:rsidRPr="00F342DA">
        <w:rPr>
          <w:rFonts w:ascii="Sylfaen" w:hAnsi="Sylfaen" w:cs="Sylfaen"/>
          <w:lang w:val="ka-GE"/>
        </w:rPr>
        <w:t>დაფინანსებულია</w:t>
      </w:r>
      <w:r w:rsidRPr="00F342DA">
        <w:rPr>
          <w:rFonts w:ascii="AcadNusx" w:hAnsi="AcadNusx"/>
          <w:lang w:val="ka-GE"/>
        </w:rPr>
        <w:t xml:space="preserve"> </w:t>
      </w:r>
      <w:r w:rsidRPr="00F342DA">
        <w:rPr>
          <w:rFonts w:ascii="Sylfaen" w:hAnsi="Sylfaen" w:cs="Sylfaen"/>
          <w:lang w:val="ka-GE"/>
        </w:rPr>
        <w:t>დროებით</w:t>
      </w:r>
      <w:r w:rsidRPr="00F342DA">
        <w:rPr>
          <w:rFonts w:ascii="AcadNusx" w:hAnsi="AcadNusx"/>
          <w:lang w:val="ka-GE"/>
        </w:rPr>
        <w:t xml:space="preserve"> </w:t>
      </w:r>
      <w:r w:rsidRPr="00F342DA">
        <w:rPr>
          <w:rFonts w:ascii="Sylfaen" w:hAnsi="Sylfaen" w:cs="Sylfaen"/>
          <w:lang w:val="ka-GE"/>
        </w:rPr>
        <w:t>ოკუპირებულ</w:t>
      </w:r>
      <w:r w:rsidRPr="00F342DA">
        <w:rPr>
          <w:rFonts w:ascii="AcadNusx" w:hAnsi="AcadNusx"/>
          <w:lang w:val="ka-GE"/>
        </w:rPr>
        <w:t xml:space="preserve"> </w:t>
      </w:r>
      <w:r w:rsidRPr="00F342DA">
        <w:rPr>
          <w:rFonts w:ascii="Sylfaen" w:hAnsi="Sylfaen" w:cs="Sylfaen"/>
          <w:lang w:val="ka-GE"/>
        </w:rPr>
        <w:t>აფხაზეთისა</w:t>
      </w:r>
      <w:r w:rsidRPr="00F342DA">
        <w:rPr>
          <w:rFonts w:ascii="AcadNusx" w:hAnsi="AcadNusx"/>
          <w:lang w:val="ka-GE"/>
        </w:rPr>
        <w:t xml:space="preserve"> </w:t>
      </w:r>
      <w:r w:rsidRPr="00F342DA">
        <w:rPr>
          <w:rFonts w:ascii="Sylfaen" w:hAnsi="Sylfaen" w:cs="Sylfaen"/>
          <w:lang w:val="ka-GE"/>
        </w:rPr>
        <w:t>და</w:t>
      </w:r>
      <w:r w:rsidRPr="00F342DA">
        <w:rPr>
          <w:rFonts w:ascii="AcadNusx" w:hAnsi="AcadNusx"/>
          <w:lang w:val="ka-GE"/>
        </w:rPr>
        <w:t xml:space="preserve"> </w:t>
      </w:r>
      <w:r w:rsidRPr="00F342DA">
        <w:rPr>
          <w:rFonts w:ascii="Sylfaen" w:hAnsi="Sylfaen" w:cs="Sylfaen"/>
          <w:lang w:val="ka-GE"/>
        </w:rPr>
        <w:t>ყოფილი</w:t>
      </w:r>
      <w:r w:rsidRPr="00F342DA">
        <w:rPr>
          <w:rFonts w:ascii="AcadNusx" w:hAnsi="AcadNusx"/>
          <w:lang w:val="ka-GE"/>
        </w:rPr>
        <w:t xml:space="preserve"> </w:t>
      </w:r>
      <w:r w:rsidRPr="00F342DA">
        <w:rPr>
          <w:rFonts w:ascii="Sylfaen" w:hAnsi="Sylfaen" w:cs="Sylfaen"/>
          <w:lang w:val="ka-GE"/>
        </w:rPr>
        <w:t>სამხრეთ</w:t>
      </w:r>
      <w:r w:rsidRPr="00F342DA">
        <w:rPr>
          <w:rFonts w:ascii="AcadNusx" w:hAnsi="AcadNusx"/>
          <w:lang w:val="ka-GE"/>
        </w:rPr>
        <w:t xml:space="preserve"> </w:t>
      </w:r>
      <w:r w:rsidRPr="00F342DA">
        <w:rPr>
          <w:rFonts w:ascii="Sylfaen" w:hAnsi="Sylfaen" w:cs="Sylfaen"/>
          <w:lang w:val="ka-GE"/>
        </w:rPr>
        <w:t>ოსეთის</w:t>
      </w:r>
      <w:r w:rsidRPr="00F342DA">
        <w:rPr>
          <w:rFonts w:ascii="AcadNusx" w:hAnsi="AcadNusx"/>
          <w:lang w:val="ka-GE"/>
        </w:rPr>
        <w:t xml:space="preserve"> </w:t>
      </w:r>
      <w:r w:rsidRPr="00F342DA">
        <w:rPr>
          <w:rFonts w:ascii="Sylfaen" w:hAnsi="Sylfaen" w:cs="Sylfaen"/>
          <w:lang w:val="ka-GE"/>
        </w:rPr>
        <w:t>ტერიტორიაზე</w:t>
      </w:r>
      <w:r w:rsidRPr="00F342DA">
        <w:rPr>
          <w:rFonts w:ascii="AcadNusx" w:hAnsi="AcadNusx"/>
          <w:lang w:val="ka-GE"/>
        </w:rPr>
        <w:t xml:space="preserve"> </w:t>
      </w:r>
      <w:r w:rsidRPr="00F342DA">
        <w:rPr>
          <w:rFonts w:ascii="Sylfaen" w:hAnsi="Sylfaen" w:cs="Sylfaen"/>
          <w:lang w:val="ka-GE"/>
        </w:rPr>
        <w:t>მცხოვრები</w:t>
      </w:r>
      <w:r w:rsidRPr="00F342DA">
        <w:rPr>
          <w:rFonts w:ascii="AcadNusx" w:hAnsi="AcadNusx"/>
          <w:lang w:val="ka-GE"/>
        </w:rPr>
        <w:t xml:space="preserve"> </w:t>
      </w:r>
      <w:r w:rsidRPr="00F342DA">
        <w:rPr>
          <w:rFonts w:ascii="AcadNusx" w:hAnsi="AcadNusx"/>
          <w:color w:val="FF0000"/>
          <w:lang w:val="ka-GE"/>
        </w:rPr>
        <w:t xml:space="preserve">3407 </w:t>
      </w:r>
      <w:r w:rsidRPr="00F342DA">
        <w:rPr>
          <w:rFonts w:ascii="AcadNusx" w:hAnsi="AcadNusx"/>
          <w:lang w:val="ka-GE"/>
        </w:rPr>
        <w:t xml:space="preserve"> </w:t>
      </w:r>
      <w:r w:rsidRPr="00F342DA">
        <w:rPr>
          <w:rFonts w:ascii="Sylfaen" w:hAnsi="Sylfaen" w:cs="Sylfaen"/>
          <w:lang w:val="ka-GE"/>
        </w:rPr>
        <w:t>მოქალაქე</w:t>
      </w:r>
      <w:r w:rsidRPr="00F342DA">
        <w:rPr>
          <w:rFonts w:ascii="AcadNusx" w:hAnsi="AcadNusx"/>
          <w:lang w:val="ka-GE"/>
        </w:rPr>
        <w:t xml:space="preserve">,  </w:t>
      </w:r>
      <w:r w:rsidRPr="00F342DA">
        <w:rPr>
          <w:rFonts w:ascii="Sylfaen" w:hAnsi="Sylfaen" w:cs="Sylfaen"/>
          <w:lang w:val="ka-GE"/>
        </w:rPr>
        <w:t>დაფინანსების</w:t>
      </w:r>
      <w:r w:rsidRPr="00F342DA">
        <w:rPr>
          <w:rFonts w:ascii="AcadNusx" w:hAnsi="AcadNusx"/>
          <w:lang w:val="ka-GE"/>
        </w:rPr>
        <w:t xml:space="preserve"> </w:t>
      </w:r>
      <w:r w:rsidRPr="00F342DA">
        <w:rPr>
          <w:rFonts w:ascii="Sylfaen" w:hAnsi="Sylfaen" w:cs="Sylfaen"/>
          <w:lang w:val="ka-GE"/>
        </w:rPr>
        <w:t>თანხამ</w:t>
      </w:r>
      <w:r w:rsidRPr="00F342DA">
        <w:rPr>
          <w:rFonts w:ascii="AcadNusx" w:hAnsi="AcadNusx"/>
          <w:lang w:val="ka-GE"/>
        </w:rPr>
        <w:t xml:space="preserve"> </w:t>
      </w:r>
      <w:r w:rsidRPr="00F342DA">
        <w:rPr>
          <w:rFonts w:ascii="Sylfaen" w:hAnsi="Sylfaen" w:cs="Sylfaen"/>
          <w:lang w:val="ka-GE"/>
        </w:rPr>
        <w:t>შეადგინა</w:t>
      </w:r>
      <w:r w:rsidRPr="00F342DA">
        <w:rPr>
          <w:rFonts w:ascii="AcadNusx" w:hAnsi="AcadNusx"/>
          <w:lang w:val="ka-GE"/>
        </w:rPr>
        <w:t xml:space="preserve">  </w:t>
      </w:r>
      <w:r w:rsidRPr="00F342DA">
        <w:rPr>
          <w:rFonts w:ascii="AcadNusx" w:hAnsi="AcadNusx"/>
          <w:color w:val="FF0000"/>
          <w:lang w:val="ka-GE"/>
        </w:rPr>
        <w:t>4 166 090,67</w:t>
      </w:r>
      <w:r w:rsidRPr="00F342DA">
        <w:rPr>
          <w:rFonts w:ascii="AcadNusx" w:hAnsi="AcadNusx"/>
          <w:lang w:val="ka-GE"/>
        </w:rPr>
        <w:t xml:space="preserve"> </w:t>
      </w:r>
      <w:r w:rsidRPr="00F342DA">
        <w:rPr>
          <w:rFonts w:ascii="Sylfaen" w:hAnsi="Sylfaen" w:cs="Sylfaen"/>
          <w:lang w:val="ka-GE"/>
        </w:rPr>
        <w:t>ლარი</w:t>
      </w:r>
      <w:r w:rsidRPr="00F342DA">
        <w:rPr>
          <w:rFonts w:ascii="AcadNusx" w:hAnsi="AcadNusx"/>
          <w:lang w:val="ka-GE"/>
        </w:rPr>
        <w:t xml:space="preserve">.  </w:t>
      </w:r>
      <w:r w:rsidRPr="00F342DA">
        <w:rPr>
          <w:rFonts w:ascii="Sylfaen" w:hAnsi="Sylfaen" w:cs="Sylfaen"/>
          <w:lang w:val="ka-GE"/>
        </w:rPr>
        <w:t>აღსანიშნავია</w:t>
      </w:r>
      <w:r w:rsidRPr="00F342DA">
        <w:rPr>
          <w:rFonts w:ascii="AcadNusx" w:hAnsi="AcadNusx"/>
          <w:lang w:val="ka-GE"/>
        </w:rPr>
        <w:t xml:space="preserve">,  </w:t>
      </w:r>
      <w:r w:rsidRPr="00F342DA">
        <w:rPr>
          <w:rFonts w:ascii="Sylfaen" w:hAnsi="Sylfaen" w:cs="Sylfaen"/>
          <w:lang w:val="ka-GE"/>
        </w:rPr>
        <w:t>რომ</w:t>
      </w:r>
      <w:r w:rsidRPr="00F342DA">
        <w:rPr>
          <w:rFonts w:ascii="AcadNusx" w:hAnsi="AcadNusx"/>
          <w:lang w:val="ka-GE"/>
        </w:rPr>
        <w:t xml:space="preserve">  </w:t>
      </w:r>
      <w:r w:rsidRPr="00F342DA">
        <w:rPr>
          <w:rFonts w:ascii="Sylfaen" w:hAnsi="Sylfaen" w:cs="Sylfaen"/>
          <w:lang w:val="ka-GE"/>
        </w:rPr>
        <w:t>მოქალაქეთა</w:t>
      </w:r>
      <w:r w:rsidRPr="00F342DA">
        <w:rPr>
          <w:rFonts w:ascii="AcadNusx" w:hAnsi="AcadNusx"/>
          <w:lang w:val="ka-GE"/>
        </w:rPr>
        <w:t xml:space="preserve">  </w:t>
      </w:r>
      <w:r w:rsidRPr="00F342DA">
        <w:rPr>
          <w:rFonts w:ascii="Sylfaen" w:hAnsi="Sylfaen" w:cs="Sylfaen"/>
          <w:lang w:val="ka-GE"/>
        </w:rPr>
        <w:t>დაფინანსება</w:t>
      </w:r>
      <w:r w:rsidRPr="00F342DA">
        <w:rPr>
          <w:rFonts w:ascii="AcadNusx" w:hAnsi="AcadNusx"/>
          <w:lang w:val="ka-GE"/>
        </w:rPr>
        <w:t xml:space="preserve"> </w:t>
      </w:r>
      <w:r w:rsidRPr="00F342DA">
        <w:rPr>
          <w:rFonts w:ascii="Sylfaen" w:hAnsi="Sylfaen" w:cs="Sylfaen"/>
          <w:lang w:val="ka-GE"/>
        </w:rPr>
        <w:t>ხდებოდა</w:t>
      </w:r>
      <w:r w:rsidRPr="00F342DA">
        <w:rPr>
          <w:rFonts w:ascii="AcadNusx" w:hAnsi="AcadNusx"/>
          <w:lang w:val="ka-GE"/>
        </w:rPr>
        <w:t xml:space="preserve">  </w:t>
      </w:r>
      <w:r w:rsidRPr="00F342DA">
        <w:rPr>
          <w:rFonts w:ascii="Sylfaen" w:hAnsi="Sylfaen" w:cs="Sylfaen"/>
          <w:lang w:val="ka-GE"/>
        </w:rPr>
        <w:t>და</w:t>
      </w:r>
      <w:r w:rsidRPr="00F342DA">
        <w:rPr>
          <w:rFonts w:ascii="AcadNusx" w:hAnsi="AcadNusx"/>
          <w:lang w:val="ka-GE"/>
        </w:rPr>
        <w:t xml:space="preserve"> </w:t>
      </w:r>
      <w:r w:rsidRPr="00F342DA">
        <w:rPr>
          <w:rFonts w:ascii="Sylfaen" w:hAnsi="Sylfaen" w:cs="Sylfaen"/>
          <w:lang w:val="ka-GE"/>
        </w:rPr>
        <w:t>დღესაც</w:t>
      </w:r>
      <w:r w:rsidRPr="00F342DA">
        <w:rPr>
          <w:rFonts w:ascii="AcadNusx" w:hAnsi="AcadNusx"/>
          <w:lang w:val="ka-GE"/>
        </w:rPr>
        <w:t xml:space="preserve"> </w:t>
      </w:r>
      <w:r w:rsidRPr="00F342DA">
        <w:rPr>
          <w:rFonts w:ascii="Sylfaen" w:hAnsi="Sylfaen" w:cs="Sylfaen"/>
          <w:lang w:val="ka-GE"/>
        </w:rPr>
        <w:t>ხორციელდება</w:t>
      </w:r>
      <w:r w:rsidRPr="00F342DA">
        <w:rPr>
          <w:rFonts w:ascii="AcadNusx" w:hAnsi="AcadNusx"/>
          <w:lang w:val="ka-GE"/>
        </w:rPr>
        <w:t>,</w:t>
      </w:r>
      <w:r w:rsidRPr="00F342DA">
        <w:rPr>
          <w:rFonts w:ascii="Sylfaen" w:hAnsi="Sylfaen" w:cs="Sylfaen"/>
          <w:lang w:val="ka-GE"/>
        </w:rPr>
        <w:t>მოთხოვნილი</w:t>
      </w:r>
      <w:r w:rsidRPr="00F342DA">
        <w:rPr>
          <w:rFonts w:ascii="AcadNusx" w:hAnsi="AcadNusx"/>
          <w:lang w:val="ka-GE"/>
        </w:rPr>
        <w:t xml:space="preserve"> </w:t>
      </w:r>
      <w:r w:rsidRPr="00F342DA">
        <w:rPr>
          <w:rFonts w:ascii="Sylfaen" w:hAnsi="Sylfaen" w:cs="Sylfaen"/>
          <w:lang w:val="ka-GE"/>
        </w:rPr>
        <w:t>თანხით</w:t>
      </w:r>
      <w:r w:rsidRPr="00F342DA">
        <w:rPr>
          <w:rFonts w:ascii="AcadNusx" w:hAnsi="AcadNusx"/>
          <w:lang w:val="ka-GE"/>
        </w:rPr>
        <w:t xml:space="preserve">. </w:t>
      </w:r>
      <w:r w:rsidRPr="00F342DA">
        <w:rPr>
          <w:rFonts w:ascii="Sylfaen" w:hAnsi="Sylfaen" w:cs="Sylfaen"/>
          <w:lang w:val="ka-GE"/>
        </w:rPr>
        <w:t>ხშირად</w:t>
      </w:r>
      <w:r w:rsidRPr="00F342DA">
        <w:rPr>
          <w:rFonts w:ascii="AcadNusx" w:hAnsi="AcadNusx"/>
          <w:lang w:val="ka-GE"/>
        </w:rPr>
        <w:t xml:space="preserve"> </w:t>
      </w:r>
      <w:r w:rsidRPr="00F342DA">
        <w:rPr>
          <w:rFonts w:ascii="Sylfaen" w:hAnsi="Sylfaen" w:cs="Sylfaen"/>
          <w:lang w:val="ka-GE"/>
        </w:rPr>
        <w:t>ადგილი</w:t>
      </w:r>
      <w:r w:rsidRPr="00F342DA">
        <w:rPr>
          <w:rFonts w:ascii="AcadNusx" w:hAnsi="AcadNusx"/>
          <w:lang w:val="ka-GE"/>
        </w:rPr>
        <w:t xml:space="preserve"> </w:t>
      </w:r>
      <w:r w:rsidRPr="00F342DA">
        <w:rPr>
          <w:rFonts w:ascii="Sylfaen" w:hAnsi="Sylfaen" w:cs="Sylfaen"/>
          <w:lang w:val="ka-GE"/>
        </w:rPr>
        <w:t>აქვს</w:t>
      </w:r>
      <w:r w:rsidRPr="00F342DA">
        <w:rPr>
          <w:rFonts w:ascii="AcadNusx" w:hAnsi="AcadNusx"/>
          <w:lang w:val="ka-GE"/>
        </w:rPr>
        <w:t xml:space="preserve"> </w:t>
      </w:r>
      <w:r w:rsidRPr="00F342DA">
        <w:rPr>
          <w:rFonts w:ascii="Sylfaen" w:hAnsi="Sylfaen" w:cs="Sylfaen"/>
          <w:lang w:val="ka-GE"/>
        </w:rPr>
        <w:t>პაციენტის</w:t>
      </w:r>
      <w:r w:rsidRPr="00F342DA">
        <w:rPr>
          <w:rFonts w:ascii="AcadNusx" w:hAnsi="AcadNusx"/>
          <w:lang w:val="ka-GE"/>
        </w:rPr>
        <w:t xml:space="preserve"> </w:t>
      </w:r>
      <w:r w:rsidRPr="00F342DA">
        <w:rPr>
          <w:rFonts w:ascii="Sylfaen" w:hAnsi="Sylfaen" w:cs="Sylfaen"/>
          <w:lang w:val="ka-GE"/>
        </w:rPr>
        <w:t>რამდენიმეჯერ</w:t>
      </w:r>
      <w:r w:rsidRPr="00F342DA">
        <w:rPr>
          <w:rFonts w:ascii="AcadNusx" w:hAnsi="AcadNusx"/>
          <w:lang w:val="ka-GE"/>
        </w:rPr>
        <w:t xml:space="preserve"> </w:t>
      </w:r>
      <w:r w:rsidRPr="00F342DA">
        <w:rPr>
          <w:rFonts w:ascii="Sylfaen" w:hAnsi="Sylfaen" w:cs="Sylfaen"/>
          <w:lang w:val="ka-GE"/>
        </w:rPr>
        <w:t>დაფინანსების</w:t>
      </w:r>
      <w:r w:rsidRPr="00F342DA">
        <w:rPr>
          <w:rFonts w:ascii="AcadNusx" w:hAnsi="AcadNusx"/>
          <w:lang w:val="ka-GE"/>
        </w:rPr>
        <w:t xml:space="preserve"> </w:t>
      </w:r>
      <w:r w:rsidRPr="00F342DA">
        <w:rPr>
          <w:rFonts w:ascii="Sylfaen" w:hAnsi="Sylfaen" w:cs="Sylfaen"/>
          <w:lang w:val="ka-GE"/>
        </w:rPr>
        <w:t>შემთხვევასაც</w:t>
      </w:r>
      <w:r w:rsidRPr="00F342DA">
        <w:rPr>
          <w:rFonts w:ascii="AcadNusx" w:hAnsi="AcadNusx"/>
          <w:lang w:val="ka-GE"/>
        </w:rPr>
        <w:t xml:space="preserve">.   </w:t>
      </w:r>
      <w:r w:rsidRPr="00F342DA">
        <w:rPr>
          <w:rFonts w:ascii="Sylfaen" w:hAnsi="Sylfaen" w:cs="Sylfaen"/>
          <w:lang w:val="ka-GE"/>
        </w:rPr>
        <w:t>შევნიშნავთ</w:t>
      </w:r>
      <w:r w:rsidRPr="00F342DA">
        <w:rPr>
          <w:rFonts w:ascii="AcadNusx" w:hAnsi="AcadNusx"/>
          <w:lang w:val="ka-GE"/>
        </w:rPr>
        <w:t xml:space="preserve">, </w:t>
      </w:r>
      <w:r w:rsidRPr="00F342DA">
        <w:rPr>
          <w:rFonts w:ascii="Sylfaen" w:hAnsi="Sylfaen" w:cs="Sylfaen"/>
          <w:lang w:val="ka-GE"/>
        </w:rPr>
        <w:t>რომ</w:t>
      </w:r>
      <w:r w:rsidRPr="00F342DA">
        <w:rPr>
          <w:rFonts w:ascii="AcadNusx" w:hAnsi="AcadNusx"/>
          <w:lang w:val="ka-GE"/>
        </w:rPr>
        <w:t xml:space="preserve"> </w:t>
      </w:r>
      <w:r w:rsidRPr="00F342DA">
        <w:rPr>
          <w:rFonts w:ascii="Sylfaen" w:hAnsi="Sylfaen" w:cs="Sylfaen"/>
          <w:lang w:val="ka-GE"/>
        </w:rPr>
        <w:t>რეფერალური</w:t>
      </w:r>
      <w:r w:rsidRPr="00F342DA">
        <w:rPr>
          <w:rFonts w:ascii="AcadNusx" w:hAnsi="AcadNusx"/>
          <w:lang w:val="ka-GE"/>
        </w:rPr>
        <w:t xml:space="preserve"> </w:t>
      </w:r>
      <w:r w:rsidRPr="00F342DA">
        <w:rPr>
          <w:rFonts w:ascii="Sylfaen" w:hAnsi="Sylfaen" w:cs="Sylfaen"/>
          <w:lang w:val="ka-GE"/>
        </w:rPr>
        <w:t>პროგრამის</w:t>
      </w:r>
      <w:r w:rsidRPr="00F342DA">
        <w:rPr>
          <w:rFonts w:ascii="AcadNusx" w:hAnsi="AcadNusx"/>
          <w:lang w:val="ka-GE"/>
        </w:rPr>
        <w:t xml:space="preserve">  </w:t>
      </w:r>
      <w:r w:rsidRPr="00F342DA">
        <w:rPr>
          <w:rFonts w:ascii="Sylfaen" w:hAnsi="Sylfaen" w:cs="Sylfaen"/>
          <w:lang w:val="ka-GE"/>
        </w:rPr>
        <w:t>ბიუჯეტი</w:t>
      </w:r>
      <w:r w:rsidRPr="00F342DA">
        <w:rPr>
          <w:rFonts w:ascii="AcadNusx" w:hAnsi="AcadNusx"/>
          <w:lang w:val="ka-GE"/>
        </w:rPr>
        <w:t xml:space="preserve">, </w:t>
      </w:r>
      <w:r w:rsidRPr="00F342DA">
        <w:rPr>
          <w:rFonts w:ascii="Sylfaen" w:hAnsi="Sylfaen" w:cs="Sylfaen"/>
          <w:lang w:val="ka-GE"/>
        </w:rPr>
        <w:t>მოცულობიდან</w:t>
      </w:r>
      <w:r w:rsidRPr="00F342DA">
        <w:rPr>
          <w:rFonts w:ascii="AcadNusx" w:hAnsi="AcadNusx"/>
          <w:lang w:val="ka-GE"/>
        </w:rPr>
        <w:t xml:space="preserve"> </w:t>
      </w:r>
      <w:r w:rsidRPr="00F342DA">
        <w:rPr>
          <w:rFonts w:ascii="Sylfaen" w:hAnsi="Sylfaen" w:cs="Sylfaen"/>
          <w:lang w:val="ka-GE"/>
        </w:rPr>
        <w:t>გამომდინარე</w:t>
      </w:r>
      <w:r w:rsidRPr="00F342DA">
        <w:rPr>
          <w:rFonts w:ascii="AcadNusx" w:hAnsi="AcadNusx"/>
          <w:lang w:val="ka-GE"/>
        </w:rPr>
        <w:t xml:space="preserve">,  </w:t>
      </w:r>
      <w:r w:rsidRPr="00F342DA">
        <w:rPr>
          <w:rFonts w:ascii="Sylfaen" w:hAnsi="Sylfaen" w:cs="Sylfaen"/>
          <w:lang w:val="ka-GE"/>
        </w:rPr>
        <w:t>არ</w:t>
      </w:r>
      <w:r w:rsidRPr="00F342DA">
        <w:rPr>
          <w:rFonts w:ascii="AcadNusx" w:hAnsi="AcadNusx"/>
          <w:lang w:val="ka-GE"/>
        </w:rPr>
        <w:t xml:space="preserve">  </w:t>
      </w:r>
      <w:r w:rsidRPr="00F342DA">
        <w:rPr>
          <w:rFonts w:ascii="Sylfaen" w:hAnsi="Sylfaen" w:cs="Sylfaen"/>
          <w:lang w:val="ka-GE"/>
        </w:rPr>
        <w:t>იძლევა</w:t>
      </w:r>
      <w:r w:rsidRPr="00F342DA">
        <w:rPr>
          <w:rFonts w:ascii="AcadNusx" w:hAnsi="AcadNusx"/>
          <w:lang w:val="ka-GE"/>
        </w:rPr>
        <w:t xml:space="preserve">  </w:t>
      </w:r>
      <w:r w:rsidRPr="00F342DA">
        <w:rPr>
          <w:rFonts w:ascii="Sylfaen" w:hAnsi="Sylfaen" w:cs="Sylfaen"/>
          <w:lang w:val="ka-GE"/>
        </w:rPr>
        <w:t>შესაძლებლობას</w:t>
      </w:r>
      <w:r w:rsidRPr="00F342DA">
        <w:rPr>
          <w:rFonts w:ascii="AcadNusx" w:hAnsi="AcadNusx"/>
          <w:lang w:val="ka-GE"/>
        </w:rPr>
        <w:t xml:space="preserve">,  </w:t>
      </w:r>
      <w:r w:rsidRPr="00F342DA">
        <w:rPr>
          <w:rFonts w:ascii="Sylfaen" w:hAnsi="Sylfaen" w:cs="Sylfaen"/>
          <w:lang w:val="ka-GE"/>
        </w:rPr>
        <w:t>ანალოგიური</w:t>
      </w:r>
      <w:r w:rsidRPr="00F342DA">
        <w:rPr>
          <w:rFonts w:ascii="AcadNusx" w:hAnsi="AcadNusx"/>
          <w:lang w:val="ka-GE"/>
        </w:rPr>
        <w:t xml:space="preserve"> </w:t>
      </w:r>
      <w:r w:rsidRPr="00F342DA">
        <w:rPr>
          <w:rFonts w:ascii="Sylfaen" w:hAnsi="Sylfaen" w:cs="Sylfaen"/>
          <w:lang w:val="ka-GE"/>
        </w:rPr>
        <w:t>მოცულობით</w:t>
      </w:r>
      <w:r w:rsidRPr="00F342DA">
        <w:rPr>
          <w:rFonts w:ascii="AcadNusx" w:hAnsi="AcadNusx"/>
          <w:lang w:val="ka-GE"/>
        </w:rPr>
        <w:t xml:space="preserve"> </w:t>
      </w:r>
      <w:r w:rsidRPr="00F342DA">
        <w:rPr>
          <w:rFonts w:ascii="Sylfaen" w:hAnsi="Sylfaen" w:cs="Sylfaen"/>
          <w:lang w:val="ka-GE"/>
        </w:rPr>
        <w:t>დაფინანსდნენ</w:t>
      </w:r>
      <w:r w:rsidRPr="00F342DA">
        <w:rPr>
          <w:rFonts w:ascii="AcadNusx" w:hAnsi="AcadNusx"/>
          <w:lang w:val="ka-GE"/>
        </w:rPr>
        <w:t xml:space="preserve">  </w:t>
      </w:r>
      <w:r w:rsidRPr="00F342DA">
        <w:rPr>
          <w:rFonts w:ascii="Sylfaen" w:hAnsi="Sylfaen" w:cs="Sylfaen"/>
          <w:lang w:val="ka-GE"/>
        </w:rPr>
        <w:t>საქართველოს</w:t>
      </w:r>
      <w:r w:rsidRPr="00F342DA">
        <w:rPr>
          <w:rFonts w:ascii="AcadNusx" w:hAnsi="AcadNusx"/>
          <w:lang w:val="ka-GE"/>
        </w:rPr>
        <w:t xml:space="preserve"> </w:t>
      </w:r>
      <w:r w:rsidRPr="00F342DA">
        <w:rPr>
          <w:rFonts w:ascii="Sylfaen" w:hAnsi="Sylfaen" w:cs="Sylfaen"/>
          <w:lang w:val="ka-GE"/>
        </w:rPr>
        <w:t>მოქალაქეებიც</w:t>
      </w:r>
      <w:r w:rsidRPr="00F342DA">
        <w:rPr>
          <w:rFonts w:ascii="AcadNusx" w:hAnsi="AcadNusx"/>
          <w:lang w:val="ka-GE"/>
        </w:rPr>
        <w:t xml:space="preserve">  </w:t>
      </w:r>
      <w:r w:rsidRPr="00F342DA">
        <w:rPr>
          <w:rFonts w:ascii="Sylfaen" w:hAnsi="Sylfaen" w:cs="Sylfaen"/>
          <w:lang w:val="ka-GE"/>
        </w:rPr>
        <w:t>და</w:t>
      </w:r>
      <w:r w:rsidRPr="00F342DA">
        <w:rPr>
          <w:rFonts w:ascii="AcadNusx" w:hAnsi="AcadNusx"/>
          <w:lang w:val="ka-GE"/>
        </w:rPr>
        <w:t xml:space="preserve"> </w:t>
      </w:r>
      <w:r w:rsidRPr="00F342DA">
        <w:rPr>
          <w:rFonts w:ascii="Sylfaen" w:hAnsi="Sylfaen" w:cs="Sylfaen"/>
          <w:lang w:val="ka-GE"/>
        </w:rPr>
        <w:t>კომისიის</w:t>
      </w:r>
      <w:r w:rsidRPr="00F342DA">
        <w:rPr>
          <w:rFonts w:ascii="AcadNusx" w:hAnsi="AcadNusx"/>
          <w:lang w:val="ka-GE"/>
        </w:rPr>
        <w:t xml:space="preserve">  </w:t>
      </w:r>
      <w:r w:rsidRPr="00F342DA">
        <w:rPr>
          <w:rFonts w:ascii="Sylfaen" w:hAnsi="Sylfaen" w:cs="Sylfaen"/>
          <w:lang w:val="ka-GE"/>
        </w:rPr>
        <w:t>ამგვარი</w:t>
      </w:r>
      <w:r w:rsidRPr="00F342DA">
        <w:rPr>
          <w:rFonts w:ascii="AcadNusx" w:hAnsi="AcadNusx"/>
          <w:lang w:val="ka-GE"/>
        </w:rPr>
        <w:t xml:space="preserve">  </w:t>
      </w:r>
      <w:r w:rsidRPr="00F342DA">
        <w:rPr>
          <w:rFonts w:ascii="Sylfaen" w:hAnsi="Sylfaen" w:cs="Sylfaen"/>
          <w:lang w:val="ka-GE"/>
        </w:rPr>
        <w:t>ლოიალური</w:t>
      </w:r>
      <w:r w:rsidRPr="00F342DA">
        <w:rPr>
          <w:rFonts w:ascii="AcadNusx" w:hAnsi="AcadNusx"/>
          <w:lang w:val="ka-GE"/>
        </w:rPr>
        <w:t xml:space="preserve"> </w:t>
      </w:r>
      <w:r w:rsidRPr="00F342DA">
        <w:rPr>
          <w:rFonts w:ascii="Sylfaen" w:hAnsi="Sylfaen" w:cs="Sylfaen"/>
          <w:lang w:val="ka-GE"/>
        </w:rPr>
        <w:t>მიდგომა</w:t>
      </w:r>
      <w:r w:rsidRPr="00F342DA">
        <w:rPr>
          <w:rFonts w:ascii="AcadNusx" w:hAnsi="AcadNusx"/>
          <w:lang w:val="ka-GE"/>
        </w:rPr>
        <w:t xml:space="preserve"> </w:t>
      </w:r>
      <w:r w:rsidRPr="00F342DA">
        <w:rPr>
          <w:rFonts w:ascii="Sylfaen" w:hAnsi="Sylfaen" w:cs="Sylfaen"/>
          <w:lang w:val="ka-GE"/>
        </w:rPr>
        <w:t>განპირობებული</w:t>
      </w:r>
      <w:r w:rsidRPr="00F342DA">
        <w:rPr>
          <w:rFonts w:ascii="AcadNusx" w:hAnsi="AcadNusx"/>
          <w:lang w:val="ka-GE"/>
        </w:rPr>
        <w:t xml:space="preserve"> </w:t>
      </w:r>
      <w:r w:rsidRPr="00F342DA">
        <w:rPr>
          <w:rFonts w:ascii="Sylfaen" w:hAnsi="Sylfaen" w:cs="Sylfaen"/>
          <w:lang w:val="ka-GE"/>
        </w:rPr>
        <w:t>არის</w:t>
      </w:r>
      <w:r w:rsidRPr="00F342DA">
        <w:rPr>
          <w:rFonts w:ascii="AcadNusx" w:hAnsi="AcadNusx"/>
          <w:lang w:val="ka-GE"/>
        </w:rPr>
        <w:t xml:space="preserve">  </w:t>
      </w:r>
      <w:r w:rsidRPr="00F342DA">
        <w:rPr>
          <w:rFonts w:ascii="Sylfaen" w:hAnsi="Sylfaen" w:cs="Sylfaen"/>
          <w:lang w:val="ka-GE"/>
        </w:rPr>
        <w:t>სწორედ</w:t>
      </w:r>
      <w:r w:rsidRPr="00F342DA">
        <w:rPr>
          <w:rFonts w:ascii="AcadNusx" w:hAnsi="AcadNusx"/>
          <w:lang w:val="ka-GE"/>
        </w:rPr>
        <w:t xml:space="preserve"> </w:t>
      </w:r>
      <w:r w:rsidRPr="00F342DA">
        <w:rPr>
          <w:rFonts w:ascii="Sylfaen" w:hAnsi="Sylfaen" w:cs="Sylfaen"/>
          <w:lang w:val="ka-GE"/>
        </w:rPr>
        <w:t>საკითხის</w:t>
      </w:r>
      <w:r w:rsidRPr="00F342DA">
        <w:rPr>
          <w:rFonts w:ascii="AcadNusx" w:hAnsi="AcadNusx"/>
          <w:lang w:val="ka-GE"/>
        </w:rPr>
        <w:t xml:space="preserve"> </w:t>
      </w:r>
      <w:r w:rsidRPr="00F342DA">
        <w:rPr>
          <w:rFonts w:ascii="Sylfaen" w:hAnsi="Sylfaen" w:cs="Sylfaen"/>
          <w:lang w:val="ka-GE"/>
        </w:rPr>
        <w:t>პოლიტიკური</w:t>
      </w:r>
      <w:r w:rsidRPr="00F342DA">
        <w:rPr>
          <w:rFonts w:ascii="AcadNusx" w:hAnsi="AcadNusx"/>
          <w:lang w:val="ka-GE"/>
        </w:rPr>
        <w:t xml:space="preserve">  </w:t>
      </w:r>
      <w:r w:rsidRPr="00F342DA">
        <w:rPr>
          <w:rFonts w:ascii="Sylfaen" w:hAnsi="Sylfaen" w:cs="Sylfaen"/>
          <w:lang w:val="ka-GE"/>
        </w:rPr>
        <w:t>მნიშვნელობის</w:t>
      </w:r>
      <w:r w:rsidRPr="00F342DA">
        <w:rPr>
          <w:rFonts w:ascii="AcadNusx" w:hAnsi="AcadNusx"/>
          <w:lang w:val="ka-GE"/>
        </w:rPr>
        <w:t xml:space="preserve">  </w:t>
      </w:r>
      <w:r w:rsidRPr="00F342DA">
        <w:rPr>
          <w:rFonts w:ascii="Sylfaen" w:hAnsi="Sylfaen" w:cs="Sylfaen"/>
          <w:lang w:val="ka-GE"/>
        </w:rPr>
        <w:t>გაცნობიერებით</w:t>
      </w:r>
      <w:r w:rsidRPr="00F342DA">
        <w:rPr>
          <w:rFonts w:ascii="AcadNusx" w:hAnsi="AcadNusx"/>
          <w:lang w:val="ka-GE"/>
        </w:rPr>
        <w:t>.</w:t>
      </w:r>
    </w:p>
    <w:p w:rsidR="00F342DA" w:rsidRPr="00F342DA" w:rsidRDefault="00F342DA" w:rsidP="00F342DA">
      <w:pPr>
        <w:jc w:val="both"/>
        <w:rPr>
          <w:rFonts w:ascii="AcadNusx" w:hAnsi="AcadNusx"/>
          <w:lang w:val="ka-GE"/>
        </w:rPr>
      </w:pPr>
      <w:r w:rsidRPr="00F342DA">
        <w:rPr>
          <w:rFonts w:ascii="AcadNusx" w:hAnsi="AcadNusx"/>
          <w:lang w:val="ka-GE"/>
        </w:rPr>
        <w:t xml:space="preserve">      </w:t>
      </w:r>
    </w:p>
    <w:p w:rsidR="00F342DA" w:rsidRPr="00F342DA" w:rsidRDefault="00F342DA" w:rsidP="00F342DA">
      <w:pPr>
        <w:jc w:val="both"/>
        <w:rPr>
          <w:rFonts w:ascii="AcadNusx" w:hAnsi="AcadNusx"/>
          <w:lang w:val="ka-GE"/>
        </w:rPr>
      </w:pPr>
      <w:r w:rsidRPr="00F342DA">
        <w:rPr>
          <w:rFonts w:ascii="AcadNusx" w:hAnsi="AcadNusx"/>
          <w:lang w:val="ka-GE"/>
        </w:rPr>
        <w:t xml:space="preserve">      </w:t>
      </w:r>
      <w:r w:rsidRPr="00F342DA">
        <w:rPr>
          <w:rFonts w:ascii="Sylfaen" w:hAnsi="Sylfaen" w:cs="Sylfaen"/>
          <w:lang w:val="ka-GE"/>
        </w:rPr>
        <w:t>პროგრამის</w:t>
      </w:r>
      <w:r w:rsidRPr="00F342DA">
        <w:rPr>
          <w:rFonts w:ascii="AcadNusx" w:hAnsi="AcadNusx"/>
          <w:lang w:val="ka-GE"/>
        </w:rPr>
        <w:t xml:space="preserve"> </w:t>
      </w:r>
      <w:r w:rsidRPr="00F342DA">
        <w:rPr>
          <w:rFonts w:ascii="Sylfaen" w:hAnsi="Sylfaen" w:cs="Sylfaen"/>
          <w:lang w:val="ka-GE"/>
        </w:rPr>
        <w:t>ფარგლებში</w:t>
      </w:r>
      <w:r w:rsidRPr="00F342DA">
        <w:rPr>
          <w:rFonts w:ascii="AcadNusx" w:hAnsi="AcadNusx"/>
          <w:lang w:val="ka-GE"/>
        </w:rPr>
        <w:t xml:space="preserve"> </w:t>
      </w:r>
      <w:r w:rsidRPr="00F342DA">
        <w:rPr>
          <w:rFonts w:ascii="Sylfaen" w:hAnsi="Sylfaen" w:cs="Sylfaen"/>
          <w:lang w:val="ka-GE"/>
        </w:rPr>
        <w:t>განხილულია</w:t>
      </w:r>
      <w:r w:rsidRPr="00F342DA">
        <w:rPr>
          <w:rFonts w:ascii="AcadNusx" w:hAnsi="AcadNusx"/>
          <w:lang w:val="ka-GE"/>
        </w:rPr>
        <w:t xml:space="preserve">  </w:t>
      </w:r>
      <w:r w:rsidRPr="00F342DA">
        <w:rPr>
          <w:rFonts w:ascii="Sylfaen" w:hAnsi="Sylfaen" w:cs="Sylfaen"/>
          <w:lang w:val="ka-GE"/>
        </w:rPr>
        <w:t>ზემოთ</w:t>
      </w:r>
      <w:r w:rsidRPr="00F342DA">
        <w:rPr>
          <w:rFonts w:ascii="AcadNusx" w:hAnsi="AcadNusx"/>
          <w:lang w:val="ka-GE"/>
        </w:rPr>
        <w:t xml:space="preserve"> </w:t>
      </w:r>
      <w:r w:rsidRPr="00F342DA">
        <w:rPr>
          <w:rFonts w:ascii="Sylfaen" w:hAnsi="Sylfaen" w:cs="Sylfaen"/>
          <w:lang w:val="ka-GE"/>
        </w:rPr>
        <w:t>აღნიშული</w:t>
      </w:r>
      <w:r w:rsidRPr="00F342DA">
        <w:rPr>
          <w:rFonts w:ascii="AcadNusx" w:hAnsi="AcadNusx"/>
          <w:lang w:val="ka-GE"/>
        </w:rPr>
        <w:t xml:space="preserve"> </w:t>
      </w:r>
      <w:r w:rsidRPr="00F342DA">
        <w:rPr>
          <w:rFonts w:ascii="Sylfaen" w:hAnsi="Sylfaen" w:cs="Sylfaen"/>
          <w:lang w:val="ka-GE"/>
        </w:rPr>
        <w:t>კატეგორიის</w:t>
      </w:r>
      <w:r w:rsidRPr="00F342DA">
        <w:rPr>
          <w:rFonts w:ascii="AcadNusx" w:hAnsi="AcadNusx"/>
          <w:lang w:val="ka-GE"/>
        </w:rPr>
        <w:t xml:space="preserve"> 503 </w:t>
      </w:r>
      <w:r w:rsidRPr="00F342DA">
        <w:rPr>
          <w:rFonts w:ascii="Sylfaen" w:hAnsi="Sylfaen" w:cs="Sylfaen"/>
          <w:lang w:val="ka-GE"/>
        </w:rPr>
        <w:t>მოქალაქის</w:t>
      </w:r>
      <w:r w:rsidRPr="00F342DA">
        <w:rPr>
          <w:rFonts w:ascii="AcadNusx" w:hAnsi="AcadNusx"/>
          <w:lang w:val="ka-GE"/>
        </w:rPr>
        <w:t xml:space="preserve">  </w:t>
      </w:r>
      <w:r w:rsidRPr="00F342DA">
        <w:rPr>
          <w:rFonts w:ascii="Sylfaen" w:hAnsi="Sylfaen" w:cs="Sylfaen"/>
          <w:lang w:val="ka-GE"/>
        </w:rPr>
        <w:t>განცხადება</w:t>
      </w:r>
      <w:r w:rsidRPr="00F342DA">
        <w:rPr>
          <w:rFonts w:ascii="AcadNusx" w:hAnsi="AcadNusx"/>
          <w:lang w:val="ka-GE"/>
        </w:rPr>
        <w:t xml:space="preserve">.  </w:t>
      </w:r>
      <w:r w:rsidRPr="00F342DA">
        <w:rPr>
          <w:rFonts w:ascii="Sylfaen" w:hAnsi="Sylfaen" w:cs="Sylfaen"/>
          <w:lang w:val="ka-GE"/>
        </w:rPr>
        <w:t>დაფინანსების</w:t>
      </w:r>
      <w:r w:rsidRPr="00F342DA">
        <w:rPr>
          <w:rFonts w:ascii="AcadNusx" w:hAnsi="AcadNusx"/>
          <w:lang w:val="ka-GE"/>
        </w:rPr>
        <w:t xml:space="preserve">  </w:t>
      </w:r>
      <w:r w:rsidRPr="00F342DA">
        <w:rPr>
          <w:rFonts w:ascii="Sylfaen" w:hAnsi="Sylfaen" w:cs="Sylfaen"/>
          <w:lang w:val="ka-GE"/>
        </w:rPr>
        <w:t>მოცულობამ</w:t>
      </w:r>
      <w:r w:rsidRPr="00F342DA">
        <w:rPr>
          <w:rFonts w:ascii="AcadNusx" w:hAnsi="AcadNusx"/>
          <w:lang w:val="ka-GE"/>
        </w:rPr>
        <w:t xml:space="preserve"> </w:t>
      </w:r>
      <w:r w:rsidRPr="00F342DA">
        <w:rPr>
          <w:rFonts w:ascii="Sylfaen" w:hAnsi="Sylfaen" w:cs="Sylfaen"/>
          <w:lang w:val="ka-GE"/>
        </w:rPr>
        <w:t>შადგინა</w:t>
      </w:r>
      <w:r w:rsidRPr="00F342DA">
        <w:rPr>
          <w:rFonts w:ascii="AcadNusx" w:hAnsi="AcadNusx"/>
          <w:lang w:val="ka-GE"/>
        </w:rPr>
        <w:t xml:space="preserve">  1277232,6  </w:t>
      </w:r>
      <w:r w:rsidRPr="00F342DA">
        <w:rPr>
          <w:rFonts w:ascii="Sylfaen" w:hAnsi="Sylfaen" w:cs="Sylfaen"/>
          <w:lang w:val="ka-GE"/>
        </w:rPr>
        <w:t>ლარი</w:t>
      </w:r>
      <w:r w:rsidRPr="00F342DA">
        <w:rPr>
          <w:rFonts w:ascii="AcadNusx" w:hAnsi="AcadNusx"/>
          <w:lang w:val="ka-GE"/>
        </w:rPr>
        <w:t xml:space="preserve">.        </w:t>
      </w:r>
      <w:r w:rsidRPr="00F342DA">
        <w:rPr>
          <w:rFonts w:ascii="Sylfaen" w:hAnsi="Sylfaen" w:cs="Sylfaen"/>
          <w:lang w:val="ka-GE"/>
        </w:rPr>
        <w:t>აქვე</w:t>
      </w:r>
      <w:r w:rsidRPr="00F342DA">
        <w:rPr>
          <w:rFonts w:ascii="AcadNusx" w:hAnsi="AcadNusx"/>
          <w:lang w:val="ka-GE"/>
        </w:rPr>
        <w:t xml:space="preserve"> </w:t>
      </w:r>
      <w:r w:rsidRPr="00F342DA">
        <w:rPr>
          <w:rFonts w:ascii="Sylfaen" w:hAnsi="Sylfaen" w:cs="Sylfaen"/>
          <w:lang w:val="ka-GE"/>
        </w:rPr>
        <w:t>გვინდა</w:t>
      </w:r>
      <w:r w:rsidRPr="00F342DA">
        <w:rPr>
          <w:rFonts w:ascii="AcadNusx" w:hAnsi="AcadNusx"/>
          <w:lang w:val="ka-GE"/>
        </w:rPr>
        <w:t xml:space="preserve"> </w:t>
      </w:r>
      <w:r w:rsidRPr="00F342DA">
        <w:rPr>
          <w:rFonts w:ascii="Sylfaen" w:hAnsi="Sylfaen" w:cs="Sylfaen"/>
          <w:lang w:val="ka-GE"/>
        </w:rPr>
        <w:t>შევნიშნოთ</w:t>
      </w:r>
      <w:r w:rsidRPr="00F342DA">
        <w:rPr>
          <w:rFonts w:ascii="AcadNusx" w:hAnsi="AcadNusx"/>
          <w:lang w:val="ka-GE"/>
        </w:rPr>
        <w:t xml:space="preserve"> ,</w:t>
      </w:r>
      <w:r w:rsidRPr="00F342DA">
        <w:rPr>
          <w:rFonts w:ascii="Sylfaen" w:hAnsi="Sylfaen" w:cs="Sylfaen"/>
          <w:lang w:val="ka-GE"/>
        </w:rPr>
        <w:t>რომ</w:t>
      </w:r>
      <w:r w:rsidRPr="00F342DA">
        <w:rPr>
          <w:rFonts w:ascii="AcadNusx" w:hAnsi="AcadNusx"/>
          <w:lang w:val="ka-GE"/>
        </w:rPr>
        <w:t xml:space="preserve">  </w:t>
      </w:r>
      <w:r w:rsidRPr="00F342DA">
        <w:rPr>
          <w:rFonts w:ascii="Sylfaen" w:hAnsi="Sylfaen" w:cs="Sylfaen"/>
          <w:lang w:val="ka-GE"/>
        </w:rPr>
        <w:t>სამინისტროში</w:t>
      </w:r>
      <w:r w:rsidRPr="00F342DA">
        <w:rPr>
          <w:rFonts w:ascii="AcadNusx" w:hAnsi="AcadNusx"/>
          <w:lang w:val="ka-GE"/>
        </w:rPr>
        <w:t xml:space="preserve"> </w:t>
      </w:r>
      <w:r w:rsidRPr="00F342DA">
        <w:rPr>
          <w:rFonts w:ascii="Sylfaen" w:hAnsi="Sylfaen" w:cs="Sylfaen"/>
          <w:lang w:val="ka-GE"/>
        </w:rPr>
        <w:t>შემოსული</w:t>
      </w:r>
      <w:r w:rsidRPr="00F342DA">
        <w:rPr>
          <w:rFonts w:ascii="AcadNusx" w:hAnsi="AcadNusx"/>
          <w:lang w:val="ka-GE"/>
        </w:rPr>
        <w:t xml:space="preserve">  (</w:t>
      </w:r>
      <w:r w:rsidRPr="00F342DA">
        <w:rPr>
          <w:rFonts w:ascii="Sylfaen" w:hAnsi="Sylfaen" w:cs="Sylfaen"/>
          <w:lang w:val="ka-GE"/>
        </w:rPr>
        <w:t>მ</w:t>
      </w:r>
      <w:r w:rsidRPr="00F342DA">
        <w:rPr>
          <w:rFonts w:ascii="AcadNusx" w:hAnsi="AcadNusx"/>
          <w:lang w:val="ka-GE"/>
        </w:rPr>
        <w:t>.</w:t>
      </w:r>
      <w:r w:rsidRPr="00F342DA">
        <w:rPr>
          <w:rFonts w:ascii="Sylfaen" w:hAnsi="Sylfaen" w:cs="Sylfaen"/>
          <w:lang w:val="ka-GE"/>
        </w:rPr>
        <w:t>შ</w:t>
      </w:r>
      <w:r w:rsidRPr="00F342DA">
        <w:rPr>
          <w:rFonts w:ascii="AcadNusx" w:hAnsi="AcadNusx"/>
          <w:lang w:val="ka-GE"/>
        </w:rPr>
        <w:t xml:space="preserve">. </w:t>
      </w:r>
      <w:r w:rsidRPr="00F342DA">
        <w:rPr>
          <w:rFonts w:ascii="Sylfaen" w:hAnsi="Sylfaen" w:cs="Sylfaen"/>
          <w:lang w:val="ka-GE"/>
        </w:rPr>
        <w:t>რეინტეგრაციის</w:t>
      </w:r>
      <w:r w:rsidRPr="00F342DA">
        <w:rPr>
          <w:rFonts w:ascii="AcadNusx" w:hAnsi="AcadNusx"/>
          <w:lang w:val="ka-GE"/>
        </w:rPr>
        <w:t xml:space="preserve">  </w:t>
      </w:r>
      <w:r w:rsidRPr="00F342DA">
        <w:rPr>
          <w:rFonts w:ascii="Sylfaen" w:hAnsi="Sylfaen" w:cs="Sylfaen"/>
          <w:lang w:val="ka-GE"/>
        </w:rPr>
        <w:t>სამინისტროს</w:t>
      </w:r>
      <w:r w:rsidRPr="00F342DA">
        <w:rPr>
          <w:rFonts w:ascii="AcadNusx" w:hAnsi="AcadNusx"/>
          <w:lang w:val="ka-GE"/>
        </w:rPr>
        <w:t xml:space="preserve">, </w:t>
      </w:r>
      <w:r w:rsidRPr="00F342DA">
        <w:rPr>
          <w:rFonts w:ascii="Sylfaen" w:hAnsi="Sylfaen" w:cs="Sylfaen"/>
          <w:lang w:val="ka-GE"/>
        </w:rPr>
        <w:t>აფხაზეთის</w:t>
      </w:r>
      <w:r w:rsidRPr="00F342DA">
        <w:rPr>
          <w:rFonts w:ascii="AcadNusx" w:hAnsi="AcadNusx"/>
          <w:lang w:val="ka-GE"/>
        </w:rPr>
        <w:t xml:space="preserve"> </w:t>
      </w:r>
      <w:r w:rsidRPr="00F342DA">
        <w:rPr>
          <w:rFonts w:ascii="Sylfaen" w:hAnsi="Sylfaen" w:cs="Sylfaen"/>
          <w:lang w:val="ka-GE"/>
        </w:rPr>
        <w:t>შრომის</w:t>
      </w:r>
      <w:r w:rsidRPr="00F342DA">
        <w:rPr>
          <w:rFonts w:ascii="AcadNusx" w:hAnsi="AcadNusx"/>
          <w:lang w:val="ka-GE"/>
        </w:rPr>
        <w:t xml:space="preserve">, </w:t>
      </w:r>
      <w:r w:rsidRPr="00F342DA">
        <w:rPr>
          <w:rFonts w:ascii="Sylfaen" w:hAnsi="Sylfaen" w:cs="Sylfaen"/>
          <w:lang w:val="ka-GE"/>
        </w:rPr>
        <w:t>ჯანმრთელობისა</w:t>
      </w:r>
      <w:r w:rsidRPr="00F342DA">
        <w:rPr>
          <w:rFonts w:ascii="AcadNusx" w:hAnsi="AcadNusx"/>
          <w:lang w:val="ka-GE"/>
        </w:rPr>
        <w:t xml:space="preserve"> </w:t>
      </w:r>
      <w:r w:rsidRPr="00F342DA">
        <w:rPr>
          <w:rFonts w:ascii="Sylfaen" w:hAnsi="Sylfaen" w:cs="Sylfaen"/>
          <w:lang w:val="ka-GE"/>
        </w:rPr>
        <w:t>და</w:t>
      </w:r>
      <w:r w:rsidRPr="00F342DA">
        <w:rPr>
          <w:rFonts w:ascii="AcadNusx" w:hAnsi="AcadNusx"/>
          <w:lang w:val="ka-GE"/>
        </w:rPr>
        <w:t xml:space="preserve"> </w:t>
      </w:r>
      <w:r w:rsidRPr="00F342DA">
        <w:rPr>
          <w:rFonts w:ascii="Sylfaen" w:hAnsi="Sylfaen" w:cs="Sylfaen"/>
          <w:lang w:val="ka-GE"/>
        </w:rPr>
        <w:t>სოციალური</w:t>
      </w:r>
      <w:r w:rsidRPr="00F342DA">
        <w:rPr>
          <w:rFonts w:ascii="AcadNusx" w:hAnsi="AcadNusx"/>
          <w:lang w:val="ka-GE"/>
        </w:rPr>
        <w:t xml:space="preserve"> </w:t>
      </w:r>
      <w:r w:rsidRPr="00F342DA">
        <w:rPr>
          <w:rFonts w:ascii="Sylfaen" w:hAnsi="Sylfaen" w:cs="Sylfaen"/>
          <w:lang w:val="ka-GE"/>
        </w:rPr>
        <w:t>დაცვის</w:t>
      </w:r>
      <w:r w:rsidRPr="00F342DA">
        <w:rPr>
          <w:rFonts w:ascii="AcadNusx" w:hAnsi="AcadNusx"/>
          <w:lang w:val="ka-GE"/>
        </w:rPr>
        <w:t xml:space="preserve">  </w:t>
      </w:r>
      <w:r w:rsidRPr="00F342DA">
        <w:rPr>
          <w:rFonts w:ascii="Sylfaen" w:hAnsi="Sylfaen" w:cs="Sylfaen"/>
          <w:lang w:val="ka-GE"/>
        </w:rPr>
        <w:t>სამინისტროს</w:t>
      </w:r>
      <w:r w:rsidRPr="00F342DA">
        <w:rPr>
          <w:rFonts w:ascii="AcadNusx" w:hAnsi="AcadNusx"/>
          <w:lang w:val="ka-GE"/>
        </w:rPr>
        <w:t xml:space="preserve">, </w:t>
      </w:r>
      <w:r w:rsidRPr="00F342DA">
        <w:rPr>
          <w:rFonts w:ascii="Sylfaen" w:hAnsi="Sylfaen" w:cs="Sylfaen"/>
          <w:lang w:val="ka-GE"/>
        </w:rPr>
        <w:t>არასამთავრობო</w:t>
      </w:r>
      <w:r w:rsidRPr="00F342DA">
        <w:rPr>
          <w:rFonts w:ascii="AcadNusx" w:hAnsi="AcadNusx"/>
          <w:lang w:val="ka-GE"/>
        </w:rPr>
        <w:t xml:space="preserve"> </w:t>
      </w:r>
      <w:r w:rsidRPr="00F342DA">
        <w:rPr>
          <w:rFonts w:ascii="Sylfaen" w:hAnsi="Sylfaen" w:cs="Sylfaen"/>
          <w:lang w:val="ka-GE"/>
        </w:rPr>
        <w:t>ორგანიზაციების</w:t>
      </w:r>
      <w:r w:rsidRPr="00F342DA">
        <w:rPr>
          <w:rFonts w:ascii="AcadNusx" w:hAnsi="AcadNusx"/>
          <w:lang w:val="ka-GE"/>
        </w:rPr>
        <w:t xml:space="preserve"> </w:t>
      </w:r>
      <w:r w:rsidRPr="00F342DA">
        <w:rPr>
          <w:rFonts w:ascii="Sylfaen" w:hAnsi="Sylfaen" w:cs="Sylfaen"/>
          <w:lang w:val="ka-GE"/>
        </w:rPr>
        <w:t>შუამდგომლობით</w:t>
      </w:r>
      <w:r w:rsidRPr="00F342DA">
        <w:rPr>
          <w:rFonts w:ascii="AcadNusx" w:hAnsi="AcadNusx"/>
          <w:lang w:val="ka-GE"/>
        </w:rPr>
        <w:t xml:space="preserve">) </w:t>
      </w:r>
      <w:r w:rsidRPr="00F342DA">
        <w:rPr>
          <w:rFonts w:ascii="Sylfaen" w:hAnsi="Sylfaen" w:cs="Sylfaen"/>
          <w:lang w:val="ka-GE"/>
        </w:rPr>
        <w:t>დოკუმენტაციის</w:t>
      </w:r>
      <w:r w:rsidRPr="00F342DA">
        <w:rPr>
          <w:rFonts w:ascii="AcadNusx" w:hAnsi="AcadNusx"/>
          <w:lang w:val="ka-GE"/>
        </w:rPr>
        <w:t xml:space="preserve"> </w:t>
      </w:r>
      <w:r w:rsidRPr="00F342DA">
        <w:rPr>
          <w:rFonts w:ascii="Sylfaen" w:hAnsi="Sylfaen" w:cs="Sylfaen"/>
          <w:lang w:val="ka-GE"/>
        </w:rPr>
        <w:t>პირველადი</w:t>
      </w:r>
      <w:r w:rsidRPr="00F342DA">
        <w:rPr>
          <w:rFonts w:ascii="AcadNusx" w:hAnsi="AcadNusx"/>
          <w:lang w:val="ka-GE"/>
        </w:rPr>
        <w:t xml:space="preserve">  </w:t>
      </w:r>
      <w:r w:rsidRPr="00F342DA">
        <w:rPr>
          <w:rFonts w:ascii="Sylfaen" w:hAnsi="Sylfaen" w:cs="Sylfaen"/>
          <w:lang w:val="ka-GE"/>
        </w:rPr>
        <w:t>ტექნიკური</w:t>
      </w:r>
      <w:r w:rsidRPr="00F342DA">
        <w:rPr>
          <w:rFonts w:ascii="AcadNusx" w:hAnsi="AcadNusx"/>
          <w:lang w:val="ka-GE"/>
        </w:rPr>
        <w:t xml:space="preserve"> </w:t>
      </w:r>
      <w:r w:rsidRPr="00F342DA">
        <w:rPr>
          <w:rFonts w:ascii="Sylfaen" w:hAnsi="Sylfaen" w:cs="Sylfaen"/>
          <w:lang w:val="ka-GE"/>
        </w:rPr>
        <w:t>ექსპერტიზისას</w:t>
      </w:r>
      <w:r w:rsidRPr="00F342DA">
        <w:rPr>
          <w:rFonts w:ascii="AcadNusx" w:hAnsi="AcadNusx"/>
          <w:lang w:val="ka-GE"/>
        </w:rPr>
        <w:t xml:space="preserve">  </w:t>
      </w:r>
      <w:r w:rsidRPr="00F342DA">
        <w:rPr>
          <w:rFonts w:ascii="Sylfaen" w:hAnsi="Sylfaen" w:cs="Sylfaen"/>
          <w:lang w:val="ka-GE"/>
        </w:rPr>
        <w:t>გამოვლინდა</w:t>
      </w:r>
      <w:r w:rsidRPr="00F342DA">
        <w:rPr>
          <w:rFonts w:ascii="AcadNusx" w:hAnsi="AcadNusx"/>
          <w:lang w:val="ka-GE"/>
        </w:rPr>
        <w:t xml:space="preserve"> </w:t>
      </w:r>
      <w:r w:rsidRPr="00F342DA">
        <w:rPr>
          <w:rFonts w:ascii="Sylfaen" w:hAnsi="Sylfaen" w:cs="Sylfaen"/>
          <w:lang w:val="ka-GE"/>
        </w:rPr>
        <w:t>ბევრი</w:t>
      </w:r>
      <w:r w:rsidRPr="00F342DA">
        <w:rPr>
          <w:rFonts w:ascii="AcadNusx" w:hAnsi="AcadNusx"/>
          <w:lang w:val="ka-GE"/>
        </w:rPr>
        <w:t xml:space="preserve"> </w:t>
      </w:r>
      <w:r w:rsidRPr="00F342DA">
        <w:rPr>
          <w:rFonts w:ascii="Sylfaen" w:hAnsi="Sylfaen" w:cs="Sylfaen"/>
          <w:lang w:val="ka-GE"/>
        </w:rPr>
        <w:t>ხარვეზი</w:t>
      </w:r>
      <w:r w:rsidRPr="00F342DA">
        <w:rPr>
          <w:rFonts w:ascii="AcadNusx" w:hAnsi="AcadNusx"/>
          <w:lang w:val="ka-GE"/>
        </w:rPr>
        <w:t xml:space="preserve">, </w:t>
      </w:r>
      <w:r w:rsidRPr="00F342DA">
        <w:rPr>
          <w:rFonts w:ascii="Sylfaen" w:hAnsi="Sylfaen" w:cs="Sylfaen"/>
          <w:lang w:val="ka-GE"/>
        </w:rPr>
        <w:t>კერძოდ</w:t>
      </w:r>
      <w:r w:rsidRPr="00F342DA">
        <w:rPr>
          <w:rFonts w:ascii="AcadNusx" w:hAnsi="AcadNusx"/>
          <w:lang w:val="ka-GE"/>
        </w:rPr>
        <w:t xml:space="preserve">, </w:t>
      </w:r>
      <w:r w:rsidRPr="00F342DA">
        <w:rPr>
          <w:rFonts w:ascii="Sylfaen" w:hAnsi="Sylfaen" w:cs="Sylfaen"/>
          <w:lang w:val="ka-GE"/>
        </w:rPr>
        <w:t>ერთი</w:t>
      </w:r>
      <w:r w:rsidRPr="00F342DA">
        <w:rPr>
          <w:rFonts w:ascii="AcadNusx" w:hAnsi="AcadNusx"/>
          <w:lang w:val="ka-GE"/>
        </w:rPr>
        <w:t xml:space="preserve"> </w:t>
      </w:r>
      <w:r w:rsidRPr="00F342DA">
        <w:rPr>
          <w:rFonts w:ascii="Sylfaen" w:hAnsi="Sylfaen" w:cs="Sylfaen"/>
          <w:lang w:val="ka-GE"/>
        </w:rPr>
        <w:t>და</w:t>
      </w:r>
      <w:r w:rsidRPr="00F342DA">
        <w:rPr>
          <w:rFonts w:ascii="AcadNusx" w:hAnsi="AcadNusx"/>
          <w:lang w:val="ka-GE"/>
        </w:rPr>
        <w:t xml:space="preserve"> </w:t>
      </w:r>
      <w:r w:rsidRPr="00F342DA">
        <w:rPr>
          <w:rFonts w:ascii="Sylfaen" w:hAnsi="Sylfaen" w:cs="Sylfaen"/>
          <w:lang w:val="ka-GE"/>
        </w:rPr>
        <w:t>იგივე</w:t>
      </w:r>
      <w:r w:rsidRPr="00F342DA">
        <w:rPr>
          <w:rFonts w:ascii="AcadNusx" w:hAnsi="AcadNusx"/>
          <w:lang w:val="ka-GE"/>
        </w:rPr>
        <w:t xml:space="preserve"> </w:t>
      </w:r>
      <w:r w:rsidRPr="00F342DA">
        <w:rPr>
          <w:rFonts w:ascii="Sylfaen" w:hAnsi="Sylfaen" w:cs="Sylfaen"/>
          <w:lang w:val="ka-GE"/>
        </w:rPr>
        <w:t>პიროვნება</w:t>
      </w:r>
      <w:r w:rsidRPr="00F342DA">
        <w:rPr>
          <w:rFonts w:ascii="AcadNusx" w:hAnsi="AcadNusx"/>
          <w:lang w:val="ka-GE"/>
        </w:rPr>
        <w:t xml:space="preserve"> </w:t>
      </w:r>
      <w:r w:rsidRPr="00F342DA">
        <w:rPr>
          <w:rFonts w:ascii="Sylfaen" w:hAnsi="Sylfaen" w:cs="Sylfaen"/>
          <w:lang w:val="ka-GE"/>
        </w:rPr>
        <w:t>ფიქსირდებოდა</w:t>
      </w:r>
      <w:r w:rsidRPr="00F342DA">
        <w:rPr>
          <w:rFonts w:ascii="AcadNusx" w:hAnsi="AcadNusx"/>
          <w:lang w:val="ka-GE"/>
        </w:rPr>
        <w:t xml:space="preserve"> </w:t>
      </w:r>
      <w:r w:rsidRPr="00F342DA">
        <w:rPr>
          <w:rFonts w:ascii="Sylfaen" w:hAnsi="Sylfaen" w:cs="Sylfaen"/>
          <w:lang w:val="ka-GE"/>
        </w:rPr>
        <w:t>ჩვენი</w:t>
      </w:r>
      <w:r w:rsidRPr="00F342DA">
        <w:rPr>
          <w:rFonts w:ascii="AcadNusx" w:hAnsi="AcadNusx"/>
          <w:lang w:val="ka-GE"/>
        </w:rPr>
        <w:t xml:space="preserve"> </w:t>
      </w:r>
      <w:r w:rsidRPr="00F342DA">
        <w:rPr>
          <w:rFonts w:ascii="Sylfaen" w:hAnsi="Sylfaen" w:cs="Sylfaen"/>
          <w:lang w:val="ka-GE"/>
        </w:rPr>
        <w:t>ქვეყნის</w:t>
      </w:r>
      <w:r w:rsidRPr="00F342DA">
        <w:rPr>
          <w:rFonts w:ascii="AcadNusx" w:hAnsi="AcadNusx"/>
          <w:lang w:val="ka-GE"/>
        </w:rPr>
        <w:t xml:space="preserve">  </w:t>
      </w:r>
      <w:r w:rsidRPr="00F342DA">
        <w:rPr>
          <w:rFonts w:ascii="Sylfaen" w:hAnsi="Sylfaen" w:cs="Sylfaen"/>
          <w:lang w:val="ka-GE"/>
        </w:rPr>
        <w:t>სამოქალაქო</w:t>
      </w:r>
      <w:r w:rsidRPr="00F342DA">
        <w:rPr>
          <w:rFonts w:ascii="AcadNusx" w:hAnsi="AcadNusx"/>
          <w:lang w:val="ka-GE"/>
        </w:rPr>
        <w:t xml:space="preserve"> </w:t>
      </w:r>
      <w:r w:rsidRPr="00F342DA">
        <w:rPr>
          <w:rFonts w:ascii="Sylfaen" w:hAnsi="Sylfaen" w:cs="Sylfaen"/>
          <w:lang w:val="ka-GE"/>
        </w:rPr>
        <w:t>რეესტრის</w:t>
      </w:r>
      <w:r w:rsidRPr="00F342DA">
        <w:rPr>
          <w:rFonts w:ascii="AcadNusx" w:hAnsi="AcadNusx"/>
          <w:lang w:val="ka-GE"/>
        </w:rPr>
        <w:t xml:space="preserve"> </w:t>
      </w:r>
      <w:r w:rsidRPr="00F342DA">
        <w:rPr>
          <w:rFonts w:ascii="Sylfaen" w:hAnsi="Sylfaen" w:cs="Sylfaen"/>
          <w:lang w:val="ka-GE"/>
        </w:rPr>
        <w:t>მონაცემთა</w:t>
      </w:r>
      <w:r w:rsidRPr="00F342DA">
        <w:rPr>
          <w:rFonts w:ascii="AcadNusx" w:hAnsi="AcadNusx"/>
          <w:lang w:val="ka-GE"/>
        </w:rPr>
        <w:t xml:space="preserve"> </w:t>
      </w:r>
      <w:r w:rsidRPr="00F342DA">
        <w:rPr>
          <w:rFonts w:ascii="Sylfaen" w:hAnsi="Sylfaen" w:cs="Sylfaen"/>
          <w:lang w:val="ka-GE"/>
        </w:rPr>
        <w:t>ბაზებში</w:t>
      </w:r>
      <w:r w:rsidRPr="00F342DA">
        <w:rPr>
          <w:rFonts w:ascii="AcadNusx" w:hAnsi="AcadNusx"/>
          <w:lang w:val="ka-GE"/>
        </w:rPr>
        <w:t xml:space="preserve"> </w:t>
      </w:r>
      <w:r w:rsidRPr="00F342DA">
        <w:rPr>
          <w:rFonts w:ascii="Sylfaen" w:hAnsi="Sylfaen" w:cs="Sylfaen"/>
          <w:lang w:val="ka-GE"/>
        </w:rPr>
        <w:t>სხვადასხვა</w:t>
      </w:r>
      <w:r w:rsidRPr="00F342DA">
        <w:rPr>
          <w:rFonts w:ascii="AcadNusx" w:hAnsi="AcadNusx"/>
          <w:lang w:val="ka-GE"/>
        </w:rPr>
        <w:t xml:space="preserve"> </w:t>
      </w:r>
      <w:r w:rsidRPr="00F342DA">
        <w:rPr>
          <w:rFonts w:ascii="Sylfaen" w:hAnsi="Sylfaen" w:cs="Sylfaen"/>
          <w:lang w:val="ka-GE"/>
        </w:rPr>
        <w:t>სტატუსით</w:t>
      </w:r>
      <w:r w:rsidRPr="00F342DA">
        <w:rPr>
          <w:rFonts w:ascii="AcadNusx" w:hAnsi="AcadNusx"/>
          <w:lang w:val="ka-GE"/>
        </w:rPr>
        <w:t xml:space="preserve"> </w:t>
      </w:r>
      <w:r w:rsidRPr="00F342DA">
        <w:rPr>
          <w:rFonts w:ascii="Sylfaen" w:hAnsi="Sylfaen" w:cs="Sylfaen"/>
          <w:lang w:val="ka-GE"/>
        </w:rPr>
        <w:t>თუ</w:t>
      </w:r>
      <w:r w:rsidRPr="00F342DA">
        <w:rPr>
          <w:rFonts w:ascii="AcadNusx" w:hAnsi="AcadNusx"/>
          <w:lang w:val="ka-GE"/>
        </w:rPr>
        <w:t xml:space="preserve">  </w:t>
      </w:r>
      <w:r w:rsidRPr="00F342DA">
        <w:rPr>
          <w:rFonts w:ascii="Sylfaen" w:hAnsi="Sylfaen" w:cs="Sylfaen"/>
          <w:lang w:val="ka-GE"/>
        </w:rPr>
        <w:t>სოციალური</w:t>
      </w:r>
      <w:r w:rsidRPr="00F342DA">
        <w:rPr>
          <w:rFonts w:ascii="AcadNusx" w:hAnsi="AcadNusx"/>
          <w:lang w:val="ka-GE"/>
        </w:rPr>
        <w:t xml:space="preserve"> </w:t>
      </w:r>
      <w:r w:rsidRPr="00F342DA">
        <w:rPr>
          <w:rFonts w:ascii="Sylfaen" w:hAnsi="Sylfaen" w:cs="Sylfaen"/>
          <w:lang w:val="ka-GE"/>
        </w:rPr>
        <w:t>პროგრამის</w:t>
      </w:r>
      <w:r w:rsidRPr="00F342DA">
        <w:rPr>
          <w:rFonts w:ascii="AcadNusx" w:hAnsi="AcadNusx"/>
          <w:lang w:val="ka-GE"/>
        </w:rPr>
        <w:t xml:space="preserve"> </w:t>
      </w:r>
      <w:r w:rsidRPr="00F342DA">
        <w:rPr>
          <w:rFonts w:ascii="Sylfaen" w:hAnsi="Sylfaen" w:cs="Sylfaen"/>
          <w:lang w:val="ka-GE"/>
        </w:rPr>
        <w:t>ბენეფიციარად</w:t>
      </w:r>
      <w:r w:rsidRPr="00F342DA">
        <w:rPr>
          <w:rFonts w:ascii="AcadNusx" w:hAnsi="AcadNusx"/>
          <w:lang w:val="ka-GE"/>
        </w:rPr>
        <w:t xml:space="preserve">. </w:t>
      </w:r>
      <w:r w:rsidRPr="00F342DA">
        <w:rPr>
          <w:rFonts w:ascii="Sylfaen" w:hAnsi="Sylfaen" w:cs="Sylfaen"/>
          <w:lang w:val="ka-GE"/>
        </w:rPr>
        <w:t>ამავე</w:t>
      </w:r>
      <w:r w:rsidRPr="00F342DA">
        <w:rPr>
          <w:rFonts w:ascii="AcadNusx" w:hAnsi="AcadNusx"/>
          <w:lang w:val="ka-GE"/>
        </w:rPr>
        <w:t xml:space="preserve"> </w:t>
      </w:r>
      <w:r w:rsidRPr="00F342DA">
        <w:rPr>
          <w:rFonts w:ascii="Sylfaen" w:hAnsi="Sylfaen" w:cs="Sylfaen"/>
          <w:lang w:val="ka-GE"/>
        </w:rPr>
        <w:t>დროს</w:t>
      </w:r>
      <w:r w:rsidRPr="00F342DA">
        <w:rPr>
          <w:rFonts w:ascii="AcadNusx" w:hAnsi="AcadNusx"/>
          <w:lang w:val="ka-GE"/>
        </w:rPr>
        <w:t xml:space="preserve"> </w:t>
      </w:r>
      <w:r w:rsidRPr="00F342DA">
        <w:rPr>
          <w:rFonts w:ascii="Sylfaen" w:hAnsi="Sylfaen" w:cs="Sylfaen"/>
          <w:lang w:val="ka-GE"/>
        </w:rPr>
        <w:t>მათ</w:t>
      </w:r>
      <w:r w:rsidRPr="00F342DA">
        <w:rPr>
          <w:rFonts w:ascii="AcadNusx" w:hAnsi="AcadNusx"/>
          <w:lang w:val="ka-GE"/>
        </w:rPr>
        <w:t xml:space="preserve"> </w:t>
      </w:r>
      <w:r w:rsidRPr="00F342DA">
        <w:rPr>
          <w:rFonts w:ascii="Sylfaen" w:hAnsi="Sylfaen" w:cs="Sylfaen"/>
          <w:lang w:val="ka-GE"/>
        </w:rPr>
        <w:t>წარმოდგენილი</w:t>
      </w:r>
      <w:r w:rsidRPr="00F342DA">
        <w:rPr>
          <w:rFonts w:ascii="AcadNusx" w:hAnsi="AcadNusx"/>
          <w:lang w:val="ka-GE"/>
        </w:rPr>
        <w:t xml:space="preserve"> </w:t>
      </w:r>
      <w:r w:rsidRPr="00F342DA">
        <w:rPr>
          <w:rFonts w:ascii="Sylfaen" w:hAnsi="Sylfaen" w:cs="Sylfaen"/>
          <w:lang w:val="ka-GE"/>
        </w:rPr>
        <w:t>ჰქონდათ</w:t>
      </w:r>
      <w:r w:rsidRPr="00F342DA">
        <w:rPr>
          <w:rFonts w:ascii="AcadNusx" w:hAnsi="AcadNusx"/>
          <w:lang w:val="ka-GE"/>
        </w:rPr>
        <w:t xml:space="preserve"> </w:t>
      </w:r>
      <w:r w:rsidRPr="00F342DA">
        <w:rPr>
          <w:rFonts w:ascii="Sylfaen" w:hAnsi="Sylfaen" w:cs="Sylfaen"/>
          <w:lang w:val="ka-GE"/>
        </w:rPr>
        <w:t>აფხაზეთის</w:t>
      </w:r>
      <w:r w:rsidRPr="00F342DA">
        <w:rPr>
          <w:rFonts w:ascii="AcadNusx" w:hAnsi="AcadNusx"/>
          <w:lang w:val="ka-GE"/>
        </w:rPr>
        <w:t xml:space="preserve"> </w:t>
      </w:r>
      <w:r w:rsidRPr="00F342DA">
        <w:rPr>
          <w:rFonts w:ascii="Sylfaen" w:hAnsi="Sylfaen" w:cs="Sylfaen"/>
          <w:lang w:val="ka-GE"/>
        </w:rPr>
        <w:t>ა</w:t>
      </w:r>
      <w:r w:rsidRPr="00F342DA">
        <w:rPr>
          <w:rFonts w:ascii="AcadNusx" w:hAnsi="AcadNusx"/>
          <w:lang w:val="ka-GE"/>
        </w:rPr>
        <w:t>/</w:t>
      </w:r>
      <w:r w:rsidRPr="00F342DA">
        <w:rPr>
          <w:rFonts w:ascii="Sylfaen" w:hAnsi="Sylfaen" w:cs="Sylfaen"/>
          <w:lang w:val="ka-GE"/>
        </w:rPr>
        <w:t>რ</w:t>
      </w:r>
      <w:r w:rsidRPr="00F342DA">
        <w:rPr>
          <w:rFonts w:ascii="AcadNusx" w:hAnsi="AcadNusx"/>
          <w:lang w:val="ka-GE"/>
        </w:rPr>
        <w:t xml:space="preserve"> </w:t>
      </w:r>
      <w:r w:rsidRPr="00F342DA">
        <w:rPr>
          <w:rFonts w:ascii="Sylfaen" w:hAnsi="Sylfaen" w:cs="Sylfaen"/>
          <w:lang w:val="ka-GE"/>
        </w:rPr>
        <w:t>პასპორტები</w:t>
      </w:r>
      <w:r w:rsidRPr="00F342DA">
        <w:rPr>
          <w:rFonts w:ascii="AcadNusx" w:hAnsi="AcadNusx"/>
          <w:lang w:val="ka-GE"/>
        </w:rPr>
        <w:t xml:space="preserve"> </w:t>
      </w:r>
      <w:r w:rsidRPr="00F342DA">
        <w:rPr>
          <w:rFonts w:ascii="Sylfaen" w:hAnsi="Sylfaen" w:cs="Sylfaen"/>
          <w:lang w:val="ka-GE"/>
        </w:rPr>
        <w:t>და</w:t>
      </w:r>
      <w:r w:rsidRPr="00F342DA">
        <w:rPr>
          <w:rFonts w:ascii="AcadNusx" w:hAnsi="AcadNusx"/>
          <w:lang w:val="ka-GE"/>
        </w:rPr>
        <w:t xml:space="preserve">  </w:t>
      </w:r>
      <w:r w:rsidRPr="00F342DA">
        <w:rPr>
          <w:rFonts w:ascii="Sylfaen" w:hAnsi="Sylfaen" w:cs="Sylfaen"/>
          <w:lang w:val="ka-GE"/>
        </w:rPr>
        <w:t>იქ</w:t>
      </w:r>
      <w:r w:rsidRPr="00F342DA">
        <w:rPr>
          <w:rFonts w:ascii="AcadNusx" w:hAnsi="AcadNusx"/>
          <w:lang w:val="ka-GE"/>
        </w:rPr>
        <w:t xml:space="preserve"> </w:t>
      </w:r>
      <w:r w:rsidRPr="00F342DA">
        <w:rPr>
          <w:rFonts w:ascii="Sylfaen" w:hAnsi="Sylfaen" w:cs="Sylfaen"/>
          <w:lang w:val="ka-GE"/>
        </w:rPr>
        <w:t>მუდმივად</w:t>
      </w:r>
      <w:r w:rsidRPr="00F342DA">
        <w:rPr>
          <w:rFonts w:ascii="AcadNusx" w:hAnsi="AcadNusx"/>
          <w:lang w:val="ka-GE"/>
        </w:rPr>
        <w:t xml:space="preserve"> </w:t>
      </w:r>
      <w:r w:rsidRPr="00F342DA">
        <w:rPr>
          <w:rFonts w:ascii="Sylfaen" w:hAnsi="Sylfaen" w:cs="Sylfaen"/>
          <w:lang w:val="ka-GE"/>
        </w:rPr>
        <w:t>ცხოვრების</w:t>
      </w:r>
      <w:r w:rsidRPr="00F342DA">
        <w:rPr>
          <w:rFonts w:ascii="AcadNusx" w:hAnsi="AcadNusx"/>
          <w:lang w:val="ka-GE"/>
        </w:rPr>
        <w:t xml:space="preserve">  </w:t>
      </w:r>
      <w:r w:rsidRPr="00F342DA">
        <w:rPr>
          <w:rFonts w:ascii="Sylfaen" w:hAnsi="Sylfaen" w:cs="Sylfaen"/>
          <w:lang w:val="ka-GE"/>
        </w:rPr>
        <w:t>დამადასტურებელი</w:t>
      </w:r>
      <w:r w:rsidRPr="00F342DA">
        <w:rPr>
          <w:rFonts w:ascii="AcadNusx" w:hAnsi="AcadNusx"/>
          <w:lang w:val="ka-GE"/>
        </w:rPr>
        <w:t xml:space="preserve">  </w:t>
      </w:r>
      <w:r w:rsidRPr="00F342DA">
        <w:rPr>
          <w:rFonts w:ascii="Sylfaen" w:hAnsi="Sylfaen" w:cs="Sylfaen"/>
          <w:lang w:val="ka-GE"/>
        </w:rPr>
        <w:t>ცნობები</w:t>
      </w:r>
      <w:r w:rsidRPr="00F342DA">
        <w:rPr>
          <w:rFonts w:ascii="AcadNusx" w:hAnsi="AcadNusx"/>
          <w:lang w:val="ka-GE"/>
        </w:rPr>
        <w:t xml:space="preserve">.  </w:t>
      </w:r>
    </w:p>
    <w:p w:rsidR="00F342DA" w:rsidRDefault="00F342DA" w:rsidP="00F342DA">
      <w:pPr>
        <w:jc w:val="both"/>
        <w:rPr>
          <w:rFonts w:ascii="AcadNusx" w:hAnsi="AcadNusx"/>
          <w:lang w:val="en-US"/>
        </w:rPr>
      </w:pPr>
      <w:r w:rsidRPr="00F342DA">
        <w:rPr>
          <w:rFonts w:ascii="AcadNusx" w:hAnsi="AcadNusx"/>
          <w:lang w:val="ka-GE"/>
        </w:rPr>
        <w:t xml:space="preserve">     </w:t>
      </w:r>
      <w:r w:rsidRPr="00F342DA">
        <w:rPr>
          <w:rFonts w:ascii="Sylfaen" w:hAnsi="Sylfaen" w:cs="Sylfaen"/>
          <w:lang w:val="ka-GE"/>
        </w:rPr>
        <w:t>საქართველოს</w:t>
      </w:r>
      <w:r w:rsidRPr="00F342DA">
        <w:rPr>
          <w:rFonts w:ascii="AcadNusx" w:hAnsi="AcadNusx"/>
          <w:lang w:val="ka-GE"/>
        </w:rPr>
        <w:t xml:space="preserve"> </w:t>
      </w:r>
      <w:r w:rsidRPr="00F342DA">
        <w:rPr>
          <w:rFonts w:ascii="Sylfaen" w:hAnsi="Sylfaen" w:cs="Sylfaen"/>
          <w:lang w:val="ka-GE"/>
        </w:rPr>
        <w:t>შრომის</w:t>
      </w:r>
      <w:r w:rsidRPr="00F342DA">
        <w:rPr>
          <w:rFonts w:ascii="AcadNusx" w:hAnsi="AcadNusx"/>
          <w:lang w:val="ka-GE"/>
        </w:rPr>
        <w:t xml:space="preserve">, </w:t>
      </w:r>
      <w:r w:rsidRPr="00F342DA">
        <w:rPr>
          <w:rFonts w:ascii="Sylfaen" w:hAnsi="Sylfaen" w:cs="Sylfaen"/>
          <w:lang w:val="ka-GE"/>
        </w:rPr>
        <w:t>ჯანმრთელობისა</w:t>
      </w:r>
      <w:r w:rsidRPr="00F342DA">
        <w:rPr>
          <w:rFonts w:ascii="AcadNusx" w:hAnsi="AcadNusx"/>
          <w:lang w:val="ka-GE"/>
        </w:rPr>
        <w:t xml:space="preserve"> </w:t>
      </w:r>
      <w:r w:rsidRPr="00F342DA">
        <w:rPr>
          <w:rFonts w:ascii="Sylfaen" w:hAnsi="Sylfaen" w:cs="Sylfaen"/>
          <w:lang w:val="ka-GE"/>
        </w:rPr>
        <w:t>და</w:t>
      </w:r>
      <w:r w:rsidRPr="00F342DA">
        <w:rPr>
          <w:rFonts w:ascii="AcadNusx" w:hAnsi="AcadNusx"/>
          <w:lang w:val="ka-GE"/>
        </w:rPr>
        <w:t xml:space="preserve"> </w:t>
      </w:r>
      <w:r w:rsidRPr="00F342DA">
        <w:rPr>
          <w:rFonts w:ascii="Sylfaen" w:hAnsi="Sylfaen" w:cs="Sylfaen"/>
          <w:lang w:val="ka-GE"/>
        </w:rPr>
        <w:t>სოციალური</w:t>
      </w:r>
      <w:r w:rsidRPr="00F342DA">
        <w:rPr>
          <w:rFonts w:ascii="AcadNusx" w:hAnsi="AcadNusx"/>
          <w:lang w:val="ka-GE"/>
        </w:rPr>
        <w:t xml:space="preserve"> </w:t>
      </w:r>
      <w:r w:rsidRPr="00F342DA">
        <w:rPr>
          <w:rFonts w:ascii="Sylfaen" w:hAnsi="Sylfaen" w:cs="Sylfaen"/>
          <w:lang w:val="ka-GE"/>
        </w:rPr>
        <w:t>დაცვის</w:t>
      </w:r>
      <w:r w:rsidRPr="00F342DA">
        <w:rPr>
          <w:rFonts w:ascii="AcadNusx" w:hAnsi="AcadNusx"/>
          <w:lang w:val="ka-GE"/>
        </w:rPr>
        <w:t xml:space="preserve"> </w:t>
      </w:r>
      <w:r w:rsidRPr="00F342DA">
        <w:rPr>
          <w:rFonts w:ascii="Sylfaen" w:hAnsi="Sylfaen" w:cs="Sylfaen"/>
          <w:lang w:val="ka-GE"/>
        </w:rPr>
        <w:t>სამინისტრო</w:t>
      </w:r>
      <w:r w:rsidRPr="00F342DA">
        <w:rPr>
          <w:rFonts w:ascii="AcadNusx" w:hAnsi="AcadNusx"/>
          <w:lang w:val="ka-GE"/>
        </w:rPr>
        <w:t xml:space="preserve">, </w:t>
      </w:r>
      <w:r w:rsidRPr="00F342DA">
        <w:rPr>
          <w:rFonts w:ascii="Sylfaen" w:hAnsi="Sylfaen" w:cs="Sylfaen"/>
          <w:lang w:val="ka-GE"/>
        </w:rPr>
        <w:t>თავისი</w:t>
      </w:r>
      <w:r w:rsidRPr="00F342DA">
        <w:rPr>
          <w:rFonts w:ascii="AcadNusx" w:hAnsi="AcadNusx"/>
          <w:lang w:val="ka-GE"/>
        </w:rPr>
        <w:t xml:space="preserve"> </w:t>
      </w:r>
      <w:r w:rsidRPr="00F342DA">
        <w:rPr>
          <w:rFonts w:ascii="Sylfaen" w:hAnsi="Sylfaen" w:cs="Sylfaen"/>
          <w:lang w:val="ka-GE"/>
        </w:rPr>
        <w:t>კომპეტენციიდან</w:t>
      </w:r>
      <w:r w:rsidRPr="00F342DA">
        <w:rPr>
          <w:rFonts w:ascii="AcadNusx" w:hAnsi="AcadNusx"/>
          <w:lang w:val="ka-GE"/>
        </w:rPr>
        <w:t xml:space="preserve"> </w:t>
      </w:r>
      <w:r w:rsidRPr="00F342DA">
        <w:rPr>
          <w:rFonts w:ascii="Sylfaen" w:hAnsi="Sylfaen" w:cs="Sylfaen"/>
          <w:lang w:val="ka-GE"/>
        </w:rPr>
        <w:t>გამომდინარე</w:t>
      </w:r>
      <w:r w:rsidRPr="00F342DA">
        <w:rPr>
          <w:rFonts w:ascii="AcadNusx" w:hAnsi="AcadNusx"/>
          <w:lang w:val="ka-GE"/>
        </w:rPr>
        <w:t xml:space="preserve">,  </w:t>
      </w:r>
      <w:r w:rsidRPr="00F342DA">
        <w:rPr>
          <w:rFonts w:ascii="Sylfaen" w:hAnsi="Sylfaen" w:cs="Sylfaen"/>
          <w:lang w:val="ka-GE"/>
        </w:rPr>
        <w:t>ვალდებულია</w:t>
      </w:r>
      <w:r w:rsidRPr="00F342DA">
        <w:rPr>
          <w:rFonts w:ascii="AcadNusx" w:hAnsi="AcadNusx"/>
          <w:lang w:val="ka-GE"/>
        </w:rPr>
        <w:t xml:space="preserve"> </w:t>
      </w:r>
      <w:r w:rsidRPr="00F342DA">
        <w:rPr>
          <w:rFonts w:ascii="Sylfaen" w:hAnsi="Sylfaen" w:cs="Sylfaen"/>
          <w:lang w:val="ka-GE"/>
        </w:rPr>
        <w:t>შეისწავლოს</w:t>
      </w:r>
      <w:r w:rsidRPr="00F342DA">
        <w:rPr>
          <w:rFonts w:ascii="AcadNusx" w:hAnsi="AcadNusx"/>
          <w:lang w:val="ka-GE"/>
        </w:rPr>
        <w:t xml:space="preserve">  </w:t>
      </w:r>
      <w:r w:rsidRPr="00F342DA">
        <w:rPr>
          <w:rFonts w:ascii="Sylfaen" w:hAnsi="Sylfaen" w:cs="Sylfaen"/>
          <w:lang w:val="ka-GE"/>
        </w:rPr>
        <w:t>სერვისის</w:t>
      </w:r>
      <w:r w:rsidRPr="00F342DA">
        <w:rPr>
          <w:rFonts w:ascii="AcadNusx" w:hAnsi="AcadNusx"/>
          <w:lang w:val="ka-GE"/>
        </w:rPr>
        <w:t xml:space="preserve"> </w:t>
      </w:r>
      <w:r w:rsidRPr="00F342DA">
        <w:rPr>
          <w:rFonts w:ascii="Sylfaen" w:hAnsi="Sylfaen" w:cs="Sylfaen"/>
          <w:lang w:val="ka-GE"/>
        </w:rPr>
        <w:t>მიმწოდებელი</w:t>
      </w:r>
      <w:r w:rsidRPr="00F342DA">
        <w:rPr>
          <w:rFonts w:ascii="AcadNusx" w:hAnsi="AcadNusx"/>
          <w:lang w:val="ka-GE"/>
        </w:rPr>
        <w:t xml:space="preserve"> </w:t>
      </w:r>
      <w:r w:rsidRPr="00F342DA">
        <w:rPr>
          <w:rFonts w:ascii="Sylfaen" w:hAnsi="Sylfaen" w:cs="Sylfaen"/>
          <w:lang w:val="ka-GE"/>
        </w:rPr>
        <w:t>დაწესებულების</w:t>
      </w:r>
      <w:r w:rsidRPr="00F342DA">
        <w:rPr>
          <w:rFonts w:ascii="AcadNusx" w:hAnsi="AcadNusx"/>
          <w:lang w:val="ka-GE"/>
        </w:rPr>
        <w:t xml:space="preserve"> </w:t>
      </w:r>
      <w:r w:rsidRPr="00F342DA">
        <w:rPr>
          <w:rFonts w:ascii="Sylfaen" w:hAnsi="Sylfaen" w:cs="Sylfaen"/>
          <w:lang w:val="ka-GE"/>
        </w:rPr>
        <w:t>მიერ</w:t>
      </w:r>
      <w:r w:rsidRPr="00F342DA">
        <w:rPr>
          <w:rFonts w:ascii="AcadNusx" w:hAnsi="AcadNusx"/>
          <w:lang w:val="ka-GE"/>
        </w:rPr>
        <w:t xml:space="preserve">  </w:t>
      </w:r>
      <w:r w:rsidRPr="00F342DA">
        <w:rPr>
          <w:rFonts w:ascii="Sylfaen" w:hAnsi="Sylfaen" w:cs="Sylfaen"/>
          <w:lang w:val="ka-GE"/>
        </w:rPr>
        <w:t>ანგარიშსწორებისათვის</w:t>
      </w:r>
      <w:r w:rsidRPr="00F342DA">
        <w:rPr>
          <w:rFonts w:ascii="AcadNusx" w:hAnsi="AcadNusx"/>
          <w:lang w:val="ka-GE"/>
        </w:rPr>
        <w:t xml:space="preserve"> </w:t>
      </w:r>
      <w:r w:rsidRPr="00F342DA">
        <w:rPr>
          <w:rFonts w:ascii="Sylfaen" w:hAnsi="Sylfaen" w:cs="Sylfaen"/>
          <w:lang w:val="ka-GE"/>
        </w:rPr>
        <w:t>წარმოდგენილი</w:t>
      </w:r>
      <w:r w:rsidRPr="00F342DA">
        <w:rPr>
          <w:rFonts w:ascii="AcadNusx" w:hAnsi="AcadNusx"/>
          <w:lang w:val="ka-GE"/>
        </w:rPr>
        <w:t xml:space="preserve">  </w:t>
      </w:r>
      <w:r w:rsidRPr="00F342DA">
        <w:rPr>
          <w:rFonts w:ascii="Sylfaen" w:hAnsi="Sylfaen" w:cs="Sylfaen"/>
          <w:lang w:val="ka-GE"/>
        </w:rPr>
        <w:t>დოკუმენტაცია</w:t>
      </w:r>
      <w:r w:rsidRPr="00F342DA">
        <w:rPr>
          <w:rFonts w:ascii="AcadNusx" w:hAnsi="AcadNusx"/>
          <w:lang w:val="ka-GE"/>
        </w:rPr>
        <w:t xml:space="preserve">. </w:t>
      </w:r>
      <w:r w:rsidRPr="00F342DA">
        <w:rPr>
          <w:rFonts w:ascii="Sylfaen" w:hAnsi="Sylfaen" w:cs="Sylfaen"/>
          <w:lang w:val="ka-GE"/>
        </w:rPr>
        <w:t>სამწუხაროდ</w:t>
      </w:r>
      <w:r w:rsidRPr="00F342DA">
        <w:rPr>
          <w:rFonts w:ascii="AcadNusx" w:hAnsi="AcadNusx"/>
          <w:lang w:val="ka-GE"/>
        </w:rPr>
        <w:t xml:space="preserve">,  </w:t>
      </w:r>
      <w:r w:rsidRPr="00F342DA">
        <w:rPr>
          <w:rFonts w:ascii="Sylfaen" w:hAnsi="Sylfaen" w:cs="Sylfaen"/>
          <w:lang w:val="ka-GE"/>
        </w:rPr>
        <w:t>აფხაზეთის</w:t>
      </w:r>
      <w:r w:rsidRPr="00F342DA">
        <w:rPr>
          <w:rFonts w:ascii="AcadNusx" w:hAnsi="AcadNusx"/>
          <w:lang w:val="ka-GE"/>
        </w:rPr>
        <w:t xml:space="preserve"> </w:t>
      </w:r>
      <w:r w:rsidRPr="00F342DA">
        <w:rPr>
          <w:rFonts w:ascii="Sylfaen" w:hAnsi="Sylfaen" w:cs="Sylfaen"/>
          <w:lang w:val="ka-GE"/>
        </w:rPr>
        <w:t>დროებით</w:t>
      </w:r>
      <w:r w:rsidRPr="00F342DA">
        <w:rPr>
          <w:rFonts w:ascii="AcadNusx" w:hAnsi="AcadNusx"/>
          <w:lang w:val="ka-GE"/>
        </w:rPr>
        <w:t xml:space="preserve"> </w:t>
      </w:r>
      <w:r w:rsidRPr="00F342DA">
        <w:rPr>
          <w:rFonts w:ascii="Sylfaen" w:hAnsi="Sylfaen" w:cs="Sylfaen"/>
          <w:lang w:val="ka-GE"/>
        </w:rPr>
        <w:t>ოკუპირებულ</w:t>
      </w:r>
      <w:r w:rsidRPr="00F342DA">
        <w:rPr>
          <w:rFonts w:ascii="AcadNusx" w:hAnsi="AcadNusx"/>
          <w:lang w:val="ka-GE"/>
        </w:rPr>
        <w:t xml:space="preserve"> </w:t>
      </w:r>
      <w:r w:rsidRPr="00F342DA">
        <w:rPr>
          <w:rFonts w:ascii="Sylfaen" w:hAnsi="Sylfaen" w:cs="Sylfaen"/>
          <w:lang w:val="ka-GE"/>
        </w:rPr>
        <w:t>ტერიტორიაზე</w:t>
      </w:r>
      <w:r w:rsidRPr="00F342DA">
        <w:rPr>
          <w:rFonts w:ascii="AcadNusx" w:hAnsi="AcadNusx"/>
          <w:lang w:val="ka-GE"/>
        </w:rPr>
        <w:t xml:space="preserve"> </w:t>
      </w:r>
      <w:r w:rsidRPr="00F342DA">
        <w:rPr>
          <w:rFonts w:ascii="Sylfaen" w:hAnsi="Sylfaen" w:cs="Sylfaen"/>
          <w:lang w:val="ka-GE"/>
        </w:rPr>
        <w:t>მცხოვრები</w:t>
      </w:r>
      <w:r w:rsidRPr="00F342DA">
        <w:rPr>
          <w:rFonts w:ascii="AcadNusx" w:hAnsi="AcadNusx"/>
          <w:lang w:val="ka-GE"/>
        </w:rPr>
        <w:t xml:space="preserve"> </w:t>
      </w:r>
      <w:r w:rsidRPr="00F342DA">
        <w:rPr>
          <w:rFonts w:ascii="Sylfaen" w:hAnsi="Sylfaen" w:cs="Sylfaen"/>
          <w:lang w:val="ka-GE"/>
        </w:rPr>
        <w:t>მოსახლეობისათვის</w:t>
      </w:r>
      <w:r w:rsidRPr="00F342DA">
        <w:rPr>
          <w:rFonts w:ascii="AcadNusx" w:hAnsi="AcadNusx"/>
          <w:lang w:val="ka-GE"/>
        </w:rPr>
        <w:t xml:space="preserve"> </w:t>
      </w:r>
      <w:r w:rsidRPr="00F342DA">
        <w:rPr>
          <w:rFonts w:ascii="Sylfaen" w:hAnsi="Sylfaen" w:cs="Sylfaen"/>
          <w:lang w:val="ka-GE"/>
        </w:rPr>
        <w:t>გაწეული</w:t>
      </w:r>
      <w:r w:rsidRPr="00F342DA">
        <w:rPr>
          <w:rFonts w:ascii="AcadNusx" w:hAnsi="AcadNusx"/>
          <w:lang w:val="ka-GE"/>
        </w:rPr>
        <w:t xml:space="preserve"> </w:t>
      </w:r>
      <w:r w:rsidRPr="00F342DA">
        <w:rPr>
          <w:rFonts w:ascii="Sylfaen" w:hAnsi="Sylfaen" w:cs="Sylfaen"/>
          <w:lang w:val="ka-GE"/>
        </w:rPr>
        <w:t>სამედიცინო</w:t>
      </w:r>
      <w:r w:rsidRPr="00F342DA">
        <w:rPr>
          <w:rFonts w:ascii="AcadNusx" w:hAnsi="AcadNusx"/>
          <w:lang w:val="ka-GE"/>
        </w:rPr>
        <w:t xml:space="preserve"> </w:t>
      </w:r>
      <w:r w:rsidRPr="00F342DA">
        <w:rPr>
          <w:rFonts w:ascii="Sylfaen" w:hAnsi="Sylfaen" w:cs="Sylfaen"/>
          <w:lang w:val="ka-GE"/>
        </w:rPr>
        <w:t>მომსახურების</w:t>
      </w:r>
      <w:r w:rsidRPr="00F342DA">
        <w:rPr>
          <w:rFonts w:ascii="AcadNusx" w:hAnsi="AcadNusx"/>
          <w:lang w:val="ka-GE"/>
        </w:rPr>
        <w:t xml:space="preserve"> </w:t>
      </w:r>
      <w:r w:rsidRPr="00F342DA">
        <w:rPr>
          <w:rFonts w:ascii="Sylfaen" w:hAnsi="Sylfaen" w:cs="Sylfaen"/>
          <w:lang w:val="ka-GE"/>
        </w:rPr>
        <w:t>ამსახველი</w:t>
      </w:r>
      <w:r w:rsidRPr="00F342DA">
        <w:rPr>
          <w:rFonts w:ascii="AcadNusx" w:hAnsi="AcadNusx"/>
          <w:lang w:val="ka-GE"/>
        </w:rPr>
        <w:t xml:space="preserve"> </w:t>
      </w:r>
      <w:r w:rsidRPr="00F342DA">
        <w:rPr>
          <w:rFonts w:ascii="Sylfaen" w:hAnsi="Sylfaen" w:cs="Sylfaen"/>
          <w:lang w:val="ka-GE"/>
        </w:rPr>
        <w:t>დოკუმენტაციის</w:t>
      </w:r>
      <w:r w:rsidRPr="00F342DA">
        <w:rPr>
          <w:rFonts w:ascii="AcadNusx" w:hAnsi="AcadNusx"/>
          <w:lang w:val="ka-GE"/>
        </w:rPr>
        <w:t xml:space="preserve"> </w:t>
      </w:r>
      <w:r w:rsidRPr="00F342DA">
        <w:rPr>
          <w:rFonts w:ascii="Sylfaen" w:hAnsi="Sylfaen" w:cs="Sylfaen"/>
          <w:lang w:val="ka-GE"/>
        </w:rPr>
        <w:t>შესწავლისას</w:t>
      </w:r>
      <w:r w:rsidRPr="00F342DA">
        <w:rPr>
          <w:rFonts w:ascii="AcadNusx" w:hAnsi="AcadNusx"/>
          <w:lang w:val="ka-GE"/>
        </w:rPr>
        <w:t xml:space="preserve"> </w:t>
      </w:r>
      <w:r w:rsidRPr="00F342DA">
        <w:rPr>
          <w:rFonts w:ascii="Sylfaen" w:hAnsi="Sylfaen" w:cs="Sylfaen"/>
          <w:lang w:val="ka-GE"/>
        </w:rPr>
        <w:t>სსიპ</w:t>
      </w:r>
      <w:r w:rsidRPr="00F342DA">
        <w:rPr>
          <w:rFonts w:ascii="AcadNusx" w:hAnsi="AcadNusx"/>
          <w:lang w:val="ka-GE"/>
        </w:rPr>
        <w:t xml:space="preserve"> </w:t>
      </w:r>
      <w:r w:rsidRPr="00F342DA">
        <w:rPr>
          <w:rFonts w:ascii="Sylfaen" w:hAnsi="Sylfaen" w:cs="Sylfaen"/>
          <w:lang w:val="ka-GE"/>
        </w:rPr>
        <w:t>სამედიცინო</w:t>
      </w:r>
      <w:r w:rsidRPr="00F342DA">
        <w:rPr>
          <w:rFonts w:ascii="AcadNusx" w:hAnsi="AcadNusx"/>
          <w:lang w:val="ka-GE"/>
        </w:rPr>
        <w:t xml:space="preserve"> </w:t>
      </w:r>
      <w:r w:rsidRPr="00F342DA">
        <w:rPr>
          <w:rFonts w:ascii="Sylfaen" w:hAnsi="Sylfaen" w:cs="Sylfaen"/>
          <w:lang w:val="ka-GE"/>
        </w:rPr>
        <w:t>საქმიანობის</w:t>
      </w:r>
      <w:r w:rsidRPr="00F342DA">
        <w:rPr>
          <w:rFonts w:ascii="AcadNusx" w:hAnsi="AcadNusx"/>
          <w:lang w:val="ka-GE"/>
        </w:rPr>
        <w:t xml:space="preserve"> </w:t>
      </w:r>
      <w:r w:rsidRPr="00F342DA">
        <w:rPr>
          <w:rFonts w:ascii="Sylfaen" w:hAnsi="Sylfaen" w:cs="Sylfaen"/>
          <w:lang w:val="ka-GE"/>
        </w:rPr>
        <w:t>სახელმწიფო</w:t>
      </w:r>
      <w:r w:rsidRPr="00F342DA">
        <w:rPr>
          <w:rFonts w:ascii="AcadNusx" w:hAnsi="AcadNusx"/>
          <w:lang w:val="ka-GE"/>
        </w:rPr>
        <w:t xml:space="preserve"> </w:t>
      </w:r>
      <w:r w:rsidRPr="00F342DA">
        <w:rPr>
          <w:rFonts w:ascii="Sylfaen" w:hAnsi="Sylfaen" w:cs="Sylfaen"/>
          <w:lang w:val="ka-GE"/>
        </w:rPr>
        <w:t>რეგულირების</w:t>
      </w:r>
      <w:r w:rsidRPr="00F342DA">
        <w:rPr>
          <w:rFonts w:ascii="AcadNusx" w:hAnsi="AcadNusx"/>
          <w:lang w:val="ka-GE"/>
        </w:rPr>
        <w:t xml:space="preserve"> </w:t>
      </w:r>
      <w:r w:rsidRPr="00F342DA">
        <w:rPr>
          <w:rFonts w:ascii="Sylfaen" w:hAnsi="Sylfaen" w:cs="Sylfaen"/>
          <w:lang w:val="ka-GE"/>
        </w:rPr>
        <w:t>სააგენტოს</w:t>
      </w:r>
      <w:r w:rsidRPr="00F342DA">
        <w:rPr>
          <w:rFonts w:ascii="AcadNusx" w:hAnsi="AcadNusx"/>
          <w:lang w:val="ka-GE"/>
        </w:rPr>
        <w:t xml:space="preserve"> </w:t>
      </w:r>
      <w:r w:rsidRPr="00F342DA">
        <w:rPr>
          <w:rFonts w:ascii="Sylfaen" w:hAnsi="Sylfaen" w:cs="Sylfaen"/>
          <w:lang w:val="ka-GE"/>
        </w:rPr>
        <w:t>მიერ</w:t>
      </w:r>
      <w:r w:rsidRPr="00F342DA">
        <w:rPr>
          <w:rFonts w:ascii="AcadNusx" w:hAnsi="AcadNusx"/>
          <w:lang w:val="ka-GE"/>
        </w:rPr>
        <w:t xml:space="preserve"> </w:t>
      </w:r>
      <w:r w:rsidRPr="00F342DA">
        <w:rPr>
          <w:rFonts w:ascii="Sylfaen" w:hAnsi="Sylfaen" w:cs="Sylfaen"/>
          <w:lang w:val="ka-GE"/>
        </w:rPr>
        <w:t>გამოვლენილი</w:t>
      </w:r>
      <w:r w:rsidRPr="00F342DA">
        <w:rPr>
          <w:rFonts w:ascii="AcadNusx" w:hAnsi="AcadNusx"/>
          <w:lang w:val="ka-GE"/>
        </w:rPr>
        <w:t xml:space="preserve"> </w:t>
      </w:r>
      <w:r w:rsidRPr="00F342DA">
        <w:rPr>
          <w:rFonts w:ascii="Sylfaen" w:hAnsi="Sylfaen" w:cs="Sylfaen"/>
          <w:lang w:val="ka-GE"/>
        </w:rPr>
        <w:t>იქნა</w:t>
      </w:r>
      <w:r w:rsidRPr="00F342DA">
        <w:rPr>
          <w:rFonts w:ascii="AcadNusx" w:hAnsi="AcadNusx"/>
          <w:lang w:val="ka-GE"/>
        </w:rPr>
        <w:t xml:space="preserve">  </w:t>
      </w:r>
      <w:r w:rsidRPr="00F342DA">
        <w:rPr>
          <w:rFonts w:ascii="Sylfaen" w:hAnsi="Sylfaen" w:cs="Sylfaen"/>
          <w:lang w:val="ka-GE"/>
        </w:rPr>
        <w:t>მთელი</w:t>
      </w:r>
      <w:r w:rsidRPr="00F342DA">
        <w:rPr>
          <w:rFonts w:ascii="AcadNusx" w:hAnsi="AcadNusx"/>
          <w:lang w:val="ka-GE"/>
        </w:rPr>
        <w:t xml:space="preserve"> </w:t>
      </w:r>
      <w:r w:rsidRPr="00F342DA">
        <w:rPr>
          <w:rFonts w:ascii="Sylfaen" w:hAnsi="Sylfaen" w:cs="Sylfaen"/>
          <w:lang w:val="ka-GE"/>
        </w:rPr>
        <w:t>რიგი</w:t>
      </w:r>
      <w:r w:rsidRPr="00F342DA">
        <w:rPr>
          <w:rFonts w:ascii="AcadNusx" w:hAnsi="AcadNusx"/>
          <w:lang w:val="ka-GE"/>
        </w:rPr>
        <w:t xml:space="preserve"> </w:t>
      </w:r>
      <w:r w:rsidRPr="00F342DA">
        <w:rPr>
          <w:rFonts w:ascii="Sylfaen" w:hAnsi="Sylfaen" w:cs="Sylfaen"/>
          <w:lang w:val="ka-GE"/>
        </w:rPr>
        <w:t>დარღვევები</w:t>
      </w:r>
      <w:r w:rsidRPr="00F342DA">
        <w:rPr>
          <w:rFonts w:ascii="AcadNusx" w:hAnsi="AcadNusx"/>
          <w:lang w:val="ka-GE"/>
        </w:rPr>
        <w:t xml:space="preserve">,  </w:t>
      </w:r>
      <w:r w:rsidRPr="00F342DA">
        <w:rPr>
          <w:rFonts w:ascii="Sylfaen" w:hAnsi="Sylfaen" w:cs="Sylfaen"/>
          <w:lang w:val="ka-GE"/>
        </w:rPr>
        <w:t>რის</w:t>
      </w:r>
      <w:r w:rsidRPr="00F342DA">
        <w:rPr>
          <w:rFonts w:ascii="AcadNusx" w:hAnsi="AcadNusx"/>
          <w:lang w:val="ka-GE"/>
        </w:rPr>
        <w:t xml:space="preserve"> </w:t>
      </w:r>
      <w:r w:rsidRPr="00F342DA">
        <w:rPr>
          <w:rFonts w:ascii="Sylfaen" w:hAnsi="Sylfaen" w:cs="Sylfaen"/>
          <w:lang w:val="ka-GE"/>
        </w:rPr>
        <w:t>გამოც</w:t>
      </w:r>
      <w:r w:rsidRPr="00F342DA">
        <w:rPr>
          <w:rFonts w:ascii="AcadNusx" w:hAnsi="AcadNusx"/>
          <w:lang w:val="ka-GE"/>
        </w:rPr>
        <w:t xml:space="preserve">,  </w:t>
      </w:r>
      <w:r w:rsidRPr="00F342DA">
        <w:rPr>
          <w:rFonts w:ascii="Sylfaen" w:hAnsi="Sylfaen" w:cs="Sylfaen"/>
          <w:lang w:val="ka-GE"/>
        </w:rPr>
        <w:t>მაგ</w:t>
      </w:r>
      <w:r w:rsidRPr="00F342DA">
        <w:rPr>
          <w:rFonts w:ascii="AcadNusx" w:hAnsi="AcadNusx"/>
          <w:lang w:val="ka-GE"/>
        </w:rPr>
        <w:t xml:space="preserve">.    2010 </w:t>
      </w:r>
      <w:r w:rsidRPr="00F342DA">
        <w:rPr>
          <w:rFonts w:ascii="Sylfaen" w:hAnsi="Sylfaen" w:cs="Sylfaen"/>
          <w:lang w:val="ka-GE"/>
        </w:rPr>
        <w:t>წელს</w:t>
      </w:r>
      <w:r w:rsidRPr="00F342DA">
        <w:rPr>
          <w:rFonts w:ascii="AcadNusx" w:hAnsi="AcadNusx"/>
          <w:lang w:val="ka-GE"/>
        </w:rPr>
        <w:t xml:space="preserve">   </w:t>
      </w:r>
      <w:r w:rsidR="009F7276">
        <w:rPr>
          <w:rFonts w:ascii="Sylfaen" w:hAnsi="Sylfaen" w:cs="Sylfaen"/>
          <w:lang w:val="en-US"/>
        </w:rPr>
        <w:t xml:space="preserve"> </w:t>
      </w:r>
      <w:r w:rsidRPr="00F342DA">
        <w:rPr>
          <w:rFonts w:ascii="AcadNusx" w:hAnsi="AcadNusx"/>
          <w:lang w:val="ka-GE"/>
        </w:rPr>
        <w:t xml:space="preserve">  </w:t>
      </w:r>
      <w:r w:rsidRPr="00F342DA">
        <w:rPr>
          <w:rFonts w:ascii="Sylfaen" w:hAnsi="Sylfaen" w:cs="Sylfaen"/>
          <w:lang w:val="ka-GE"/>
        </w:rPr>
        <w:t>აქციის</w:t>
      </w:r>
      <w:r w:rsidRPr="00F342DA">
        <w:rPr>
          <w:rFonts w:ascii="AcadNusx" w:hAnsi="AcadNusx"/>
          <w:lang w:val="ka-GE"/>
        </w:rPr>
        <w:t xml:space="preserve"> </w:t>
      </w:r>
      <w:r w:rsidRPr="00F342DA">
        <w:rPr>
          <w:rFonts w:ascii="Sylfaen" w:hAnsi="Sylfaen" w:cs="Sylfaen"/>
          <w:lang w:val="ka-GE"/>
        </w:rPr>
        <w:t>ფარგლებში</w:t>
      </w:r>
      <w:r w:rsidRPr="00F342DA">
        <w:rPr>
          <w:rFonts w:ascii="AcadNusx" w:hAnsi="AcadNusx"/>
          <w:lang w:val="ka-GE"/>
        </w:rPr>
        <w:t xml:space="preserve">  </w:t>
      </w:r>
      <w:r w:rsidRPr="00F342DA">
        <w:rPr>
          <w:rFonts w:ascii="Sylfaen" w:hAnsi="Sylfaen" w:cs="Sylfaen"/>
          <w:lang w:val="ka-GE"/>
        </w:rPr>
        <w:t>აკად</w:t>
      </w:r>
      <w:r w:rsidRPr="00F342DA">
        <w:rPr>
          <w:rFonts w:ascii="AcadNusx" w:hAnsi="AcadNusx"/>
          <w:lang w:val="ka-GE"/>
        </w:rPr>
        <w:t xml:space="preserve">. </w:t>
      </w:r>
      <w:r w:rsidRPr="00F342DA">
        <w:rPr>
          <w:rFonts w:ascii="Sylfaen" w:hAnsi="Sylfaen" w:cs="Sylfaen"/>
          <w:lang w:val="ka-GE"/>
        </w:rPr>
        <w:t>ზ</w:t>
      </w:r>
      <w:r w:rsidRPr="00F342DA">
        <w:rPr>
          <w:rFonts w:ascii="AcadNusx" w:hAnsi="AcadNusx"/>
          <w:lang w:val="ka-GE"/>
        </w:rPr>
        <w:t xml:space="preserve">. </w:t>
      </w:r>
      <w:r w:rsidRPr="00F342DA">
        <w:rPr>
          <w:rFonts w:ascii="Sylfaen" w:hAnsi="Sylfaen" w:cs="Sylfaen"/>
          <w:lang w:val="ka-GE"/>
        </w:rPr>
        <w:t>ცხაკაიას</w:t>
      </w:r>
      <w:r w:rsidRPr="00F342DA">
        <w:rPr>
          <w:rFonts w:ascii="AcadNusx" w:hAnsi="AcadNusx"/>
          <w:lang w:val="ka-GE"/>
        </w:rPr>
        <w:t xml:space="preserve"> </w:t>
      </w:r>
      <w:r w:rsidRPr="00F342DA">
        <w:rPr>
          <w:rFonts w:ascii="Sylfaen" w:hAnsi="Sylfaen" w:cs="Sylfaen"/>
          <w:lang w:val="ka-GE"/>
        </w:rPr>
        <w:t>სახ</w:t>
      </w:r>
      <w:r w:rsidRPr="00F342DA">
        <w:rPr>
          <w:rFonts w:ascii="AcadNusx" w:hAnsi="AcadNusx"/>
          <w:lang w:val="ka-GE"/>
        </w:rPr>
        <w:t xml:space="preserve">.  </w:t>
      </w:r>
      <w:r w:rsidRPr="00F342DA">
        <w:rPr>
          <w:rFonts w:ascii="Sylfaen" w:hAnsi="Sylfaen" w:cs="Sylfaen"/>
          <w:lang w:val="ka-GE"/>
        </w:rPr>
        <w:t>დასავლეთ</w:t>
      </w:r>
      <w:r w:rsidRPr="00F342DA">
        <w:rPr>
          <w:rFonts w:ascii="AcadNusx" w:hAnsi="AcadNusx"/>
          <w:lang w:val="ka-GE"/>
        </w:rPr>
        <w:t xml:space="preserve"> </w:t>
      </w:r>
      <w:r w:rsidRPr="00F342DA">
        <w:rPr>
          <w:rFonts w:ascii="Sylfaen" w:hAnsi="Sylfaen" w:cs="Sylfaen"/>
          <w:lang w:val="ka-GE"/>
        </w:rPr>
        <w:t>საქართველოს</w:t>
      </w:r>
      <w:r w:rsidRPr="00F342DA">
        <w:rPr>
          <w:rFonts w:ascii="AcadNusx" w:hAnsi="AcadNusx"/>
          <w:lang w:val="ka-GE"/>
        </w:rPr>
        <w:t xml:space="preserve"> </w:t>
      </w:r>
      <w:r w:rsidRPr="00F342DA">
        <w:rPr>
          <w:rFonts w:ascii="Sylfaen" w:hAnsi="Sylfaen" w:cs="Sylfaen"/>
          <w:lang w:val="ka-GE"/>
        </w:rPr>
        <w:t>ინტერვენციული</w:t>
      </w:r>
      <w:r w:rsidRPr="00F342DA">
        <w:rPr>
          <w:rFonts w:ascii="AcadNusx" w:hAnsi="AcadNusx"/>
          <w:lang w:val="ka-GE"/>
        </w:rPr>
        <w:t xml:space="preserve"> </w:t>
      </w:r>
      <w:r w:rsidRPr="00F342DA">
        <w:rPr>
          <w:rFonts w:ascii="Sylfaen" w:hAnsi="Sylfaen" w:cs="Sylfaen"/>
          <w:lang w:val="ka-GE"/>
        </w:rPr>
        <w:t>მედიცინის</w:t>
      </w:r>
      <w:r w:rsidRPr="00F342DA">
        <w:rPr>
          <w:rFonts w:ascii="AcadNusx" w:hAnsi="AcadNusx"/>
          <w:lang w:val="ka-GE"/>
        </w:rPr>
        <w:t xml:space="preserve"> </w:t>
      </w:r>
      <w:r w:rsidRPr="00F342DA">
        <w:rPr>
          <w:rFonts w:ascii="Sylfaen" w:hAnsi="Sylfaen" w:cs="Sylfaen"/>
          <w:lang w:val="ka-GE"/>
        </w:rPr>
        <w:t>ეროვნული</w:t>
      </w:r>
      <w:r w:rsidRPr="00F342DA">
        <w:rPr>
          <w:rFonts w:ascii="AcadNusx" w:hAnsi="AcadNusx"/>
          <w:lang w:val="ka-GE"/>
        </w:rPr>
        <w:t xml:space="preserve"> </w:t>
      </w:r>
      <w:r w:rsidRPr="00F342DA">
        <w:rPr>
          <w:rFonts w:ascii="Sylfaen" w:hAnsi="Sylfaen" w:cs="Sylfaen"/>
          <w:lang w:val="ka-GE"/>
        </w:rPr>
        <w:t>ცენტრის</w:t>
      </w:r>
      <w:r w:rsidRPr="00F342DA">
        <w:rPr>
          <w:rFonts w:ascii="AcadNusx" w:hAnsi="AcadNusx"/>
          <w:lang w:val="ka-GE"/>
        </w:rPr>
        <w:t xml:space="preserve"> </w:t>
      </w:r>
      <w:r w:rsidRPr="00F342DA">
        <w:rPr>
          <w:rFonts w:ascii="Sylfaen" w:hAnsi="Sylfaen" w:cs="Sylfaen"/>
          <w:lang w:val="ka-GE"/>
        </w:rPr>
        <w:t>მიერ</w:t>
      </w:r>
      <w:r w:rsidRPr="00F342DA">
        <w:rPr>
          <w:rFonts w:ascii="AcadNusx" w:hAnsi="AcadNusx"/>
          <w:lang w:val="ka-GE"/>
        </w:rPr>
        <w:t xml:space="preserve">  1414 </w:t>
      </w:r>
      <w:r w:rsidRPr="00F342DA">
        <w:rPr>
          <w:rFonts w:ascii="Sylfaen" w:hAnsi="Sylfaen" w:cs="Sylfaen"/>
          <w:lang w:val="ka-GE"/>
        </w:rPr>
        <w:t>პაციენტის</w:t>
      </w:r>
      <w:r w:rsidRPr="00F342DA">
        <w:rPr>
          <w:rFonts w:ascii="AcadNusx" w:hAnsi="AcadNusx"/>
          <w:lang w:val="ka-GE"/>
        </w:rPr>
        <w:t xml:space="preserve"> </w:t>
      </w:r>
      <w:r w:rsidRPr="00F342DA">
        <w:rPr>
          <w:rFonts w:ascii="Sylfaen" w:hAnsi="Sylfaen" w:cs="Sylfaen"/>
          <w:lang w:val="ka-GE"/>
        </w:rPr>
        <w:t>სამედიცინო</w:t>
      </w:r>
      <w:r w:rsidRPr="00F342DA">
        <w:rPr>
          <w:rFonts w:ascii="AcadNusx" w:hAnsi="AcadNusx"/>
          <w:lang w:val="ka-GE"/>
        </w:rPr>
        <w:t xml:space="preserve"> </w:t>
      </w:r>
      <w:r w:rsidRPr="00F342DA">
        <w:rPr>
          <w:rFonts w:ascii="Sylfaen" w:hAnsi="Sylfaen" w:cs="Sylfaen"/>
          <w:lang w:val="ka-GE"/>
        </w:rPr>
        <w:t>მომსახურებაზე</w:t>
      </w:r>
      <w:r w:rsidRPr="00F342DA">
        <w:rPr>
          <w:rFonts w:ascii="AcadNusx" w:hAnsi="AcadNusx"/>
          <w:lang w:val="ka-GE"/>
        </w:rPr>
        <w:t xml:space="preserve"> </w:t>
      </w:r>
      <w:r w:rsidRPr="00F342DA">
        <w:rPr>
          <w:rFonts w:ascii="Sylfaen" w:hAnsi="Sylfaen" w:cs="Sylfaen"/>
          <w:lang w:val="ka-GE"/>
        </w:rPr>
        <w:t>მოთხოვნილი</w:t>
      </w:r>
      <w:r w:rsidRPr="00F342DA">
        <w:rPr>
          <w:rFonts w:ascii="AcadNusx" w:hAnsi="AcadNusx"/>
          <w:lang w:val="ka-GE"/>
        </w:rPr>
        <w:t xml:space="preserve"> 346 840 </w:t>
      </w:r>
      <w:r w:rsidRPr="00F342DA">
        <w:rPr>
          <w:rFonts w:ascii="Sylfaen" w:hAnsi="Sylfaen" w:cs="Sylfaen"/>
          <w:lang w:val="ka-GE"/>
        </w:rPr>
        <w:t>ლარიდან</w:t>
      </w:r>
      <w:r w:rsidRPr="00F342DA">
        <w:rPr>
          <w:rFonts w:ascii="AcadNusx" w:hAnsi="AcadNusx"/>
          <w:lang w:val="ka-GE"/>
        </w:rPr>
        <w:t xml:space="preserve"> </w:t>
      </w:r>
      <w:r w:rsidRPr="00F342DA">
        <w:rPr>
          <w:rFonts w:ascii="Sylfaen" w:hAnsi="Sylfaen" w:cs="Sylfaen"/>
          <w:lang w:val="ka-GE"/>
        </w:rPr>
        <w:t>ანაზღაურებას</w:t>
      </w:r>
      <w:r w:rsidRPr="00F342DA">
        <w:rPr>
          <w:rFonts w:ascii="AcadNusx" w:hAnsi="AcadNusx"/>
          <w:lang w:val="ka-GE"/>
        </w:rPr>
        <w:t xml:space="preserve"> </w:t>
      </w:r>
      <w:r w:rsidRPr="00F342DA">
        <w:rPr>
          <w:rFonts w:ascii="Sylfaen" w:hAnsi="Sylfaen" w:cs="Sylfaen"/>
          <w:lang w:val="ka-GE"/>
        </w:rPr>
        <w:t>დაექვემდებარა</w:t>
      </w:r>
      <w:r w:rsidRPr="00F342DA">
        <w:rPr>
          <w:rFonts w:ascii="AcadNusx" w:hAnsi="AcadNusx"/>
          <w:lang w:val="ka-GE"/>
        </w:rPr>
        <w:t xml:space="preserve">  </w:t>
      </w:r>
      <w:r w:rsidRPr="00F342DA">
        <w:rPr>
          <w:rFonts w:ascii="Sylfaen" w:hAnsi="Sylfaen" w:cs="Sylfaen"/>
          <w:lang w:val="ka-GE"/>
        </w:rPr>
        <w:t>მხოლოდ</w:t>
      </w:r>
      <w:r w:rsidRPr="00F342DA">
        <w:rPr>
          <w:rFonts w:ascii="AcadNusx" w:hAnsi="AcadNusx"/>
          <w:lang w:val="ka-GE"/>
        </w:rPr>
        <w:t xml:space="preserve"> 1390  </w:t>
      </w:r>
      <w:r w:rsidRPr="00F342DA">
        <w:rPr>
          <w:rFonts w:ascii="Sylfaen" w:hAnsi="Sylfaen" w:cs="Sylfaen"/>
          <w:lang w:val="ka-GE"/>
        </w:rPr>
        <w:t>პაციენტი</w:t>
      </w:r>
      <w:r w:rsidRPr="00F342DA">
        <w:rPr>
          <w:rFonts w:ascii="AcadNusx" w:hAnsi="AcadNusx"/>
          <w:lang w:val="ka-GE"/>
        </w:rPr>
        <w:t xml:space="preserve"> </w:t>
      </w:r>
      <w:r w:rsidRPr="00F342DA">
        <w:rPr>
          <w:rFonts w:ascii="Sylfaen" w:hAnsi="Sylfaen" w:cs="Sylfaen"/>
          <w:lang w:val="ka-GE"/>
        </w:rPr>
        <w:t>თანხით</w:t>
      </w:r>
      <w:r w:rsidRPr="00F342DA">
        <w:rPr>
          <w:rFonts w:ascii="AcadNusx" w:hAnsi="AcadNusx"/>
          <w:lang w:val="ka-GE"/>
        </w:rPr>
        <w:t xml:space="preserve">  143 180 </w:t>
      </w:r>
      <w:r w:rsidRPr="00F342DA">
        <w:rPr>
          <w:rFonts w:ascii="Sylfaen" w:hAnsi="Sylfaen" w:cs="Sylfaen"/>
          <w:lang w:val="ka-GE"/>
        </w:rPr>
        <w:t>ლარი</w:t>
      </w:r>
      <w:r w:rsidRPr="00F342DA">
        <w:rPr>
          <w:rFonts w:ascii="AcadNusx" w:hAnsi="AcadNusx"/>
          <w:lang w:val="ka-GE"/>
        </w:rPr>
        <w:t xml:space="preserve">.  </w:t>
      </w:r>
      <w:r w:rsidRPr="00F342DA">
        <w:rPr>
          <w:rFonts w:ascii="Sylfaen" w:hAnsi="Sylfaen" w:cs="Sylfaen"/>
          <w:lang w:val="ka-GE"/>
        </w:rPr>
        <w:t>ანალოგიური</w:t>
      </w:r>
      <w:r w:rsidRPr="00F342DA">
        <w:rPr>
          <w:rFonts w:ascii="AcadNusx" w:hAnsi="AcadNusx"/>
          <w:lang w:val="ka-GE"/>
        </w:rPr>
        <w:t xml:space="preserve"> </w:t>
      </w:r>
      <w:r w:rsidRPr="00F342DA">
        <w:rPr>
          <w:rFonts w:ascii="Sylfaen" w:hAnsi="Sylfaen" w:cs="Sylfaen"/>
          <w:lang w:val="ka-GE"/>
        </w:rPr>
        <w:t>ფაქტები</w:t>
      </w:r>
      <w:r w:rsidRPr="00F342DA">
        <w:rPr>
          <w:rFonts w:ascii="AcadNusx" w:hAnsi="AcadNusx"/>
          <w:lang w:val="ka-GE"/>
        </w:rPr>
        <w:t xml:space="preserve">  </w:t>
      </w:r>
      <w:r w:rsidRPr="00F342DA">
        <w:rPr>
          <w:rFonts w:ascii="Sylfaen" w:hAnsi="Sylfaen" w:cs="Sylfaen"/>
          <w:lang w:val="ka-GE"/>
        </w:rPr>
        <w:t>შეინიშნება</w:t>
      </w:r>
      <w:r w:rsidRPr="00F342DA">
        <w:rPr>
          <w:rFonts w:ascii="AcadNusx" w:hAnsi="AcadNusx"/>
          <w:lang w:val="ka-GE"/>
        </w:rPr>
        <w:t xml:space="preserve">  2012 </w:t>
      </w:r>
      <w:r w:rsidRPr="00F342DA">
        <w:rPr>
          <w:rFonts w:ascii="Sylfaen" w:hAnsi="Sylfaen" w:cs="Sylfaen"/>
          <w:lang w:val="ka-GE"/>
        </w:rPr>
        <w:t>წელს</w:t>
      </w:r>
      <w:r w:rsidRPr="00F342DA">
        <w:rPr>
          <w:rFonts w:ascii="AcadNusx" w:hAnsi="AcadNusx"/>
          <w:lang w:val="ka-GE"/>
        </w:rPr>
        <w:t xml:space="preserve">  </w:t>
      </w:r>
      <w:r w:rsidRPr="00F342DA">
        <w:rPr>
          <w:rFonts w:ascii="Sylfaen" w:hAnsi="Sylfaen" w:cs="Sylfaen"/>
          <w:lang w:val="ka-GE"/>
        </w:rPr>
        <w:t>მოწოდებულ</w:t>
      </w:r>
      <w:r w:rsidRPr="00F342DA">
        <w:rPr>
          <w:rFonts w:ascii="AcadNusx" w:hAnsi="AcadNusx"/>
          <w:lang w:val="ka-GE"/>
        </w:rPr>
        <w:t xml:space="preserve">  </w:t>
      </w:r>
      <w:r w:rsidRPr="00F342DA">
        <w:rPr>
          <w:rFonts w:ascii="Sylfaen" w:hAnsi="Sylfaen" w:cs="Sylfaen"/>
          <w:lang w:val="ka-GE"/>
        </w:rPr>
        <w:t>ინფორმაციაშიც</w:t>
      </w:r>
      <w:r w:rsidRPr="00F342DA">
        <w:rPr>
          <w:rFonts w:ascii="AcadNusx" w:hAnsi="AcadNusx"/>
          <w:lang w:val="ka-GE"/>
        </w:rPr>
        <w:t>.</w:t>
      </w:r>
    </w:p>
    <w:p w:rsidR="000632C3" w:rsidRPr="000632C3" w:rsidRDefault="000632C3" w:rsidP="00F342DA">
      <w:pPr>
        <w:jc w:val="both"/>
        <w:rPr>
          <w:rFonts w:ascii="AcadNusx" w:hAnsi="AcadNusx"/>
          <w:lang w:val="en-US"/>
        </w:rPr>
      </w:pPr>
    </w:p>
    <w:p w:rsidR="00DB58EF" w:rsidRPr="00DB58EF" w:rsidRDefault="00DB58EF" w:rsidP="00F342DA">
      <w:pPr>
        <w:jc w:val="both"/>
        <w:rPr>
          <w:rFonts w:ascii="Sylfaen" w:hAnsi="Sylfaen"/>
          <w:lang w:val="en-US"/>
        </w:rPr>
      </w:pPr>
    </w:p>
    <w:tbl>
      <w:tblPr>
        <w:tblStyle w:val="TableGrid"/>
        <w:tblpPr w:leftFromText="180" w:rightFromText="180" w:horzAnchor="margin" w:tblpY="560"/>
        <w:tblW w:w="0" w:type="auto"/>
        <w:tblLook w:val="01E0" w:firstRow="1" w:lastRow="1" w:firstColumn="1" w:lastColumn="1" w:noHBand="0" w:noVBand="0"/>
      </w:tblPr>
      <w:tblGrid>
        <w:gridCol w:w="436"/>
        <w:gridCol w:w="5252"/>
        <w:gridCol w:w="2160"/>
        <w:gridCol w:w="2006"/>
      </w:tblGrid>
      <w:tr w:rsidR="009F7276" w:rsidRPr="009F7276" w:rsidTr="000E07C5">
        <w:tc>
          <w:tcPr>
            <w:tcW w:w="436" w:type="dxa"/>
          </w:tcPr>
          <w:p w:rsidR="009F7276" w:rsidRPr="009F7276" w:rsidRDefault="009F7276" w:rsidP="009F7276">
            <w:pPr>
              <w:jc w:val="center"/>
              <w:rPr>
                <w:rFonts w:ascii="Sylfaen" w:hAnsi="Sylfaen"/>
                <w:b/>
                <w:sz w:val="22"/>
                <w:szCs w:val="22"/>
                <w:lang w:val="ka-GE"/>
              </w:rPr>
            </w:pPr>
            <w:r w:rsidRPr="009F7276">
              <w:rPr>
                <w:rFonts w:ascii="AcadNusx" w:hAnsi="AcadNusx"/>
                <w:b/>
                <w:sz w:val="22"/>
                <w:szCs w:val="22"/>
                <w:lang w:val="en-US"/>
              </w:rPr>
              <w:lastRenderedPageBreak/>
              <w:t>#</w:t>
            </w:r>
          </w:p>
        </w:tc>
        <w:tc>
          <w:tcPr>
            <w:tcW w:w="5252" w:type="dxa"/>
          </w:tcPr>
          <w:p w:rsidR="009F7276" w:rsidRPr="009F7276" w:rsidRDefault="009F7276" w:rsidP="009F7276">
            <w:pPr>
              <w:jc w:val="center"/>
              <w:rPr>
                <w:rFonts w:ascii="Sylfaen" w:hAnsi="Sylfaen"/>
                <w:b/>
                <w:sz w:val="22"/>
                <w:szCs w:val="22"/>
                <w:lang w:val="ka-GE"/>
              </w:rPr>
            </w:pPr>
            <w:r w:rsidRPr="009F7276">
              <w:rPr>
                <w:rFonts w:ascii="Sylfaen" w:hAnsi="Sylfaen"/>
                <w:b/>
                <w:sz w:val="22"/>
                <w:szCs w:val="22"/>
                <w:lang w:val="ka-GE"/>
              </w:rPr>
              <w:t>სამედიცინო დაწესებულება</w:t>
            </w:r>
          </w:p>
        </w:tc>
        <w:tc>
          <w:tcPr>
            <w:tcW w:w="2160" w:type="dxa"/>
          </w:tcPr>
          <w:p w:rsidR="009F7276" w:rsidRPr="009F7276" w:rsidRDefault="009F7276" w:rsidP="009F7276">
            <w:pPr>
              <w:jc w:val="center"/>
              <w:rPr>
                <w:rFonts w:ascii="Sylfaen" w:hAnsi="Sylfaen"/>
                <w:b/>
                <w:sz w:val="22"/>
                <w:szCs w:val="22"/>
                <w:lang w:val="ka-GE"/>
              </w:rPr>
            </w:pPr>
            <w:r w:rsidRPr="009F7276">
              <w:rPr>
                <w:rFonts w:ascii="Sylfaen" w:hAnsi="Sylfaen"/>
                <w:b/>
                <w:sz w:val="22"/>
                <w:szCs w:val="22"/>
                <w:lang w:val="ka-GE"/>
              </w:rPr>
              <w:t>მიმაგრებული მოსახლეობა</w:t>
            </w:r>
          </w:p>
        </w:tc>
        <w:tc>
          <w:tcPr>
            <w:tcW w:w="2006" w:type="dxa"/>
          </w:tcPr>
          <w:p w:rsidR="009F7276" w:rsidRPr="009F7276" w:rsidRDefault="009F7276" w:rsidP="009F7276">
            <w:pPr>
              <w:jc w:val="center"/>
              <w:rPr>
                <w:rFonts w:ascii="Sylfaen" w:hAnsi="Sylfaen"/>
                <w:b/>
                <w:sz w:val="22"/>
                <w:szCs w:val="22"/>
                <w:lang w:val="ka-GE"/>
              </w:rPr>
            </w:pPr>
            <w:r w:rsidRPr="009F7276">
              <w:rPr>
                <w:rFonts w:ascii="Sylfaen" w:hAnsi="Sylfaen"/>
                <w:b/>
                <w:sz w:val="22"/>
                <w:szCs w:val="22"/>
                <w:lang w:val="ka-GE"/>
              </w:rPr>
              <w:t>პერსონალი</w:t>
            </w:r>
          </w:p>
        </w:tc>
      </w:tr>
      <w:tr w:rsidR="009F7276" w:rsidRPr="009F7276" w:rsidTr="000E07C5">
        <w:tc>
          <w:tcPr>
            <w:tcW w:w="436" w:type="dxa"/>
          </w:tcPr>
          <w:p w:rsidR="009F7276" w:rsidRPr="009F7276" w:rsidRDefault="009F7276" w:rsidP="009F7276">
            <w:pPr>
              <w:jc w:val="center"/>
              <w:rPr>
                <w:rFonts w:ascii="Sylfaen" w:hAnsi="Sylfaen"/>
                <w:sz w:val="20"/>
                <w:szCs w:val="20"/>
                <w:lang w:val="ka-GE"/>
              </w:rPr>
            </w:pPr>
            <w:r w:rsidRPr="009F7276">
              <w:rPr>
                <w:rFonts w:ascii="Sylfaen" w:hAnsi="Sylfaen"/>
                <w:sz w:val="20"/>
                <w:szCs w:val="20"/>
                <w:lang w:val="ka-GE"/>
              </w:rPr>
              <w:t>1</w:t>
            </w:r>
          </w:p>
        </w:tc>
        <w:tc>
          <w:tcPr>
            <w:tcW w:w="5252" w:type="dxa"/>
          </w:tcPr>
          <w:p w:rsidR="009F7276" w:rsidRPr="009F7276" w:rsidRDefault="009F7276" w:rsidP="009F7276">
            <w:pPr>
              <w:rPr>
                <w:rFonts w:ascii="Sylfaen" w:hAnsi="Sylfaen"/>
                <w:sz w:val="20"/>
                <w:szCs w:val="20"/>
                <w:lang w:val="ka-GE"/>
              </w:rPr>
            </w:pPr>
            <w:r w:rsidRPr="009F7276">
              <w:rPr>
                <w:rFonts w:ascii="Sylfaen" w:hAnsi="Sylfaen"/>
                <w:sz w:val="20"/>
                <w:szCs w:val="20"/>
                <w:lang w:val="ka-GE"/>
              </w:rPr>
              <w:t>გალის ცენტრალური რაიონული საავადმყოფო</w:t>
            </w:r>
            <w:r w:rsidRPr="009F7276">
              <w:rPr>
                <w:rFonts w:ascii="Sylfaen" w:hAnsi="Sylfaen"/>
                <w:sz w:val="20"/>
                <w:szCs w:val="20"/>
                <w:vertAlign w:val="superscript"/>
                <w:lang w:val="ka-GE"/>
              </w:rPr>
              <w:footnoteReference w:id="1"/>
            </w:r>
          </w:p>
          <w:p w:rsidR="009F7276" w:rsidRPr="009F7276" w:rsidRDefault="009F7276" w:rsidP="009F7276">
            <w:pPr>
              <w:rPr>
                <w:rFonts w:ascii="Sylfaen" w:hAnsi="Sylfaen"/>
                <w:sz w:val="20"/>
                <w:szCs w:val="20"/>
                <w:lang w:val="ka-GE"/>
              </w:rPr>
            </w:pPr>
          </w:p>
        </w:tc>
        <w:tc>
          <w:tcPr>
            <w:tcW w:w="2160" w:type="dxa"/>
          </w:tcPr>
          <w:p w:rsidR="009F7276" w:rsidRPr="009F7276" w:rsidRDefault="009F7276" w:rsidP="009F7276">
            <w:pPr>
              <w:jc w:val="center"/>
              <w:rPr>
                <w:rFonts w:ascii="Sylfaen" w:hAnsi="Sylfaen"/>
                <w:sz w:val="20"/>
                <w:szCs w:val="20"/>
                <w:lang w:val="ka-GE"/>
              </w:rPr>
            </w:pPr>
          </w:p>
        </w:tc>
        <w:tc>
          <w:tcPr>
            <w:tcW w:w="2006" w:type="dxa"/>
          </w:tcPr>
          <w:p w:rsidR="009F7276" w:rsidRPr="009F7276" w:rsidRDefault="009F7276" w:rsidP="009F7276">
            <w:pPr>
              <w:jc w:val="center"/>
              <w:rPr>
                <w:rFonts w:ascii="Sylfaen" w:hAnsi="Sylfaen"/>
                <w:sz w:val="20"/>
                <w:szCs w:val="20"/>
                <w:lang w:val="ka-GE"/>
              </w:rPr>
            </w:pPr>
          </w:p>
        </w:tc>
      </w:tr>
      <w:tr w:rsidR="009F7276" w:rsidRPr="009F7276" w:rsidTr="000E07C5">
        <w:tc>
          <w:tcPr>
            <w:tcW w:w="436" w:type="dxa"/>
          </w:tcPr>
          <w:p w:rsidR="009F7276" w:rsidRPr="009F7276" w:rsidRDefault="009F7276" w:rsidP="009F7276">
            <w:pPr>
              <w:jc w:val="center"/>
              <w:rPr>
                <w:rFonts w:ascii="Sylfaen" w:hAnsi="Sylfaen"/>
                <w:sz w:val="20"/>
                <w:szCs w:val="20"/>
                <w:lang w:val="ka-GE"/>
              </w:rPr>
            </w:pPr>
            <w:r w:rsidRPr="009F7276">
              <w:rPr>
                <w:rFonts w:ascii="Sylfaen" w:hAnsi="Sylfaen"/>
                <w:sz w:val="20"/>
                <w:szCs w:val="20"/>
                <w:lang w:val="ka-GE"/>
              </w:rPr>
              <w:t>2</w:t>
            </w:r>
          </w:p>
        </w:tc>
        <w:tc>
          <w:tcPr>
            <w:tcW w:w="5252" w:type="dxa"/>
          </w:tcPr>
          <w:p w:rsidR="009F7276" w:rsidRPr="009F7276" w:rsidRDefault="009F7276" w:rsidP="009F7276">
            <w:pPr>
              <w:rPr>
                <w:rFonts w:ascii="Sylfaen" w:hAnsi="Sylfaen"/>
                <w:sz w:val="20"/>
                <w:szCs w:val="20"/>
                <w:lang w:val="ka-GE"/>
              </w:rPr>
            </w:pPr>
            <w:r w:rsidRPr="009F7276">
              <w:rPr>
                <w:rFonts w:ascii="Sylfaen" w:hAnsi="Sylfaen"/>
                <w:sz w:val="20"/>
                <w:szCs w:val="20"/>
                <w:lang w:val="ka-GE"/>
              </w:rPr>
              <w:t>საბერიოს საექიმო ამბულატორია</w:t>
            </w:r>
          </w:p>
          <w:p w:rsidR="009F7276" w:rsidRPr="009F7276" w:rsidRDefault="009F7276" w:rsidP="009F7276">
            <w:pPr>
              <w:rPr>
                <w:rFonts w:ascii="Sylfaen" w:hAnsi="Sylfaen"/>
                <w:sz w:val="20"/>
                <w:szCs w:val="20"/>
                <w:lang w:val="ka-GE"/>
              </w:rPr>
            </w:pPr>
          </w:p>
        </w:tc>
        <w:tc>
          <w:tcPr>
            <w:tcW w:w="2160" w:type="dxa"/>
          </w:tcPr>
          <w:p w:rsidR="009F7276" w:rsidRPr="009F7276" w:rsidRDefault="009F7276" w:rsidP="009F7276">
            <w:pPr>
              <w:jc w:val="center"/>
              <w:rPr>
                <w:rFonts w:ascii="Sylfaen" w:hAnsi="Sylfaen"/>
                <w:sz w:val="20"/>
                <w:szCs w:val="20"/>
                <w:lang w:val="ka-GE"/>
              </w:rPr>
            </w:pPr>
            <w:r w:rsidRPr="009F7276">
              <w:rPr>
                <w:rFonts w:ascii="Sylfaen" w:hAnsi="Sylfaen"/>
                <w:sz w:val="20"/>
                <w:szCs w:val="20"/>
                <w:lang w:val="ka-GE"/>
              </w:rPr>
              <w:t>6700</w:t>
            </w:r>
          </w:p>
        </w:tc>
        <w:tc>
          <w:tcPr>
            <w:tcW w:w="2006" w:type="dxa"/>
          </w:tcPr>
          <w:p w:rsidR="009F7276" w:rsidRPr="009F7276" w:rsidRDefault="009F7276" w:rsidP="009F7276">
            <w:pPr>
              <w:jc w:val="center"/>
              <w:rPr>
                <w:rFonts w:ascii="Sylfaen" w:hAnsi="Sylfaen"/>
                <w:sz w:val="20"/>
                <w:szCs w:val="20"/>
                <w:lang w:val="ka-GE"/>
              </w:rPr>
            </w:pPr>
            <w:r w:rsidRPr="009F7276">
              <w:rPr>
                <w:rFonts w:ascii="Sylfaen" w:hAnsi="Sylfaen"/>
                <w:sz w:val="20"/>
                <w:szCs w:val="20"/>
                <w:lang w:val="ka-GE"/>
              </w:rPr>
              <w:t>25</w:t>
            </w:r>
          </w:p>
        </w:tc>
      </w:tr>
      <w:tr w:rsidR="009F7276" w:rsidRPr="009F7276" w:rsidTr="000E07C5">
        <w:tc>
          <w:tcPr>
            <w:tcW w:w="436" w:type="dxa"/>
          </w:tcPr>
          <w:p w:rsidR="009F7276" w:rsidRPr="009F7276" w:rsidRDefault="009F7276" w:rsidP="009F7276">
            <w:pPr>
              <w:jc w:val="center"/>
              <w:rPr>
                <w:rFonts w:ascii="Sylfaen" w:hAnsi="Sylfaen"/>
                <w:sz w:val="20"/>
                <w:szCs w:val="20"/>
                <w:lang w:val="ka-GE"/>
              </w:rPr>
            </w:pPr>
            <w:r w:rsidRPr="009F7276">
              <w:rPr>
                <w:rFonts w:ascii="Sylfaen" w:hAnsi="Sylfaen"/>
                <w:sz w:val="20"/>
                <w:szCs w:val="20"/>
                <w:lang w:val="ka-GE"/>
              </w:rPr>
              <w:t>3</w:t>
            </w:r>
          </w:p>
        </w:tc>
        <w:tc>
          <w:tcPr>
            <w:tcW w:w="5252" w:type="dxa"/>
          </w:tcPr>
          <w:p w:rsidR="009F7276" w:rsidRPr="009F7276" w:rsidRDefault="009F7276" w:rsidP="009F7276">
            <w:pPr>
              <w:rPr>
                <w:rFonts w:ascii="Sylfaen" w:hAnsi="Sylfaen"/>
                <w:sz w:val="20"/>
                <w:szCs w:val="20"/>
                <w:lang w:val="ka-GE"/>
              </w:rPr>
            </w:pPr>
            <w:r w:rsidRPr="009F7276">
              <w:rPr>
                <w:rFonts w:ascii="Sylfaen" w:hAnsi="Sylfaen"/>
                <w:sz w:val="20"/>
                <w:szCs w:val="20"/>
                <w:lang w:val="ka-GE"/>
              </w:rPr>
              <w:t>დიხაზურგის სამედიცინო პუნქტი (მიბმულია საბერიოს საექიმო ამბულატორიაზე)</w:t>
            </w:r>
          </w:p>
        </w:tc>
        <w:tc>
          <w:tcPr>
            <w:tcW w:w="2160" w:type="dxa"/>
          </w:tcPr>
          <w:p w:rsidR="009F7276" w:rsidRPr="009F7276" w:rsidRDefault="009F7276" w:rsidP="009F7276">
            <w:pPr>
              <w:jc w:val="center"/>
              <w:rPr>
                <w:rFonts w:ascii="Sylfaen" w:hAnsi="Sylfaen"/>
                <w:sz w:val="20"/>
                <w:szCs w:val="20"/>
                <w:lang w:val="ka-GE"/>
              </w:rPr>
            </w:pPr>
            <w:r w:rsidRPr="009F7276">
              <w:rPr>
                <w:rFonts w:ascii="Sylfaen" w:hAnsi="Sylfaen"/>
                <w:sz w:val="20"/>
                <w:szCs w:val="20"/>
                <w:lang w:val="ka-GE"/>
              </w:rPr>
              <w:t>1350</w:t>
            </w:r>
          </w:p>
        </w:tc>
        <w:tc>
          <w:tcPr>
            <w:tcW w:w="2006" w:type="dxa"/>
          </w:tcPr>
          <w:p w:rsidR="009F7276" w:rsidRPr="009F7276" w:rsidRDefault="009F7276" w:rsidP="009F7276">
            <w:pPr>
              <w:jc w:val="center"/>
              <w:rPr>
                <w:rFonts w:ascii="Sylfaen" w:hAnsi="Sylfaen"/>
                <w:sz w:val="20"/>
                <w:szCs w:val="20"/>
                <w:lang w:val="ka-GE"/>
              </w:rPr>
            </w:pPr>
            <w:r w:rsidRPr="009F7276">
              <w:rPr>
                <w:rFonts w:ascii="Sylfaen" w:hAnsi="Sylfaen"/>
                <w:sz w:val="20"/>
                <w:szCs w:val="20"/>
                <w:lang w:val="ka-GE"/>
              </w:rPr>
              <w:t>1</w:t>
            </w:r>
          </w:p>
        </w:tc>
      </w:tr>
      <w:tr w:rsidR="009F7276" w:rsidRPr="009F7276" w:rsidTr="000E07C5">
        <w:tc>
          <w:tcPr>
            <w:tcW w:w="436" w:type="dxa"/>
          </w:tcPr>
          <w:p w:rsidR="009F7276" w:rsidRPr="009F7276" w:rsidRDefault="009F7276" w:rsidP="009F7276">
            <w:pPr>
              <w:jc w:val="center"/>
              <w:rPr>
                <w:rFonts w:ascii="Sylfaen" w:hAnsi="Sylfaen"/>
                <w:sz w:val="20"/>
                <w:szCs w:val="20"/>
                <w:lang w:val="ka-GE"/>
              </w:rPr>
            </w:pPr>
            <w:r w:rsidRPr="009F7276">
              <w:rPr>
                <w:rFonts w:ascii="Sylfaen" w:hAnsi="Sylfaen"/>
                <w:sz w:val="20"/>
                <w:szCs w:val="20"/>
                <w:lang w:val="ka-GE"/>
              </w:rPr>
              <w:t>4</w:t>
            </w:r>
          </w:p>
        </w:tc>
        <w:tc>
          <w:tcPr>
            <w:tcW w:w="5252" w:type="dxa"/>
          </w:tcPr>
          <w:p w:rsidR="009F7276" w:rsidRPr="009F7276" w:rsidRDefault="009F7276" w:rsidP="009F7276">
            <w:pPr>
              <w:rPr>
                <w:rFonts w:ascii="Sylfaen" w:hAnsi="Sylfaen"/>
                <w:sz w:val="20"/>
                <w:szCs w:val="20"/>
                <w:lang w:val="ka-GE"/>
              </w:rPr>
            </w:pPr>
            <w:r w:rsidRPr="009F7276">
              <w:rPr>
                <w:rFonts w:ascii="Sylfaen" w:hAnsi="Sylfaen"/>
                <w:sz w:val="20"/>
                <w:szCs w:val="20"/>
                <w:lang w:val="ka-GE"/>
              </w:rPr>
              <w:t>ოტობაიას საექიმო ამბულატორია</w:t>
            </w:r>
          </w:p>
          <w:p w:rsidR="009F7276" w:rsidRPr="009F7276" w:rsidRDefault="009F7276" w:rsidP="009F7276">
            <w:pPr>
              <w:rPr>
                <w:rFonts w:ascii="Sylfaen" w:hAnsi="Sylfaen"/>
                <w:sz w:val="20"/>
                <w:szCs w:val="20"/>
                <w:lang w:val="ka-GE"/>
              </w:rPr>
            </w:pPr>
          </w:p>
        </w:tc>
        <w:tc>
          <w:tcPr>
            <w:tcW w:w="2160" w:type="dxa"/>
          </w:tcPr>
          <w:p w:rsidR="009F7276" w:rsidRPr="009F7276" w:rsidRDefault="009F7276" w:rsidP="009F7276">
            <w:pPr>
              <w:jc w:val="center"/>
              <w:rPr>
                <w:rFonts w:ascii="Sylfaen" w:hAnsi="Sylfaen"/>
                <w:sz w:val="20"/>
                <w:szCs w:val="20"/>
                <w:lang w:val="ka-GE"/>
              </w:rPr>
            </w:pPr>
            <w:r w:rsidRPr="009F7276">
              <w:rPr>
                <w:rFonts w:ascii="Sylfaen" w:hAnsi="Sylfaen"/>
                <w:sz w:val="20"/>
                <w:szCs w:val="20"/>
                <w:lang w:val="ka-GE"/>
              </w:rPr>
              <w:t>4300</w:t>
            </w:r>
          </w:p>
        </w:tc>
        <w:tc>
          <w:tcPr>
            <w:tcW w:w="2006" w:type="dxa"/>
          </w:tcPr>
          <w:p w:rsidR="009F7276" w:rsidRPr="009F7276" w:rsidRDefault="009F7276" w:rsidP="009F7276">
            <w:pPr>
              <w:jc w:val="center"/>
              <w:rPr>
                <w:rFonts w:ascii="Sylfaen" w:hAnsi="Sylfaen"/>
                <w:sz w:val="20"/>
                <w:szCs w:val="20"/>
                <w:lang w:val="ka-GE"/>
              </w:rPr>
            </w:pPr>
            <w:r w:rsidRPr="009F7276">
              <w:rPr>
                <w:rFonts w:ascii="Sylfaen" w:hAnsi="Sylfaen"/>
                <w:sz w:val="20"/>
                <w:szCs w:val="20"/>
                <w:lang w:val="ka-GE"/>
              </w:rPr>
              <w:t>23</w:t>
            </w:r>
          </w:p>
        </w:tc>
      </w:tr>
      <w:tr w:rsidR="009F7276" w:rsidRPr="009F7276" w:rsidTr="000E07C5">
        <w:tc>
          <w:tcPr>
            <w:tcW w:w="436" w:type="dxa"/>
          </w:tcPr>
          <w:p w:rsidR="009F7276" w:rsidRPr="009F7276" w:rsidRDefault="009F7276" w:rsidP="009F7276">
            <w:pPr>
              <w:jc w:val="center"/>
              <w:rPr>
                <w:rFonts w:ascii="Sylfaen" w:hAnsi="Sylfaen"/>
                <w:sz w:val="20"/>
                <w:szCs w:val="20"/>
                <w:lang w:val="ka-GE"/>
              </w:rPr>
            </w:pPr>
            <w:r w:rsidRPr="009F7276">
              <w:rPr>
                <w:rFonts w:ascii="Sylfaen" w:hAnsi="Sylfaen"/>
                <w:sz w:val="20"/>
                <w:szCs w:val="20"/>
                <w:lang w:val="ka-GE"/>
              </w:rPr>
              <w:t>5</w:t>
            </w:r>
          </w:p>
        </w:tc>
        <w:tc>
          <w:tcPr>
            <w:tcW w:w="5252" w:type="dxa"/>
          </w:tcPr>
          <w:p w:rsidR="009F7276" w:rsidRPr="009F7276" w:rsidRDefault="009F7276" w:rsidP="009F7276">
            <w:pPr>
              <w:rPr>
                <w:rFonts w:ascii="Sylfaen" w:hAnsi="Sylfaen"/>
                <w:sz w:val="20"/>
                <w:szCs w:val="20"/>
                <w:lang w:val="ka-GE"/>
              </w:rPr>
            </w:pPr>
            <w:r w:rsidRPr="009F7276">
              <w:rPr>
                <w:rFonts w:ascii="Sylfaen" w:hAnsi="Sylfaen"/>
                <w:sz w:val="20"/>
                <w:szCs w:val="20"/>
                <w:lang w:val="ka-GE"/>
              </w:rPr>
              <w:t>ნაბაკევის საექიმო ამბულატორია</w:t>
            </w:r>
          </w:p>
          <w:p w:rsidR="009F7276" w:rsidRPr="009F7276" w:rsidRDefault="009F7276" w:rsidP="009F7276">
            <w:pPr>
              <w:rPr>
                <w:rFonts w:ascii="Sylfaen" w:hAnsi="Sylfaen"/>
                <w:sz w:val="20"/>
                <w:szCs w:val="20"/>
                <w:lang w:val="ka-GE"/>
              </w:rPr>
            </w:pPr>
          </w:p>
        </w:tc>
        <w:tc>
          <w:tcPr>
            <w:tcW w:w="2160" w:type="dxa"/>
          </w:tcPr>
          <w:p w:rsidR="009F7276" w:rsidRPr="009F7276" w:rsidRDefault="009F7276" w:rsidP="009F7276">
            <w:pPr>
              <w:jc w:val="center"/>
              <w:rPr>
                <w:rFonts w:ascii="Sylfaen" w:hAnsi="Sylfaen"/>
                <w:sz w:val="20"/>
                <w:szCs w:val="20"/>
                <w:lang w:val="ka-GE"/>
              </w:rPr>
            </w:pPr>
            <w:r w:rsidRPr="009F7276">
              <w:rPr>
                <w:rFonts w:ascii="Sylfaen" w:hAnsi="Sylfaen"/>
                <w:sz w:val="20"/>
                <w:szCs w:val="20"/>
                <w:lang w:val="ka-GE"/>
              </w:rPr>
              <w:t>1800</w:t>
            </w:r>
          </w:p>
        </w:tc>
        <w:tc>
          <w:tcPr>
            <w:tcW w:w="2006" w:type="dxa"/>
          </w:tcPr>
          <w:p w:rsidR="009F7276" w:rsidRPr="009F7276" w:rsidRDefault="009F7276" w:rsidP="009F7276">
            <w:pPr>
              <w:jc w:val="center"/>
              <w:rPr>
                <w:rFonts w:ascii="Sylfaen" w:hAnsi="Sylfaen"/>
                <w:sz w:val="20"/>
                <w:szCs w:val="20"/>
                <w:lang w:val="ka-GE"/>
              </w:rPr>
            </w:pPr>
            <w:r w:rsidRPr="009F7276">
              <w:rPr>
                <w:rFonts w:ascii="Sylfaen" w:hAnsi="Sylfaen"/>
                <w:sz w:val="20"/>
                <w:szCs w:val="20"/>
                <w:lang w:val="ka-GE"/>
              </w:rPr>
              <w:t>17</w:t>
            </w:r>
          </w:p>
        </w:tc>
      </w:tr>
      <w:tr w:rsidR="009F7276" w:rsidRPr="009F7276" w:rsidTr="000E07C5">
        <w:tc>
          <w:tcPr>
            <w:tcW w:w="436" w:type="dxa"/>
          </w:tcPr>
          <w:p w:rsidR="009F7276" w:rsidRPr="009F7276" w:rsidRDefault="009F7276" w:rsidP="009F7276">
            <w:pPr>
              <w:jc w:val="center"/>
              <w:rPr>
                <w:rFonts w:ascii="Sylfaen" w:hAnsi="Sylfaen"/>
                <w:sz w:val="20"/>
                <w:szCs w:val="20"/>
                <w:lang w:val="ka-GE"/>
              </w:rPr>
            </w:pPr>
            <w:r w:rsidRPr="009F7276">
              <w:rPr>
                <w:rFonts w:ascii="Sylfaen" w:hAnsi="Sylfaen"/>
                <w:sz w:val="20"/>
                <w:szCs w:val="20"/>
                <w:lang w:val="ka-GE"/>
              </w:rPr>
              <w:t>6</w:t>
            </w:r>
          </w:p>
        </w:tc>
        <w:tc>
          <w:tcPr>
            <w:tcW w:w="5252" w:type="dxa"/>
          </w:tcPr>
          <w:p w:rsidR="009F7276" w:rsidRPr="009F7276" w:rsidRDefault="009F7276" w:rsidP="009F7276">
            <w:pPr>
              <w:rPr>
                <w:rFonts w:ascii="Sylfaen" w:hAnsi="Sylfaen"/>
                <w:sz w:val="20"/>
                <w:szCs w:val="20"/>
                <w:lang w:val="ka-GE"/>
              </w:rPr>
            </w:pPr>
            <w:r w:rsidRPr="009F7276">
              <w:rPr>
                <w:rFonts w:ascii="Sylfaen" w:hAnsi="Sylfaen"/>
                <w:sz w:val="20"/>
                <w:szCs w:val="20"/>
                <w:lang w:val="ka-GE"/>
              </w:rPr>
              <w:t>ზემო ბარღების საექიმო ამბულატორია</w:t>
            </w:r>
          </w:p>
          <w:p w:rsidR="009F7276" w:rsidRPr="009F7276" w:rsidRDefault="009F7276" w:rsidP="009F7276">
            <w:pPr>
              <w:rPr>
                <w:rFonts w:ascii="Sylfaen" w:hAnsi="Sylfaen"/>
                <w:sz w:val="20"/>
                <w:szCs w:val="20"/>
                <w:lang w:val="ka-GE"/>
              </w:rPr>
            </w:pPr>
          </w:p>
        </w:tc>
        <w:tc>
          <w:tcPr>
            <w:tcW w:w="2160" w:type="dxa"/>
          </w:tcPr>
          <w:p w:rsidR="009F7276" w:rsidRPr="009F7276" w:rsidRDefault="009F7276" w:rsidP="009F7276">
            <w:pPr>
              <w:jc w:val="center"/>
              <w:rPr>
                <w:rFonts w:ascii="Sylfaen" w:hAnsi="Sylfaen"/>
                <w:sz w:val="20"/>
                <w:szCs w:val="20"/>
                <w:lang w:val="ka-GE"/>
              </w:rPr>
            </w:pPr>
            <w:r w:rsidRPr="009F7276">
              <w:rPr>
                <w:rFonts w:ascii="Sylfaen" w:hAnsi="Sylfaen"/>
                <w:sz w:val="20"/>
                <w:szCs w:val="20"/>
                <w:lang w:val="ka-GE"/>
              </w:rPr>
              <w:t>2400</w:t>
            </w:r>
          </w:p>
        </w:tc>
        <w:tc>
          <w:tcPr>
            <w:tcW w:w="2006" w:type="dxa"/>
          </w:tcPr>
          <w:p w:rsidR="009F7276" w:rsidRPr="009F7276" w:rsidRDefault="009F7276" w:rsidP="009F7276">
            <w:pPr>
              <w:jc w:val="center"/>
              <w:rPr>
                <w:rFonts w:ascii="Sylfaen" w:hAnsi="Sylfaen"/>
                <w:sz w:val="20"/>
                <w:szCs w:val="20"/>
                <w:lang w:val="ka-GE"/>
              </w:rPr>
            </w:pPr>
            <w:r w:rsidRPr="009F7276">
              <w:rPr>
                <w:rFonts w:ascii="Sylfaen" w:hAnsi="Sylfaen"/>
                <w:sz w:val="20"/>
                <w:szCs w:val="20"/>
                <w:lang w:val="ka-GE"/>
              </w:rPr>
              <w:t>6</w:t>
            </w:r>
          </w:p>
        </w:tc>
      </w:tr>
      <w:tr w:rsidR="009F7276" w:rsidRPr="009F7276" w:rsidTr="000E07C5">
        <w:tc>
          <w:tcPr>
            <w:tcW w:w="436" w:type="dxa"/>
          </w:tcPr>
          <w:p w:rsidR="009F7276" w:rsidRPr="009F7276" w:rsidRDefault="009F7276" w:rsidP="009F7276">
            <w:pPr>
              <w:jc w:val="center"/>
              <w:rPr>
                <w:rFonts w:ascii="Sylfaen" w:hAnsi="Sylfaen"/>
                <w:sz w:val="20"/>
                <w:szCs w:val="20"/>
                <w:lang w:val="ka-GE"/>
              </w:rPr>
            </w:pPr>
            <w:r w:rsidRPr="009F7276">
              <w:rPr>
                <w:rFonts w:ascii="Sylfaen" w:hAnsi="Sylfaen"/>
                <w:sz w:val="20"/>
                <w:szCs w:val="20"/>
                <w:lang w:val="ka-GE"/>
              </w:rPr>
              <w:t>7</w:t>
            </w:r>
          </w:p>
        </w:tc>
        <w:tc>
          <w:tcPr>
            <w:tcW w:w="5252" w:type="dxa"/>
          </w:tcPr>
          <w:p w:rsidR="009F7276" w:rsidRPr="009F7276" w:rsidRDefault="009F7276" w:rsidP="009F7276">
            <w:pPr>
              <w:rPr>
                <w:rFonts w:ascii="Sylfaen" w:hAnsi="Sylfaen"/>
                <w:sz w:val="20"/>
                <w:szCs w:val="20"/>
                <w:lang w:val="ka-GE"/>
              </w:rPr>
            </w:pPr>
            <w:r w:rsidRPr="009F7276">
              <w:rPr>
                <w:rFonts w:ascii="Sylfaen" w:hAnsi="Sylfaen"/>
                <w:sz w:val="20"/>
                <w:szCs w:val="20"/>
                <w:lang w:val="ka-GE"/>
              </w:rPr>
              <w:t>თაგილონის საფერშლო პუნქტი (მიბმულია ზემო ბარღების საექიმო ამბულატორიაზე)</w:t>
            </w:r>
          </w:p>
        </w:tc>
        <w:tc>
          <w:tcPr>
            <w:tcW w:w="2160" w:type="dxa"/>
          </w:tcPr>
          <w:p w:rsidR="009F7276" w:rsidRPr="009F7276" w:rsidRDefault="009F7276" w:rsidP="009F7276">
            <w:pPr>
              <w:jc w:val="center"/>
              <w:rPr>
                <w:rFonts w:ascii="Sylfaen" w:hAnsi="Sylfaen"/>
                <w:sz w:val="20"/>
                <w:szCs w:val="20"/>
                <w:lang w:val="ka-GE"/>
              </w:rPr>
            </w:pPr>
            <w:r w:rsidRPr="009F7276">
              <w:rPr>
                <w:rFonts w:ascii="Sylfaen" w:hAnsi="Sylfaen"/>
                <w:sz w:val="20"/>
                <w:szCs w:val="20"/>
                <w:lang w:val="ka-GE"/>
              </w:rPr>
              <w:t>1900</w:t>
            </w:r>
          </w:p>
        </w:tc>
        <w:tc>
          <w:tcPr>
            <w:tcW w:w="2006" w:type="dxa"/>
          </w:tcPr>
          <w:p w:rsidR="009F7276" w:rsidRPr="009F7276" w:rsidRDefault="009F7276" w:rsidP="009F7276">
            <w:pPr>
              <w:jc w:val="center"/>
              <w:rPr>
                <w:rFonts w:ascii="Sylfaen" w:hAnsi="Sylfaen"/>
                <w:sz w:val="20"/>
                <w:szCs w:val="20"/>
                <w:lang w:val="ka-GE"/>
              </w:rPr>
            </w:pPr>
            <w:r w:rsidRPr="009F7276">
              <w:rPr>
                <w:rFonts w:ascii="Sylfaen" w:hAnsi="Sylfaen"/>
                <w:sz w:val="20"/>
                <w:szCs w:val="20"/>
                <w:lang w:val="ka-GE"/>
              </w:rPr>
              <w:t>2</w:t>
            </w:r>
          </w:p>
        </w:tc>
      </w:tr>
      <w:tr w:rsidR="009F7276" w:rsidRPr="009F7276" w:rsidTr="000E07C5">
        <w:tc>
          <w:tcPr>
            <w:tcW w:w="436" w:type="dxa"/>
          </w:tcPr>
          <w:p w:rsidR="009F7276" w:rsidRPr="009F7276" w:rsidRDefault="009F7276" w:rsidP="009F7276">
            <w:pPr>
              <w:jc w:val="center"/>
              <w:rPr>
                <w:rFonts w:ascii="Sylfaen" w:hAnsi="Sylfaen"/>
                <w:sz w:val="20"/>
                <w:szCs w:val="20"/>
                <w:lang w:val="ka-GE"/>
              </w:rPr>
            </w:pPr>
            <w:r w:rsidRPr="009F7276">
              <w:rPr>
                <w:rFonts w:ascii="Sylfaen" w:hAnsi="Sylfaen"/>
                <w:sz w:val="20"/>
                <w:szCs w:val="20"/>
                <w:lang w:val="ka-GE"/>
              </w:rPr>
              <w:t>8</w:t>
            </w:r>
          </w:p>
        </w:tc>
        <w:tc>
          <w:tcPr>
            <w:tcW w:w="5252" w:type="dxa"/>
          </w:tcPr>
          <w:p w:rsidR="009F7276" w:rsidRPr="009F7276" w:rsidRDefault="009F7276" w:rsidP="009F7276">
            <w:pPr>
              <w:rPr>
                <w:rFonts w:ascii="Sylfaen" w:hAnsi="Sylfaen"/>
                <w:sz w:val="20"/>
                <w:szCs w:val="20"/>
                <w:lang w:val="ka-GE"/>
              </w:rPr>
            </w:pPr>
            <w:r w:rsidRPr="009F7276">
              <w:rPr>
                <w:rFonts w:ascii="Sylfaen" w:hAnsi="Sylfaen"/>
                <w:sz w:val="20"/>
                <w:szCs w:val="20"/>
                <w:lang w:val="ka-GE"/>
              </w:rPr>
              <w:t>სიდის სამედიცინო პუნქტი (მიბმულია ზემო ბარღების საექიმო ამბულატორიაზე)</w:t>
            </w:r>
          </w:p>
        </w:tc>
        <w:tc>
          <w:tcPr>
            <w:tcW w:w="2160" w:type="dxa"/>
          </w:tcPr>
          <w:p w:rsidR="009F7276" w:rsidRPr="009F7276" w:rsidRDefault="009F7276" w:rsidP="009F7276">
            <w:pPr>
              <w:jc w:val="center"/>
              <w:rPr>
                <w:rFonts w:ascii="Sylfaen" w:hAnsi="Sylfaen"/>
                <w:sz w:val="20"/>
                <w:szCs w:val="20"/>
                <w:lang w:val="ka-GE"/>
              </w:rPr>
            </w:pPr>
            <w:r w:rsidRPr="009F7276">
              <w:rPr>
                <w:rFonts w:ascii="Sylfaen" w:hAnsi="Sylfaen"/>
                <w:sz w:val="20"/>
                <w:szCs w:val="20"/>
                <w:lang w:val="ka-GE"/>
              </w:rPr>
              <w:t>1800</w:t>
            </w:r>
          </w:p>
        </w:tc>
        <w:tc>
          <w:tcPr>
            <w:tcW w:w="2006" w:type="dxa"/>
          </w:tcPr>
          <w:p w:rsidR="009F7276" w:rsidRPr="009F7276" w:rsidRDefault="009F7276" w:rsidP="009F7276">
            <w:pPr>
              <w:jc w:val="center"/>
              <w:rPr>
                <w:rFonts w:ascii="Sylfaen" w:hAnsi="Sylfaen"/>
                <w:sz w:val="20"/>
                <w:szCs w:val="20"/>
                <w:lang w:val="ka-GE"/>
              </w:rPr>
            </w:pPr>
            <w:r w:rsidRPr="009F7276">
              <w:rPr>
                <w:rFonts w:ascii="Sylfaen" w:hAnsi="Sylfaen"/>
                <w:sz w:val="20"/>
                <w:szCs w:val="20"/>
                <w:lang w:val="ka-GE"/>
              </w:rPr>
              <w:t>2</w:t>
            </w:r>
          </w:p>
        </w:tc>
      </w:tr>
      <w:tr w:rsidR="009F7276" w:rsidRPr="009F7276" w:rsidTr="000E07C5">
        <w:tc>
          <w:tcPr>
            <w:tcW w:w="436" w:type="dxa"/>
          </w:tcPr>
          <w:p w:rsidR="009F7276" w:rsidRPr="009F7276" w:rsidRDefault="009F7276" w:rsidP="009F7276">
            <w:pPr>
              <w:jc w:val="center"/>
              <w:rPr>
                <w:rFonts w:ascii="Sylfaen" w:hAnsi="Sylfaen"/>
                <w:sz w:val="20"/>
                <w:szCs w:val="20"/>
                <w:lang w:val="ka-GE"/>
              </w:rPr>
            </w:pPr>
            <w:r w:rsidRPr="009F7276">
              <w:rPr>
                <w:rFonts w:ascii="Sylfaen" w:hAnsi="Sylfaen"/>
                <w:sz w:val="20"/>
                <w:szCs w:val="20"/>
                <w:lang w:val="ka-GE"/>
              </w:rPr>
              <w:t>9</w:t>
            </w:r>
          </w:p>
        </w:tc>
        <w:tc>
          <w:tcPr>
            <w:tcW w:w="5252" w:type="dxa"/>
          </w:tcPr>
          <w:p w:rsidR="009F7276" w:rsidRPr="009F7276" w:rsidRDefault="009F7276" w:rsidP="009F7276">
            <w:pPr>
              <w:rPr>
                <w:rFonts w:ascii="Sylfaen" w:hAnsi="Sylfaen"/>
                <w:sz w:val="20"/>
                <w:szCs w:val="20"/>
                <w:lang w:val="ka-GE"/>
              </w:rPr>
            </w:pPr>
            <w:r w:rsidRPr="009F7276">
              <w:rPr>
                <w:rFonts w:ascii="Sylfaen" w:hAnsi="Sylfaen"/>
                <w:sz w:val="20"/>
                <w:szCs w:val="20"/>
                <w:lang w:val="ka-GE"/>
              </w:rPr>
              <w:t>ქვემო ბარღების საექიმო ამბულატორია</w:t>
            </w:r>
          </w:p>
          <w:p w:rsidR="009F7276" w:rsidRPr="009F7276" w:rsidRDefault="009F7276" w:rsidP="009F7276">
            <w:pPr>
              <w:rPr>
                <w:rFonts w:ascii="Sylfaen" w:hAnsi="Sylfaen"/>
                <w:sz w:val="20"/>
                <w:szCs w:val="20"/>
                <w:lang w:val="ka-GE"/>
              </w:rPr>
            </w:pPr>
          </w:p>
        </w:tc>
        <w:tc>
          <w:tcPr>
            <w:tcW w:w="2160" w:type="dxa"/>
          </w:tcPr>
          <w:p w:rsidR="009F7276" w:rsidRPr="009F7276" w:rsidRDefault="009F7276" w:rsidP="009F7276">
            <w:pPr>
              <w:jc w:val="center"/>
              <w:rPr>
                <w:rFonts w:ascii="Sylfaen" w:hAnsi="Sylfaen"/>
                <w:sz w:val="20"/>
                <w:szCs w:val="20"/>
                <w:lang w:val="ka-GE"/>
              </w:rPr>
            </w:pPr>
            <w:r w:rsidRPr="009F7276">
              <w:rPr>
                <w:rFonts w:ascii="Sylfaen" w:hAnsi="Sylfaen"/>
                <w:sz w:val="20"/>
                <w:szCs w:val="20"/>
                <w:lang w:val="ka-GE"/>
              </w:rPr>
              <w:t>1700</w:t>
            </w:r>
          </w:p>
        </w:tc>
        <w:tc>
          <w:tcPr>
            <w:tcW w:w="2006" w:type="dxa"/>
          </w:tcPr>
          <w:p w:rsidR="009F7276" w:rsidRPr="009F7276" w:rsidRDefault="009F7276" w:rsidP="009F7276">
            <w:pPr>
              <w:jc w:val="center"/>
              <w:rPr>
                <w:rFonts w:ascii="Sylfaen" w:hAnsi="Sylfaen"/>
                <w:sz w:val="20"/>
                <w:szCs w:val="20"/>
                <w:lang w:val="ka-GE"/>
              </w:rPr>
            </w:pPr>
            <w:r w:rsidRPr="009F7276">
              <w:rPr>
                <w:rFonts w:ascii="Sylfaen" w:hAnsi="Sylfaen"/>
                <w:sz w:val="20"/>
                <w:szCs w:val="20"/>
                <w:lang w:val="ka-GE"/>
              </w:rPr>
              <w:t>13</w:t>
            </w:r>
          </w:p>
        </w:tc>
      </w:tr>
      <w:tr w:rsidR="009F7276" w:rsidRPr="009F7276" w:rsidTr="000E07C5">
        <w:tc>
          <w:tcPr>
            <w:tcW w:w="436" w:type="dxa"/>
          </w:tcPr>
          <w:p w:rsidR="009F7276" w:rsidRPr="009F7276" w:rsidRDefault="009F7276" w:rsidP="009F7276">
            <w:pPr>
              <w:jc w:val="center"/>
              <w:rPr>
                <w:rFonts w:ascii="Sylfaen" w:hAnsi="Sylfaen"/>
                <w:sz w:val="20"/>
                <w:szCs w:val="20"/>
                <w:lang w:val="ka-GE"/>
              </w:rPr>
            </w:pPr>
            <w:r w:rsidRPr="009F7276">
              <w:rPr>
                <w:rFonts w:ascii="Sylfaen" w:hAnsi="Sylfaen"/>
                <w:sz w:val="20"/>
                <w:szCs w:val="20"/>
                <w:lang w:val="ka-GE"/>
              </w:rPr>
              <w:t>10</w:t>
            </w:r>
          </w:p>
        </w:tc>
        <w:tc>
          <w:tcPr>
            <w:tcW w:w="5252" w:type="dxa"/>
          </w:tcPr>
          <w:p w:rsidR="009F7276" w:rsidRPr="009F7276" w:rsidRDefault="009F7276" w:rsidP="009F7276">
            <w:pPr>
              <w:rPr>
                <w:rFonts w:ascii="Sylfaen" w:hAnsi="Sylfaen"/>
                <w:sz w:val="20"/>
                <w:szCs w:val="20"/>
                <w:lang w:val="ka-GE"/>
              </w:rPr>
            </w:pPr>
            <w:r w:rsidRPr="009F7276">
              <w:rPr>
                <w:rFonts w:ascii="Sylfaen" w:hAnsi="Sylfaen"/>
                <w:sz w:val="20"/>
                <w:szCs w:val="20"/>
                <w:lang w:val="ka-GE"/>
              </w:rPr>
              <w:t>მზიურის საექიმო ამბულატორია</w:t>
            </w:r>
          </w:p>
          <w:p w:rsidR="009F7276" w:rsidRPr="009F7276" w:rsidRDefault="009F7276" w:rsidP="009F7276">
            <w:pPr>
              <w:rPr>
                <w:rFonts w:ascii="Sylfaen" w:hAnsi="Sylfaen"/>
                <w:sz w:val="20"/>
                <w:szCs w:val="20"/>
                <w:lang w:val="ka-GE"/>
              </w:rPr>
            </w:pPr>
          </w:p>
        </w:tc>
        <w:tc>
          <w:tcPr>
            <w:tcW w:w="2160" w:type="dxa"/>
          </w:tcPr>
          <w:p w:rsidR="009F7276" w:rsidRPr="009F7276" w:rsidRDefault="009F7276" w:rsidP="009F7276">
            <w:pPr>
              <w:jc w:val="center"/>
              <w:rPr>
                <w:rFonts w:ascii="Sylfaen" w:hAnsi="Sylfaen"/>
                <w:sz w:val="20"/>
                <w:szCs w:val="20"/>
                <w:lang w:val="ka-GE"/>
              </w:rPr>
            </w:pPr>
            <w:r w:rsidRPr="009F7276">
              <w:rPr>
                <w:rFonts w:ascii="Sylfaen" w:hAnsi="Sylfaen"/>
                <w:sz w:val="20"/>
                <w:szCs w:val="20"/>
                <w:lang w:val="ka-GE"/>
              </w:rPr>
              <w:t>6100</w:t>
            </w:r>
          </w:p>
        </w:tc>
        <w:tc>
          <w:tcPr>
            <w:tcW w:w="2006" w:type="dxa"/>
          </w:tcPr>
          <w:p w:rsidR="009F7276" w:rsidRPr="009F7276" w:rsidRDefault="009F7276" w:rsidP="009F7276">
            <w:pPr>
              <w:jc w:val="center"/>
              <w:rPr>
                <w:rFonts w:ascii="Sylfaen" w:hAnsi="Sylfaen"/>
                <w:sz w:val="20"/>
                <w:szCs w:val="20"/>
                <w:lang w:val="ka-GE"/>
              </w:rPr>
            </w:pPr>
            <w:r w:rsidRPr="009F7276">
              <w:rPr>
                <w:rFonts w:ascii="Sylfaen" w:hAnsi="Sylfaen"/>
                <w:sz w:val="20"/>
                <w:szCs w:val="20"/>
                <w:lang w:val="ka-GE"/>
              </w:rPr>
              <w:t>9</w:t>
            </w:r>
          </w:p>
        </w:tc>
      </w:tr>
      <w:tr w:rsidR="009F7276" w:rsidRPr="009F7276" w:rsidTr="000E07C5">
        <w:tc>
          <w:tcPr>
            <w:tcW w:w="436" w:type="dxa"/>
          </w:tcPr>
          <w:p w:rsidR="009F7276" w:rsidRPr="009F7276" w:rsidRDefault="009F7276" w:rsidP="009F7276">
            <w:pPr>
              <w:jc w:val="center"/>
              <w:rPr>
                <w:rFonts w:ascii="Sylfaen" w:hAnsi="Sylfaen"/>
                <w:sz w:val="20"/>
                <w:szCs w:val="20"/>
                <w:lang w:val="ka-GE"/>
              </w:rPr>
            </w:pPr>
            <w:r w:rsidRPr="009F7276">
              <w:rPr>
                <w:rFonts w:ascii="Sylfaen" w:hAnsi="Sylfaen"/>
                <w:sz w:val="20"/>
                <w:szCs w:val="20"/>
                <w:lang w:val="ka-GE"/>
              </w:rPr>
              <w:t>11</w:t>
            </w:r>
          </w:p>
        </w:tc>
        <w:tc>
          <w:tcPr>
            <w:tcW w:w="5252" w:type="dxa"/>
          </w:tcPr>
          <w:p w:rsidR="009F7276" w:rsidRPr="009F7276" w:rsidRDefault="009F7276" w:rsidP="009F7276">
            <w:pPr>
              <w:rPr>
                <w:rFonts w:ascii="Sylfaen" w:hAnsi="Sylfaen"/>
                <w:sz w:val="20"/>
                <w:szCs w:val="20"/>
                <w:lang w:val="ka-GE"/>
              </w:rPr>
            </w:pPr>
            <w:r w:rsidRPr="009F7276">
              <w:rPr>
                <w:rFonts w:ascii="Sylfaen" w:hAnsi="Sylfaen"/>
                <w:sz w:val="20"/>
                <w:szCs w:val="20"/>
                <w:lang w:val="ka-GE"/>
              </w:rPr>
              <w:t>აჩიგვარის საექიმო ამბულატორია (მიბმულია მზიურის საექიმო ამბულატორიაზე)</w:t>
            </w:r>
          </w:p>
        </w:tc>
        <w:tc>
          <w:tcPr>
            <w:tcW w:w="2160" w:type="dxa"/>
          </w:tcPr>
          <w:p w:rsidR="009F7276" w:rsidRPr="009F7276" w:rsidRDefault="009F7276" w:rsidP="009F7276">
            <w:pPr>
              <w:jc w:val="center"/>
              <w:rPr>
                <w:rFonts w:ascii="Sylfaen" w:hAnsi="Sylfaen"/>
                <w:sz w:val="20"/>
                <w:szCs w:val="20"/>
                <w:lang w:val="ka-GE"/>
              </w:rPr>
            </w:pPr>
            <w:r w:rsidRPr="009F7276">
              <w:rPr>
                <w:rFonts w:ascii="Sylfaen" w:hAnsi="Sylfaen"/>
                <w:sz w:val="20"/>
                <w:szCs w:val="20"/>
                <w:lang w:val="ka-GE"/>
              </w:rPr>
              <w:t>950</w:t>
            </w:r>
          </w:p>
        </w:tc>
        <w:tc>
          <w:tcPr>
            <w:tcW w:w="2006" w:type="dxa"/>
          </w:tcPr>
          <w:p w:rsidR="009F7276" w:rsidRPr="009F7276" w:rsidRDefault="009F7276" w:rsidP="009F7276">
            <w:pPr>
              <w:jc w:val="center"/>
              <w:rPr>
                <w:rFonts w:ascii="Sylfaen" w:hAnsi="Sylfaen"/>
                <w:sz w:val="20"/>
                <w:szCs w:val="20"/>
                <w:lang w:val="ka-GE"/>
              </w:rPr>
            </w:pPr>
            <w:r w:rsidRPr="009F7276">
              <w:rPr>
                <w:rFonts w:ascii="Sylfaen" w:hAnsi="Sylfaen"/>
                <w:sz w:val="20"/>
                <w:szCs w:val="20"/>
                <w:lang w:val="ka-GE"/>
              </w:rPr>
              <w:t>1</w:t>
            </w:r>
          </w:p>
        </w:tc>
      </w:tr>
      <w:tr w:rsidR="009F7276" w:rsidRPr="009F7276" w:rsidTr="000E07C5">
        <w:tc>
          <w:tcPr>
            <w:tcW w:w="436" w:type="dxa"/>
          </w:tcPr>
          <w:p w:rsidR="009F7276" w:rsidRPr="009F7276" w:rsidRDefault="009F7276" w:rsidP="009F7276">
            <w:pPr>
              <w:jc w:val="center"/>
              <w:rPr>
                <w:rFonts w:ascii="Sylfaen" w:hAnsi="Sylfaen"/>
                <w:sz w:val="20"/>
                <w:szCs w:val="20"/>
                <w:lang w:val="ka-GE"/>
              </w:rPr>
            </w:pPr>
            <w:r w:rsidRPr="009F7276">
              <w:rPr>
                <w:rFonts w:ascii="Sylfaen" w:hAnsi="Sylfaen"/>
                <w:sz w:val="20"/>
                <w:szCs w:val="20"/>
                <w:lang w:val="ka-GE"/>
              </w:rPr>
              <w:t>12</w:t>
            </w:r>
          </w:p>
        </w:tc>
        <w:tc>
          <w:tcPr>
            <w:tcW w:w="5252" w:type="dxa"/>
          </w:tcPr>
          <w:p w:rsidR="009F7276" w:rsidRPr="009F7276" w:rsidRDefault="009F7276" w:rsidP="009F7276">
            <w:pPr>
              <w:rPr>
                <w:rFonts w:ascii="Sylfaen" w:hAnsi="Sylfaen"/>
                <w:sz w:val="20"/>
                <w:szCs w:val="20"/>
                <w:lang w:val="ka-GE"/>
              </w:rPr>
            </w:pPr>
            <w:r w:rsidRPr="009F7276">
              <w:rPr>
                <w:rFonts w:ascii="Sylfaen" w:hAnsi="Sylfaen"/>
                <w:sz w:val="20"/>
                <w:szCs w:val="20"/>
                <w:lang w:val="ka-GE"/>
              </w:rPr>
              <w:t>ოქუმის საექიმო ამბულატორია</w:t>
            </w:r>
          </w:p>
          <w:p w:rsidR="009F7276" w:rsidRPr="009F7276" w:rsidRDefault="009F7276" w:rsidP="009F7276">
            <w:pPr>
              <w:rPr>
                <w:rFonts w:ascii="Sylfaen" w:hAnsi="Sylfaen"/>
                <w:sz w:val="20"/>
                <w:szCs w:val="20"/>
                <w:lang w:val="ka-GE"/>
              </w:rPr>
            </w:pPr>
          </w:p>
        </w:tc>
        <w:tc>
          <w:tcPr>
            <w:tcW w:w="2160" w:type="dxa"/>
          </w:tcPr>
          <w:p w:rsidR="009F7276" w:rsidRPr="009F7276" w:rsidRDefault="009F7276" w:rsidP="009F7276">
            <w:pPr>
              <w:jc w:val="center"/>
              <w:rPr>
                <w:rFonts w:ascii="Sylfaen" w:hAnsi="Sylfaen"/>
                <w:sz w:val="20"/>
                <w:szCs w:val="20"/>
                <w:lang w:val="ka-GE"/>
              </w:rPr>
            </w:pPr>
            <w:r w:rsidRPr="009F7276">
              <w:rPr>
                <w:rFonts w:ascii="Sylfaen" w:hAnsi="Sylfaen"/>
                <w:sz w:val="20"/>
                <w:szCs w:val="20"/>
                <w:lang w:val="ka-GE"/>
              </w:rPr>
              <w:t>4200</w:t>
            </w:r>
          </w:p>
        </w:tc>
        <w:tc>
          <w:tcPr>
            <w:tcW w:w="2006" w:type="dxa"/>
          </w:tcPr>
          <w:p w:rsidR="009F7276" w:rsidRPr="009F7276" w:rsidRDefault="009F7276" w:rsidP="009F7276">
            <w:pPr>
              <w:jc w:val="center"/>
              <w:rPr>
                <w:rFonts w:ascii="Sylfaen" w:hAnsi="Sylfaen"/>
                <w:sz w:val="20"/>
                <w:szCs w:val="20"/>
                <w:lang w:val="ka-GE"/>
              </w:rPr>
            </w:pPr>
            <w:r w:rsidRPr="009F7276">
              <w:rPr>
                <w:rFonts w:ascii="Sylfaen" w:hAnsi="Sylfaen"/>
                <w:sz w:val="20"/>
                <w:szCs w:val="20"/>
                <w:lang w:val="ka-GE"/>
              </w:rPr>
              <w:t>17</w:t>
            </w:r>
          </w:p>
        </w:tc>
      </w:tr>
      <w:tr w:rsidR="009F7276" w:rsidRPr="009F7276" w:rsidTr="000E07C5">
        <w:tc>
          <w:tcPr>
            <w:tcW w:w="436" w:type="dxa"/>
          </w:tcPr>
          <w:p w:rsidR="009F7276" w:rsidRPr="009F7276" w:rsidRDefault="009F7276" w:rsidP="009F7276">
            <w:pPr>
              <w:jc w:val="center"/>
              <w:rPr>
                <w:rFonts w:ascii="Sylfaen" w:hAnsi="Sylfaen"/>
                <w:sz w:val="20"/>
                <w:szCs w:val="20"/>
                <w:lang w:val="ka-GE"/>
              </w:rPr>
            </w:pPr>
            <w:r w:rsidRPr="009F7276">
              <w:rPr>
                <w:rFonts w:ascii="Sylfaen" w:hAnsi="Sylfaen"/>
                <w:sz w:val="20"/>
                <w:szCs w:val="20"/>
                <w:lang w:val="ka-GE"/>
              </w:rPr>
              <w:t>13</w:t>
            </w:r>
          </w:p>
        </w:tc>
        <w:tc>
          <w:tcPr>
            <w:tcW w:w="5252" w:type="dxa"/>
          </w:tcPr>
          <w:p w:rsidR="009F7276" w:rsidRPr="009F7276" w:rsidRDefault="009F7276" w:rsidP="009F7276">
            <w:pPr>
              <w:rPr>
                <w:rFonts w:ascii="Sylfaen" w:hAnsi="Sylfaen"/>
                <w:sz w:val="20"/>
                <w:szCs w:val="20"/>
                <w:lang w:val="ka-GE"/>
              </w:rPr>
            </w:pPr>
            <w:r w:rsidRPr="009F7276">
              <w:rPr>
                <w:rFonts w:ascii="Sylfaen" w:hAnsi="Sylfaen"/>
                <w:sz w:val="20"/>
                <w:szCs w:val="20"/>
                <w:lang w:val="ka-GE"/>
              </w:rPr>
              <w:t>საბერიოს სასწრაფო სამედიცინო დახმარების სამსახური</w:t>
            </w:r>
          </w:p>
          <w:p w:rsidR="009F7276" w:rsidRPr="009F7276" w:rsidRDefault="009F7276" w:rsidP="009F7276">
            <w:pPr>
              <w:rPr>
                <w:rFonts w:ascii="Sylfaen" w:hAnsi="Sylfaen"/>
                <w:sz w:val="20"/>
                <w:szCs w:val="20"/>
                <w:lang w:val="ka-GE"/>
              </w:rPr>
            </w:pPr>
          </w:p>
        </w:tc>
        <w:tc>
          <w:tcPr>
            <w:tcW w:w="2160" w:type="dxa"/>
          </w:tcPr>
          <w:p w:rsidR="009F7276" w:rsidRPr="009F7276" w:rsidRDefault="009F7276" w:rsidP="009F7276">
            <w:pPr>
              <w:jc w:val="center"/>
              <w:rPr>
                <w:rFonts w:ascii="Sylfaen" w:hAnsi="Sylfaen"/>
                <w:sz w:val="20"/>
                <w:szCs w:val="20"/>
                <w:lang w:val="ka-GE"/>
              </w:rPr>
            </w:pPr>
            <w:r w:rsidRPr="009F7276">
              <w:rPr>
                <w:rFonts w:ascii="Sylfaen" w:hAnsi="Sylfaen"/>
                <w:sz w:val="20"/>
                <w:szCs w:val="20"/>
                <w:lang w:val="ka-GE"/>
              </w:rPr>
              <w:t>საბერიო და მიმდებარე სოფლები</w:t>
            </w:r>
          </w:p>
        </w:tc>
        <w:tc>
          <w:tcPr>
            <w:tcW w:w="2006" w:type="dxa"/>
          </w:tcPr>
          <w:p w:rsidR="009F7276" w:rsidRPr="009F7276" w:rsidRDefault="009F7276" w:rsidP="009F7276">
            <w:pPr>
              <w:jc w:val="center"/>
              <w:rPr>
                <w:rFonts w:ascii="Sylfaen" w:hAnsi="Sylfaen"/>
                <w:sz w:val="20"/>
                <w:szCs w:val="20"/>
                <w:lang w:val="ka-GE"/>
              </w:rPr>
            </w:pPr>
            <w:r w:rsidRPr="009F7276">
              <w:rPr>
                <w:rFonts w:ascii="Sylfaen" w:hAnsi="Sylfaen"/>
                <w:sz w:val="20"/>
                <w:szCs w:val="20"/>
                <w:lang w:val="ka-GE"/>
              </w:rPr>
              <w:t>18</w:t>
            </w:r>
          </w:p>
        </w:tc>
      </w:tr>
      <w:tr w:rsidR="009F7276" w:rsidRPr="009F7276" w:rsidTr="000E07C5">
        <w:tc>
          <w:tcPr>
            <w:tcW w:w="436" w:type="dxa"/>
          </w:tcPr>
          <w:p w:rsidR="009F7276" w:rsidRPr="009F7276" w:rsidRDefault="009F7276" w:rsidP="009F7276">
            <w:pPr>
              <w:jc w:val="center"/>
              <w:rPr>
                <w:rFonts w:ascii="Sylfaen" w:hAnsi="Sylfaen"/>
                <w:sz w:val="20"/>
                <w:szCs w:val="20"/>
                <w:lang w:val="ka-GE"/>
              </w:rPr>
            </w:pPr>
            <w:r w:rsidRPr="009F7276">
              <w:rPr>
                <w:rFonts w:ascii="Sylfaen" w:hAnsi="Sylfaen"/>
                <w:sz w:val="20"/>
                <w:szCs w:val="20"/>
                <w:lang w:val="ka-GE"/>
              </w:rPr>
              <w:t>14</w:t>
            </w:r>
          </w:p>
        </w:tc>
        <w:tc>
          <w:tcPr>
            <w:tcW w:w="5252" w:type="dxa"/>
          </w:tcPr>
          <w:p w:rsidR="009F7276" w:rsidRPr="009F7276" w:rsidRDefault="009F7276" w:rsidP="009F7276">
            <w:pPr>
              <w:rPr>
                <w:rFonts w:ascii="Sylfaen" w:hAnsi="Sylfaen"/>
                <w:sz w:val="20"/>
                <w:szCs w:val="20"/>
                <w:lang w:val="ka-GE"/>
              </w:rPr>
            </w:pPr>
            <w:r w:rsidRPr="009F7276">
              <w:rPr>
                <w:rFonts w:ascii="Sylfaen" w:hAnsi="Sylfaen"/>
                <w:sz w:val="20"/>
                <w:szCs w:val="20"/>
                <w:lang w:val="ka-GE"/>
              </w:rPr>
              <w:t>ოტობაიას სასწრაფო სამედიცინო დახმარების სამსახური</w:t>
            </w:r>
          </w:p>
        </w:tc>
        <w:tc>
          <w:tcPr>
            <w:tcW w:w="2160" w:type="dxa"/>
          </w:tcPr>
          <w:p w:rsidR="009F7276" w:rsidRPr="009F7276" w:rsidRDefault="009F7276" w:rsidP="009F7276">
            <w:pPr>
              <w:jc w:val="center"/>
              <w:rPr>
                <w:rFonts w:ascii="Sylfaen" w:hAnsi="Sylfaen"/>
                <w:sz w:val="20"/>
                <w:szCs w:val="20"/>
                <w:lang w:val="ka-GE"/>
              </w:rPr>
            </w:pPr>
            <w:r w:rsidRPr="009F7276">
              <w:rPr>
                <w:rFonts w:ascii="Sylfaen" w:hAnsi="Sylfaen"/>
                <w:sz w:val="20"/>
                <w:szCs w:val="20"/>
                <w:lang w:val="ka-GE"/>
              </w:rPr>
              <w:t>ოტობაია და მიმდებარე სოფლები</w:t>
            </w:r>
          </w:p>
        </w:tc>
        <w:tc>
          <w:tcPr>
            <w:tcW w:w="2006" w:type="dxa"/>
          </w:tcPr>
          <w:p w:rsidR="009F7276" w:rsidRPr="009F7276" w:rsidRDefault="009F7276" w:rsidP="009F7276">
            <w:pPr>
              <w:jc w:val="center"/>
              <w:rPr>
                <w:rFonts w:ascii="Sylfaen" w:hAnsi="Sylfaen"/>
                <w:sz w:val="20"/>
                <w:szCs w:val="20"/>
                <w:lang w:val="ka-GE"/>
              </w:rPr>
            </w:pPr>
            <w:r w:rsidRPr="009F7276">
              <w:rPr>
                <w:rFonts w:ascii="Sylfaen" w:hAnsi="Sylfaen"/>
                <w:sz w:val="20"/>
                <w:szCs w:val="20"/>
                <w:lang w:val="ka-GE"/>
              </w:rPr>
              <w:t>19</w:t>
            </w:r>
          </w:p>
        </w:tc>
      </w:tr>
      <w:tr w:rsidR="009F7276" w:rsidRPr="009F7276" w:rsidTr="000E07C5">
        <w:tc>
          <w:tcPr>
            <w:tcW w:w="436" w:type="dxa"/>
          </w:tcPr>
          <w:p w:rsidR="009F7276" w:rsidRPr="009F7276" w:rsidRDefault="009F7276" w:rsidP="009F7276">
            <w:pPr>
              <w:jc w:val="center"/>
              <w:rPr>
                <w:rFonts w:ascii="Sylfaen" w:hAnsi="Sylfaen"/>
                <w:sz w:val="20"/>
                <w:szCs w:val="20"/>
                <w:lang w:val="ka-GE"/>
              </w:rPr>
            </w:pPr>
            <w:r w:rsidRPr="009F7276">
              <w:rPr>
                <w:rFonts w:ascii="Sylfaen" w:hAnsi="Sylfaen"/>
                <w:sz w:val="20"/>
                <w:szCs w:val="20"/>
                <w:lang w:val="ka-GE"/>
              </w:rPr>
              <w:t>15</w:t>
            </w:r>
          </w:p>
        </w:tc>
        <w:tc>
          <w:tcPr>
            <w:tcW w:w="5252" w:type="dxa"/>
          </w:tcPr>
          <w:p w:rsidR="009F7276" w:rsidRPr="009F7276" w:rsidRDefault="009F7276" w:rsidP="009F7276">
            <w:pPr>
              <w:rPr>
                <w:rFonts w:ascii="Sylfaen" w:hAnsi="Sylfaen"/>
                <w:sz w:val="20"/>
                <w:szCs w:val="20"/>
                <w:lang w:val="ka-GE"/>
              </w:rPr>
            </w:pPr>
            <w:r w:rsidRPr="009F7276">
              <w:rPr>
                <w:rFonts w:ascii="Sylfaen" w:hAnsi="Sylfaen"/>
                <w:sz w:val="20"/>
                <w:szCs w:val="20"/>
                <w:lang w:val="ka-GE"/>
              </w:rPr>
              <w:t xml:space="preserve">ნაბაკევის სასწრაფო სამედიცინო დახმარების სამსახური </w:t>
            </w:r>
          </w:p>
          <w:p w:rsidR="009F7276" w:rsidRPr="009F7276" w:rsidRDefault="009F7276" w:rsidP="009F7276">
            <w:pPr>
              <w:rPr>
                <w:rFonts w:ascii="Sylfaen" w:hAnsi="Sylfaen"/>
                <w:sz w:val="20"/>
                <w:szCs w:val="20"/>
                <w:lang w:val="ka-GE"/>
              </w:rPr>
            </w:pPr>
          </w:p>
        </w:tc>
        <w:tc>
          <w:tcPr>
            <w:tcW w:w="2160" w:type="dxa"/>
          </w:tcPr>
          <w:p w:rsidR="009F7276" w:rsidRPr="009F7276" w:rsidRDefault="009F7276" w:rsidP="009F7276">
            <w:pPr>
              <w:jc w:val="center"/>
              <w:rPr>
                <w:rFonts w:ascii="Sylfaen" w:hAnsi="Sylfaen"/>
                <w:sz w:val="20"/>
                <w:szCs w:val="20"/>
                <w:lang w:val="ka-GE"/>
              </w:rPr>
            </w:pPr>
            <w:r w:rsidRPr="009F7276">
              <w:rPr>
                <w:rFonts w:ascii="Sylfaen" w:hAnsi="Sylfaen"/>
                <w:sz w:val="20"/>
                <w:szCs w:val="20"/>
                <w:lang w:val="ka-GE"/>
              </w:rPr>
              <w:t>ნაბაკევი და მიმდებარე სოფლები</w:t>
            </w:r>
          </w:p>
        </w:tc>
        <w:tc>
          <w:tcPr>
            <w:tcW w:w="2006" w:type="dxa"/>
          </w:tcPr>
          <w:p w:rsidR="009F7276" w:rsidRPr="009F7276" w:rsidRDefault="009F7276" w:rsidP="009F7276">
            <w:pPr>
              <w:jc w:val="center"/>
              <w:rPr>
                <w:rFonts w:ascii="Sylfaen" w:hAnsi="Sylfaen"/>
                <w:sz w:val="20"/>
                <w:szCs w:val="20"/>
                <w:lang w:val="ka-GE"/>
              </w:rPr>
            </w:pPr>
            <w:r w:rsidRPr="009F7276">
              <w:rPr>
                <w:rFonts w:ascii="Sylfaen" w:hAnsi="Sylfaen"/>
                <w:sz w:val="20"/>
                <w:szCs w:val="20"/>
                <w:lang w:val="ka-GE"/>
              </w:rPr>
              <w:t>19</w:t>
            </w:r>
          </w:p>
        </w:tc>
      </w:tr>
    </w:tbl>
    <w:p w:rsidR="009F7276" w:rsidRPr="009F7276" w:rsidRDefault="009F7276" w:rsidP="009F7276">
      <w:pPr>
        <w:numPr>
          <w:ilvl w:val="0"/>
          <w:numId w:val="7"/>
        </w:numPr>
        <w:ind w:hanging="720"/>
        <w:rPr>
          <w:rFonts w:ascii="Sylfaen" w:hAnsi="Sylfaen"/>
          <w:b/>
          <w:lang w:val="ka-GE"/>
        </w:rPr>
      </w:pPr>
      <w:r w:rsidRPr="009F7276">
        <w:rPr>
          <w:rFonts w:ascii="Sylfaen" w:hAnsi="Sylfaen"/>
          <w:b/>
          <w:lang w:val="ka-GE"/>
        </w:rPr>
        <w:t>სამედიცინო დაწესებულებები:</w:t>
      </w:r>
    </w:p>
    <w:p w:rsidR="009F7276" w:rsidRPr="009F7276" w:rsidRDefault="009F7276" w:rsidP="009F7276">
      <w:pPr>
        <w:jc w:val="both"/>
        <w:rPr>
          <w:rFonts w:ascii="Sylfaen" w:hAnsi="Sylfaen"/>
          <w:lang w:val="en-US"/>
        </w:rPr>
      </w:pPr>
      <w:r w:rsidRPr="009F7276">
        <w:rPr>
          <w:rFonts w:ascii="Sylfaen" w:hAnsi="Sylfaen"/>
          <w:b/>
          <w:sz w:val="20"/>
          <w:szCs w:val="20"/>
          <w:lang w:val="en-US"/>
        </w:rPr>
        <w:t xml:space="preserve"> </w:t>
      </w:r>
    </w:p>
    <w:p w:rsidR="009F7276" w:rsidRDefault="009F7276" w:rsidP="009F7276">
      <w:pPr>
        <w:jc w:val="both"/>
        <w:rPr>
          <w:rFonts w:ascii="Sylfaen" w:hAnsi="Sylfaen" w:cs="Sylfaen"/>
          <w:b/>
          <w:sz w:val="18"/>
          <w:szCs w:val="18"/>
          <w:lang w:val="en-US"/>
        </w:rPr>
      </w:pPr>
      <w:r w:rsidRPr="009F7276">
        <w:rPr>
          <w:rFonts w:ascii="Sylfaen" w:hAnsi="Sylfaen"/>
          <w:sz w:val="20"/>
          <w:szCs w:val="20"/>
          <w:lang w:val="en-US"/>
        </w:rPr>
        <w:t xml:space="preserve"> </w:t>
      </w:r>
      <w:r w:rsidRPr="009F7276">
        <w:rPr>
          <w:rFonts w:ascii="Times New Roman" w:hAnsi="Times New Roman"/>
          <w:sz w:val="20"/>
          <w:szCs w:val="20"/>
          <w:vertAlign w:val="superscript"/>
          <w:lang w:val="en-US"/>
        </w:rPr>
        <w:t xml:space="preserve"> </w:t>
      </w:r>
      <w:r w:rsidRPr="009F7276">
        <w:rPr>
          <w:rFonts w:ascii="Sylfaen" w:hAnsi="Sylfaen" w:cs="Sylfaen"/>
          <w:b/>
          <w:sz w:val="18"/>
          <w:szCs w:val="18"/>
          <w:lang w:val="ka-GE"/>
        </w:rPr>
        <w:t xml:space="preserve"> გალის ცენტრალური რაიონული საავადმყოფო მოიცავს 4 სტაციონარულ არალიცენზირებულ განყოფილებას (თერაპია, ქირურგია, პედიატრია და სამშობიარო). საავადმყოფოში არის სადიაგნოსტიკო კაბინეტები და დამხმარე სამსახურები. საავადმყოფოსთან ფუნქციონირებს სასწრაფო სამედიცინო დახმარების სამსახური</w:t>
      </w:r>
    </w:p>
    <w:p w:rsidR="00792A24" w:rsidRPr="00792A24" w:rsidRDefault="00792A24" w:rsidP="009F7276">
      <w:pPr>
        <w:jc w:val="both"/>
        <w:rPr>
          <w:rFonts w:ascii="Sylfaen" w:hAnsi="Sylfaen" w:cs="Sylfaen"/>
          <w:b/>
          <w:sz w:val="18"/>
          <w:szCs w:val="18"/>
          <w:lang w:val="en-US"/>
        </w:rPr>
      </w:pPr>
    </w:p>
    <w:p w:rsidR="009F7276" w:rsidRDefault="00792A24" w:rsidP="009F7276">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0" w:lineRule="atLeast"/>
        <w:jc w:val="both"/>
        <w:rPr>
          <w:rFonts w:ascii="Sylfaen" w:hAnsi="Sylfaen" w:cs="Sylfaen"/>
          <w:bCs/>
          <w:lang w:val="en-US"/>
        </w:rPr>
      </w:pPr>
      <w:r w:rsidRPr="00792A24">
        <w:rPr>
          <w:noProof/>
          <w:lang w:val="en-US" w:eastAsia="en-US"/>
        </w:rPr>
        <w:lastRenderedPageBreak/>
        <w:drawing>
          <wp:inline distT="0" distB="0" distL="0" distR="0" wp14:anchorId="07951FCF" wp14:editId="7EF20C75">
            <wp:extent cx="6152515" cy="2679003"/>
            <wp:effectExtent l="0" t="0" r="63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2515" cy="2679003"/>
                    </a:xfrm>
                    <a:prstGeom prst="rect">
                      <a:avLst/>
                    </a:prstGeom>
                    <a:noFill/>
                    <a:ln>
                      <a:noFill/>
                    </a:ln>
                  </pic:spPr>
                </pic:pic>
              </a:graphicData>
            </a:graphic>
          </wp:inline>
        </w:drawing>
      </w:r>
    </w:p>
    <w:p w:rsidR="00DD0A3B" w:rsidRDefault="00DD0A3B" w:rsidP="009F7276">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0" w:lineRule="atLeast"/>
        <w:jc w:val="both"/>
        <w:rPr>
          <w:rFonts w:ascii="Sylfaen" w:hAnsi="Sylfaen" w:cs="Sylfaen"/>
          <w:bCs/>
          <w:lang w:val="en-US"/>
        </w:rPr>
      </w:pPr>
      <w:r w:rsidRPr="00DD0A3B">
        <w:rPr>
          <w:noProof/>
          <w:lang w:val="en-US" w:eastAsia="en-US"/>
        </w:rPr>
        <w:drawing>
          <wp:inline distT="0" distB="0" distL="0" distR="0">
            <wp:extent cx="5734050" cy="4286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050" cy="4286250"/>
                    </a:xfrm>
                    <a:prstGeom prst="rect">
                      <a:avLst/>
                    </a:prstGeom>
                    <a:noFill/>
                    <a:ln>
                      <a:noFill/>
                    </a:ln>
                  </pic:spPr>
                </pic:pic>
              </a:graphicData>
            </a:graphic>
          </wp:inline>
        </w:drawing>
      </w:r>
    </w:p>
    <w:p w:rsidR="000632C3" w:rsidRDefault="000632C3" w:rsidP="000632C3">
      <w:pPr>
        <w:spacing w:after="200" w:line="276" w:lineRule="auto"/>
        <w:rPr>
          <w:rFonts w:ascii="Calibri" w:eastAsia="Calibri" w:hAnsi="Calibri"/>
          <w:sz w:val="22"/>
          <w:szCs w:val="22"/>
          <w:lang w:val="en-US" w:eastAsia="en-US"/>
        </w:rPr>
      </w:pPr>
    </w:p>
    <w:p w:rsidR="000632C3" w:rsidRDefault="000632C3" w:rsidP="000632C3">
      <w:pPr>
        <w:spacing w:after="200" w:line="276" w:lineRule="auto"/>
        <w:rPr>
          <w:rFonts w:ascii="Calibri" w:eastAsia="Calibri" w:hAnsi="Calibri"/>
          <w:sz w:val="22"/>
          <w:szCs w:val="22"/>
          <w:lang w:val="en-US" w:eastAsia="en-US"/>
        </w:rPr>
      </w:pPr>
    </w:p>
    <w:p w:rsidR="000632C3" w:rsidRDefault="000632C3" w:rsidP="000632C3">
      <w:pPr>
        <w:spacing w:after="200" w:line="276" w:lineRule="auto"/>
        <w:rPr>
          <w:rFonts w:ascii="Calibri" w:eastAsia="Calibri" w:hAnsi="Calibri"/>
          <w:sz w:val="22"/>
          <w:szCs w:val="22"/>
          <w:lang w:val="en-US" w:eastAsia="en-US"/>
        </w:rPr>
      </w:pPr>
    </w:p>
    <w:p w:rsidR="000632C3" w:rsidRDefault="000632C3" w:rsidP="000632C3">
      <w:pPr>
        <w:spacing w:after="200" w:line="276" w:lineRule="auto"/>
        <w:rPr>
          <w:rFonts w:ascii="Calibri" w:eastAsia="Calibri" w:hAnsi="Calibri"/>
          <w:sz w:val="22"/>
          <w:szCs w:val="22"/>
          <w:lang w:val="en-US" w:eastAsia="en-US"/>
        </w:rPr>
      </w:pPr>
    </w:p>
    <w:p w:rsidR="000632C3" w:rsidRDefault="000632C3" w:rsidP="000632C3">
      <w:pPr>
        <w:spacing w:after="200" w:line="276" w:lineRule="auto"/>
        <w:rPr>
          <w:rFonts w:ascii="Calibri" w:eastAsia="Calibri" w:hAnsi="Calibri"/>
          <w:sz w:val="22"/>
          <w:szCs w:val="22"/>
          <w:lang w:val="en-US" w:eastAsia="en-US"/>
        </w:rPr>
      </w:pPr>
    </w:p>
    <w:p w:rsidR="000632C3" w:rsidRPr="000632C3" w:rsidRDefault="000632C3" w:rsidP="000632C3">
      <w:pPr>
        <w:spacing w:after="200" w:line="276" w:lineRule="auto"/>
        <w:rPr>
          <w:rFonts w:ascii="Sylfaen" w:eastAsia="Calibri" w:hAnsi="Sylfaen"/>
          <w:sz w:val="22"/>
          <w:szCs w:val="22"/>
          <w:lang w:val="ka-GE" w:eastAsia="en-US"/>
        </w:rPr>
      </w:pPr>
      <w:bookmarkStart w:id="0" w:name="_GoBack"/>
      <w:bookmarkEnd w:id="0"/>
      <w:r w:rsidRPr="000632C3">
        <w:rPr>
          <w:rFonts w:ascii="Calibri" w:eastAsia="Calibri" w:hAnsi="Calibri"/>
          <w:sz w:val="22"/>
          <w:szCs w:val="22"/>
          <w:lang w:val="en-US" w:eastAsia="en-US"/>
        </w:rPr>
        <w:lastRenderedPageBreak/>
        <w:t xml:space="preserve">2011 </w:t>
      </w:r>
      <w:r w:rsidRPr="000632C3">
        <w:rPr>
          <w:rFonts w:ascii="Sylfaen" w:eastAsia="Calibri" w:hAnsi="Sylfaen"/>
          <w:sz w:val="22"/>
          <w:szCs w:val="22"/>
          <w:lang w:val="ka-GE" w:eastAsia="en-US"/>
        </w:rPr>
        <w:t xml:space="preserve">წ </w:t>
      </w:r>
    </w:p>
    <w:p w:rsidR="000632C3" w:rsidRPr="000632C3" w:rsidRDefault="000632C3" w:rsidP="000632C3">
      <w:pPr>
        <w:tabs>
          <w:tab w:val="left" w:pos="1440"/>
        </w:tabs>
        <w:ind w:left="1320"/>
        <w:jc w:val="both"/>
        <w:rPr>
          <w:rFonts w:ascii="Sylfaen" w:eastAsia="Calibri" w:hAnsi="Sylfaen"/>
          <w:sz w:val="22"/>
          <w:szCs w:val="22"/>
          <w:lang w:val="ka-GE" w:eastAsia="en-US"/>
        </w:rPr>
      </w:pPr>
      <w:r w:rsidRPr="000632C3">
        <w:rPr>
          <w:rFonts w:ascii="Sylfaen" w:eastAsia="Calibri" w:hAnsi="Sylfaen"/>
          <w:sz w:val="22"/>
          <w:szCs w:val="22"/>
          <w:lang w:val="ka-GE" w:eastAsia="en-US"/>
        </w:rPr>
        <w:t>59 პაციენტის ტრანსპორტირება საქართველოს ოკუპირებული ტერიტორიებიდან</w:t>
      </w:r>
      <w:r w:rsidRPr="000632C3">
        <w:rPr>
          <w:rFonts w:ascii="Sylfaen" w:eastAsia="Calibri" w:hAnsi="Sylfaen"/>
          <w:sz w:val="22"/>
          <w:szCs w:val="22"/>
          <w:lang w:val="en-US" w:eastAsia="en-US"/>
        </w:rPr>
        <w:t xml:space="preserve"> (</w:t>
      </w:r>
      <w:r w:rsidRPr="000632C3">
        <w:rPr>
          <w:rFonts w:ascii="Sylfaen" w:eastAsia="Calibri" w:hAnsi="Sylfaen"/>
          <w:sz w:val="22"/>
          <w:szCs w:val="22"/>
          <w:lang w:val="ka-GE" w:eastAsia="en-US"/>
        </w:rPr>
        <w:t xml:space="preserve">43 აფხაზი პაციენტი,  16 ოსი პაციენტი) </w:t>
      </w:r>
    </w:p>
    <w:p w:rsidR="000632C3" w:rsidRPr="000632C3" w:rsidRDefault="000632C3" w:rsidP="000632C3">
      <w:pPr>
        <w:spacing w:after="200" w:line="276" w:lineRule="auto"/>
        <w:rPr>
          <w:rFonts w:ascii="Sylfaen" w:eastAsia="Calibri" w:hAnsi="Sylfaen"/>
          <w:sz w:val="22"/>
          <w:szCs w:val="22"/>
          <w:lang w:val="ka-GE" w:eastAsia="en-US"/>
        </w:rPr>
      </w:pPr>
      <w:r w:rsidRPr="000632C3">
        <w:rPr>
          <w:rFonts w:ascii="Sylfaen" w:eastAsia="Calibri" w:hAnsi="Sylfaen"/>
          <w:sz w:val="22"/>
          <w:szCs w:val="22"/>
          <w:lang w:val="ka-GE" w:eastAsia="en-US"/>
        </w:rPr>
        <w:t xml:space="preserve">2012წ </w:t>
      </w:r>
    </w:p>
    <w:p w:rsidR="000632C3" w:rsidRPr="000632C3" w:rsidRDefault="000632C3" w:rsidP="000632C3">
      <w:pPr>
        <w:ind w:left="960"/>
        <w:jc w:val="both"/>
        <w:rPr>
          <w:rFonts w:ascii="Sylfaen" w:eastAsia="Calibri" w:hAnsi="Sylfaen"/>
          <w:sz w:val="22"/>
          <w:szCs w:val="22"/>
          <w:lang w:val="ka-GE" w:eastAsia="en-US"/>
        </w:rPr>
      </w:pPr>
      <w:r w:rsidRPr="000632C3">
        <w:rPr>
          <w:rFonts w:ascii="Sylfaen" w:eastAsia="Calibri" w:hAnsi="Sylfaen"/>
          <w:sz w:val="22"/>
          <w:szCs w:val="22"/>
          <w:lang w:val="ka-GE" w:eastAsia="en-US"/>
        </w:rPr>
        <w:t xml:space="preserve">       86 პაციენტის ტრანსპორტირება საქართველოს ოკუპირებული ტერიტორიებიდან</w:t>
      </w:r>
      <w:r w:rsidRPr="000632C3">
        <w:rPr>
          <w:rFonts w:ascii="Sylfaen" w:eastAsia="Calibri" w:hAnsi="Sylfaen"/>
          <w:sz w:val="22"/>
          <w:szCs w:val="22"/>
          <w:lang w:val="en-US" w:eastAsia="en-US"/>
        </w:rPr>
        <w:t xml:space="preserve"> (</w:t>
      </w:r>
      <w:r w:rsidRPr="000632C3">
        <w:rPr>
          <w:rFonts w:ascii="Sylfaen" w:eastAsia="Calibri" w:hAnsi="Sylfaen"/>
          <w:sz w:val="22"/>
          <w:szCs w:val="22"/>
          <w:lang w:val="ka-GE" w:eastAsia="en-US"/>
        </w:rPr>
        <w:t xml:space="preserve">66 </w:t>
      </w:r>
      <w:r w:rsidRPr="000632C3">
        <w:rPr>
          <w:rFonts w:ascii="Sylfaen" w:eastAsia="Calibri" w:hAnsi="Sylfaen"/>
          <w:sz w:val="22"/>
          <w:szCs w:val="22"/>
          <w:lang w:val="en-US" w:eastAsia="en-US"/>
        </w:rPr>
        <w:t xml:space="preserve">  </w:t>
      </w:r>
      <w:r w:rsidRPr="000632C3">
        <w:rPr>
          <w:rFonts w:ascii="Sylfaen" w:eastAsia="Calibri" w:hAnsi="Sylfaen"/>
          <w:sz w:val="22"/>
          <w:szCs w:val="22"/>
          <w:lang w:val="ka-GE" w:eastAsia="en-US"/>
        </w:rPr>
        <w:t xml:space="preserve">აფხაზი პაციენტი,  20 ოსი პაციენტი) </w:t>
      </w:r>
    </w:p>
    <w:p w:rsidR="000632C3" w:rsidRPr="000632C3" w:rsidRDefault="000632C3" w:rsidP="000632C3">
      <w:pPr>
        <w:tabs>
          <w:tab w:val="num" w:pos="900"/>
        </w:tabs>
        <w:ind w:left="180"/>
        <w:jc w:val="both"/>
        <w:rPr>
          <w:rFonts w:ascii="Sylfaen" w:eastAsia="Calibri" w:hAnsi="Sylfaen"/>
          <w:sz w:val="22"/>
          <w:szCs w:val="22"/>
          <w:lang w:val="ka-GE" w:eastAsia="en-US"/>
        </w:rPr>
      </w:pPr>
    </w:p>
    <w:p w:rsidR="000632C3" w:rsidRPr="000632C3" w:rsidRDefault="000632C3" w:rsidP="000632C3">
      <w:pPr>
        <w:tabs>
          <w:tab w:val="num" w:pos="900"/>
        </w:tabs>
        <w:jc w:val="both"/>
        <w:rPr>
          <w:rFonts w:ascii="Sylfaen" w:eastAsia="Calibri" w:hAnsi="Sylfaen"/>
          <w:sz w:val="22"/>
          <w:szCs w:val="22"/>
          <w:lang w:val="en-US" w:eastAsia="en-US"/>
        </w:rPr>
      </w:pPr>
      <w:r w:rsidRPr="000632C3">
        <w:rPr>
          <w:rFonts w:ascii="Sylfaen" w:eastAsia="Calibri" w:hAnsi="Sylfaen"/>
          <w:sz w:val="22"/>
          <w:szCs w:val="22"/>
          <w:lang w:val="ka-GE" w:eastAsia="en-US"/>
        </w:rPr>
        <w:t xml:space="preserve">2013წ.   </w:t>
      </w:r>
    </w:p>
    <w:p w:rsidR="000632C3" w:rsidRPr="000632C3" w:rsidRDefault="000632C3" w:rsidP="000632C3">
      <w:pPr>
        <w:tabs>
          <w:tab w:val="num" w:pos="900"/>
        </w:tabs>
        <w:ind w:left="180"/>
        <w:jc w:val="both"/>
        <w:rPr>
          <w:rFonts w:ascii="Sylfaen" w:eastAsia="Calibri" w:hAnsi="Sylfaen"/>
          <w:sz w:val="22"/>
          <w:szCs w:val="22"/>
          <w:lang w:val="en-US" w:eastAsia="en-US"/>
        </w:rPr>
      </w:pPr>
      <w:r w:rsidRPr="000632C3">
        <w:rPr>
          <w:rFonts w:ascii="Sylfaen" w:eastAsia="Calibri" w:hAnsi="Sylfaen"/>
          <w:sz w:val="22"/>
          <w:szCs w:val="22"/>
          <w:lang w:val="en-US" w:eastAsia="en-US"/>
        </w:rPr>
        <w:t xml:space="preserve">                   </w:t>
      </w:r>
      <w:proofErr w:type="gramStart"/>
      <w:r w:rsidRPr="000632C3">
        <w:rPr>
          <w:rFonts w:ascii="Sylfaen" w:eastAsia="Calibri" w:hAnsi="Sylfaen"/>
          <w:sz w:val="22"/>
          <w:szCs w:val="22"/>
          <w:lang w:val="en-US" w:eastAsia="en-US"/>
        </w:rPr>
        <w:t xml:space="preserve">123  </w:t>
      </w:r>
      <w:r w:rsidRPr="000632C3">
        <w:rPr>
          <w:rFonts w:ascii="Sylfaen" w:eastAsia="Calibri" w:hAnsi="Sylfaen"/>
          <w:sz w:val="22"/>
          <w:szCs w:val="22"/>
          <w:lang w:val="ka-GE" w:eastAsia="en-US"/>
        </w:rPr>
        <w:t>პაციენტის</w:t>
      </w:r>
      <w:proofErr w:type="gramEnd"/>
      <w:r w:rsidRPr="000632C3">
        <w:rPr>
          <w:rFonts w:ascii="Sylfaen" w:eastAsia="Calibri" w:hAnsi="Sylfaen"/>
          <w:sz w:val="22"/>
          <w:szCs w:val="22"/>
          <w:lang w:val="ka-GE" w:eastAsia="en-US"/>
        </w:rPr>
        <w:t xml:space="preserve"> ტრანსპორტირება საქართველოს ოკუპირებული ტერიტორიებიდან</w:t>
      </w:r>
    </w:p>
    <w:p w:rsidR="000632C3" w:rsidRPr="000632C3" w:rsidRDefault="000632C3" w:rsidP="000632C3">
      <w:pPr>
        <w:tabs>
          <w:tab w:val="num" w:pos="900"/>
        </w:tabs>
        <w:ind w:left="180"/>
        <w:jc w:val="both"/>
        <w:rPr>
          <w:rFonts w:ascii="Sylfaen" w:eastAsia="Calibri" w:hAnsi="Sylfaen"/>
          <w:sz w:val="22"/>
          <w:szCs w:val="22"/>
          <w:lang w:val="en-US" w:eastAsia="en-US"/>
        </w:rPr>
      </w:pPr>
      <w:r w:rsidRPr="000632C3">
        <w:rPr>
          <w:rFonts w:ascii="Sylfaen" w:eastAsia="Calibri" w:hAnsi="Sylfaen"/>
          <w:sz w:val="22"/>
          <w:szCs w:val="22"/>
          <w:lang w:val="en-US" w:eastAsia="en-US"/>
        </w:rPr>
        <w:t xml:space="preserve">             </w:t>
      </w:r>
      <w:proofErr w:type="gramStart"/>
      <w:r w:rsidRPr="000632C3">
        <w:rPr>
          <w:rFonts w:ascii="Sylfaen" w:eastAsia="Calibri" w:hAnsi="Sylfaen"/>
          <w:sz w:val="22"/>
          <w:szCs w:val="22"/>
          <w:lang w:val="en-US" w:eastAsia="en-US"/>
        </w:rPr>
        <w:t>( 23</w:t>
      </w:r>
      <w:proofErr w:type="gramEnd"/>
      <w:r w:rsidRPr="000632C3">
        <w:rPr>
          <w:rFonts w:ascii="Sylfaen" w:eastAsia="Calibri" w:hAnsi="Sylfaen"/>
          <w:sz w:val="22"/>
          <w:szCs w:val="22"/>
          <w:lang w:val="ka-GE" w:eastAsia="en-US"/>
        </w:rPr>
        <w:t xml:space="preserve"> აფხაზი პაციენტი,  </w:t>
      </w:r>
      <w:r w:rsidRPr="000632C3">
        <w:rPr>
          <w:rFonts w:ascii="Sylfaen" w:eastAsia="Calibri" w:hAnsi="Sylfaen"/>
          <w:sz w:val="22"/>
          <w:szCs w:val="22"/>
          <w:lang w:val="en-US" w:eastAsia="en-US"/>
        </w:rPr>
        <w:t>87</w:t>
      </w:r>
      <w:r w:rsidRPr="000632C3">
        <w:rPr>
          <w:rFonts w:ascii="Sylfaen" w:eastAsia="Calibri" w:hAnsi="Sylfaen"/>
          <w:sz w:val="22"/>
          <w:szCs w:val="22"/>
          <w:lang w:val="ka-GE" w:eastAsia="en-US"/>
        </w:rPr>
        <w:t xml:space="preserve"> ოსი პაციენტი, </w:t>
      </w:r>
      <w:r w:rsidRPr="000632C3">
        <w:rPr>
          <w:rFonts w:ascii="Sylfaen" w:eastAsia="Calibri" w:hAnsi="Sylfaen"/>
          <w:sz w:val="22"/>
          <w:szCs w:val="22"/>
          <w:lang w:val="en-US" w:eastAsia="en-US"/>
        </w:rPr>
        <w:t>13</w:t>
      </w:r>
      <w:r w:rsidRPr="000632C3">
        <w:rPr>
          <w:rFonts w:ascii="Sylfaen" w:eastAsia="Calibri" w:hAnsi="Sylfaen"/>
          <w:sz w:val="22"/>
          <w:szCs w:val="22"/>
          <w:lang w:val="ka-GE" w:eastAsia="en-US"/>
        </w:rPr>
        <w:t xml:space="preserve"> საქართველოს მოქალაქე </w:t>
      </w:r>
      <w:r w:rsidRPr="000632C3">
        <w:rPr>
          <w:rFonts w:ascii="Sylfaen" w:eastAsia="Calibri" w:hAnsi="Sylfaen"/>
          <w:sz w:val="22"/>
          <w:szCs w:val="22"/>
          <w:lang w:val="en-US" w:eastAsia="en-US"/>
        </w:rPr>
        <w:t>.</w:t>
      </w:r>
    </w:p>
    <w:p w:rsidR="000632C3" w:rsidRPr="000632C3" w:rsidRDefault="000632C3" w:rsidP="000632C3">
      <w:pPr>
        <w:spacing w:after="200" w:line="276" w:lineRule="auto"/>
        <w:rPr>
          <w:rFonts w:ascii="Sylfaen" w:eastAsia="Calibri" w:hAnsi="Sylfaen"/>
          <w:sz w:val="22"/>
          <w:szCs w:val="22"/>
          <w:lang w:val="ka-GE" w:eastAsia="en-US"/>
        </w:rPr>
      </w:pPr>
    </w:p>
    <w:p w:rsidR="000632C3" w:rsidRDefault="000632C3" w:rsidP="009F7276">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0" w:lineRule="atLeast"/>
        <w:jc w:val="both"/>
        <w:rPr>
          <w:rFonts w:ascii="Sylfaen" w:hAnsi="Sylfaen" w:cs="Sylfaen"/>
          <w:bCs/>
          <w:lang w:val="en-US"/>
        </w:rPr>
      </w:pPr>
    </w:p>
    <w:p w:rsidR="000632C3" w:rsidRPr="00DD0A3B" w:rsidRDefault="000632C3" w:rsidP="009F7276">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0" w:lineRule="atLeast"/>
        <w:jc w:val="both"/>
        <w:rPr>
          <w:rFonts w:ascii="Sylfaen" w:hAnsi="Sylfaen" w:cs="Sylfaen"/>
          <w:bCs/>
          <w:lang w:val="en-US"/>
        </w:rPr>
      </w:pPr>
    </w:p>
    <w:p w:rsidR="009F7276" w:rsidRPr="009F7276" w:rsidRDefault="009F7276" w:rsidP="009F7276">
      <w:pPr>
        <w:rPr>
          <w:rFonts w:ascii="Sylfaen" w:hAnsi="Sylfaen"/>
          <w:b/>
          <w:lang w:val="ka-GE"/>
        </w:rPr>
      </w:pPr>
      <w:r w:rsidRPr="009F7276">
        <w:rPr>
          <w:rFonts w:ascii="Sylfaen" w:hAnsi="Sylfaen"/>
          <w:b/>
          <w:lang w:val="ka-GE"/>
        </w:rPr>
        <w:t>მედიკამენტები:</w:t>
      </w:r>
    </w:p>
    <w:p w:rsidR="009F7276" w:rsidRPr="009F7276" w:rsidRDefault="009F7276" w:rsidP="009F7276">
      <w:pPr>
        <w:rPr>
          <w:rFonts w:ascii="Sylfaen" w:hAnsi="Sylfaen"/>
          <w:b/>
          <w:lang w:val="ka-GE"/>
        </w:rPr>
      </w:pPr>
    </w:p>
    <w:p w:rsidR="009F7276" w:rsidRPr="009F7276" w:rsidRDefault="009F7276" w:rsidP="009F7276">
      <w:pPr>
        <w:rPr>
          <w:rFonts w:ascii="Sylfaen" w:hAnsi="Sylfaen"/>
          <w:lang w:val="ka-GE"/>
        </w:rPr>
      </w:pPr>
      <w:r w:rsidRPr="009F7276">
        <w:rPr>
          <w:rFonts w:ascii="Sylfaen" w:hAnsi="Sylfaen"/>
          <w:lang w:val="ka-GE"/>
        </w:rPr>
        <w:t>2005-2010 წლებში გადაცემულ იქნა შემდეგი მედიკამენტები:</w:t>
      </w:r>
    </w:p>
    <w:p w:rsidR="009F7276" w:rsidRPr="009F7276" w:rsidRDefault="009F7276" w:rsidP="009F7276">
      <w:pPr>
        <w:rPr>
          <w:rFonts w:ascii="Sylfaen" w:hAnsi="Sylfaen"/>
          <w:lang w:val="ka-GE"/>
        </w:rPr>
      </w:pPr>
    </w:p>
    <w:p w:rsidR="009F7276" w:rsidRPr="009F7276" w:rsidRDefault="009F7276" w:rsidP="009F7276">
      <w:pPr>
        <w:rPr>
          <w:rFonts w:ascii="Sylfaen" w:hAnsi="Sylfaen"/>
          <w:lang w:val="ka-GE"/>
        </w:rPr>
      </w:pPr>
      <w:r w:rsidRPr="009F7276">
        <w:rPr>
          <w:rFonts w:ascii="Sylfaen" w:hAnsi="Sylfaen"/>
          <w:lang w:val="ka-GE"/>
        </w:rPr>
        <w:t>2005 წელი</w:t>
      </w:r>
    </w:p>
    <w:p w:rsidR="009F7276" w:rsidRPr="009F7276" w:rsidRDefault="009F7276" w:rsidP="009F7276">
      <w:pPr>
        <w:rPr>
          <w:rFonts w:ascii="Sylfaen" w:hAnsi="Sylfaen"/>
          <w:lang w:val="ka-GE"/>
        </w:rPr>
      </w:pPr>
    </w:p>
    <w:p w:rsidR="009F7276" w:rsidRPr="009F7276" w:rsidRDefault="009F7276" w:rsidP="009F7276">
      <w:pPr>
        <w:numPr>
          <w:ilvl w:val="0"/>
          <w:numId w:val="15"/>
        </w:numPr>
        <w:jc w:val="both"/>
        <w:rPr>
          <w:rFonts w:ascii="Sylfaen" w:hAnsi="Sylfaen"/>
          <w:lang w:val="ka-GE"/>
        </w:rPr>
      </w:pPr>
      <w:r w:rsidRPr="009F7276">
        <w:rPr>
          <w:rFonts w:ascii="Sylfaen" w:hAnsi="Sylfaen"/>
          <w:lang w:val="ka-GE"/>
        </w:rPr>
        <w:t>ინსულატარდი -  3375 ფლაკონი (მთლიანი ღირებულება - 31 885 ლარი)</w:t>
      </w:r>
    </w:p>
    <w:p w:rsidR="009F7276" w:rsidRPr="009F7276" w:rsidRDefault="009F7276" w:rsidP="009F7276">
      <w:pPr>
        <w:numPr>
          <w:ilvl w:val="0"/>
          <w:numId w:val="15"/>
        </w:numPr>
        <w:jc w:val="both"/>
        <w:rPr>
          <w:rFonts w:ascii="Sylfaen" w:hAnsi="Sylfaen"/>
          <w:lang w:val="ka-GE"/>
        </w:rPr>
      </w:pPr>
      <w:r w:rsidRPr="009F7276">
        <w:rPr>
          <w:rFonts w:ascii="Sylfaen" w:hAnsi="Sylfaen"/>
          <w:lang w:val="ka-GE"/>
        </w:rPr>
        <w:t>აქტრაპიდი -  4500 ფლაკონი (მთლიანი ღირებულება - 41 865 ლარი)</w:t>
      </w:r>
    </w:p>
    <w:p w:rsidR="009F7276" w:rsidRPr="009F7276" w:rsidRDefault="009F7276" w:rsidP="009F7276">
      <w:pPr>
        <w:numPr>
          <w:ilvl w:val="0"/>
          <w:numId w:val="15"/>
        </w:numPr>
        <w:jc w:val="both"/>
        <w:rPr>
          <w:rFonts w:ascii="Sylfaen" w:hAnsi="Sylfaen"/>
          <w:lang w:val="ka-GE"/>
        </w:rPr>
      </w:pPr>
      <w:r w:rsidRPr="009F7276">
        <w:rPr>
          <w:rFonts w:ascii="Sylfaen" w:hAnsi="Sylfaen"/>
          <w:lang w:val="ka-GE"/>
        </w:rPr>
        <w:t>დესმოპრესინი -  324 ფლაკონი (მთლიანი ღირებულება - 5869 ლარი)</w:t>
      </w:r>
    </w:p>
    <w:p w:rsidR="009F7276" w:rsidRPr="009F7276" w:rsidRDefault="009F7276" w:rsidP="009F7276">
      <w:pPr>
        <w:numPr>
          <w:ilvl w:val="0"/>
          <w:numId w:val="15"/>
        </w:numPr>
        <w:jc w:val="both"/>
        <w:rPr>
          <w:rFonts w:ascii="Sylfaen" w:hAnsi="Sylfaen"/>
          <w:lang w:val="ka-GE"/>
        </w:rPr>
      </w:pPr>
      <w:r w:rsidRPr="009F7276">
        <w:rPr>
          <w:rFonts w:ascii="Sylfaen" w:hAnsi="Sylfaen"/>
          <w:lang w:val="ka-GE"/>
        </w:rPr>
        <w:t>ანტირაბიული ვაქცინა -  50 კომპ. (მთლიანი ღირებულება - 351 ლარი)</w:t>
      </w:r>
    </w:p>
    <w:p w:rsidR="009F7276" w:rsidRPr="009F7276" w:rsidRDefault="009F7276" w:rsidP="009F7276">
      <w:pPr>
        <w:numPr>
          <w:ilvl w:val="0"/>
          <w:numId w:val="15"/>
        </w:numPr>
        <w:jc w:val="both"/>
        <w:rPr>
          <w:rFonts w:ascii="Sylfaen" w:hAnsi="Sylfaen"/>
          <w:lang w:val="ka-GE"/>
        </w:rPr>
      </w:pPr>
      <w:r w:rsidRPr="009F7276">
        <w:rPr>
          <w:rFonts w:ascii="Sylfaen" w:hAnsi="Sylfaen"/>
          <w:lang w:val="ka-GE"/>
        </w:rPr>
        <w:t>ანტირაბიული იმუნოგლობულინი -  126 კომპ. (მთლიანი ღირებულება - 3035 ლარი)</w:t>
      </w:r>
    </w:p>
    <w:p w:rsidR="009F7276" w:rsidRPr="009F7276" w:rsidRDefault="009F7276" w:rsidP="009F7276">
      <w:pPr>
        <w:jc w:val="both"/>
        <w:rPr>
          <w:rFonts w:ascii="Sylfaen" w:hAnsi="Sylfaen"/>
          <w:lang w:val="ka-GE"/>
        </w:rPr>
      </w:pPr>
    </w:p>
    <w:p w:rsidR="009F7276" w:rsidRPr="009F7276" w:rsidRDefault="009F7276" w:rsidP="009F7276">
      <w:pPr>
        <w:jc w:val="both"/>
        <w:rPr>
          <w:rFonts w:ascii="Sylfaen" w:hAnsi="Sylfaen"/>
          <w:lang w:val="ka-GE"/>
        </w:rPr>
      </w:pPr>
      <w:r w:rsidRPr="009F7276">
        <w:rPr>
          <w:rFonts w:ascii="Sylfaen" w:hAnsi="Sylfaen"/>
          <w:lang w:val="ka-GE"/>
        </w:rPr>
        <w:t>2006 წელი</w:t>
      </w:r>
      <w:r w:rsidRPr="009F7276">
        <w:rPr>
          <w:rFonts w:ascii="Sylfaen" w:hAnsi="Sylfaen"/>
          <w:color w:val="FFFFFF"/>
          <w:vertAlign w:val="superscript"/>
          <w:lang w:val="ka-GE"/>
        </w:rPr>
        <w:footnoteReference w:id="2"/>
      </w:r>
    </w:p>
    <w:p w:rsidR="009F7276" w:rsidRPr="009F7276" w:rsidRDefault="009F7276" w:rsidP="009F7276">
      <w:pPr>
        <w:jc w:val="both"/>
        <w:rPr>
          <w:rFonts w:ascii="Sylfaen" w:hAnsi="Sylfaen"/>
          <w:lang w:val="ka-GE"/>
        </w:rPr>
      </w:pPr>
    </w:p>
    <w:p w:rsidR="009F7276" w:rsidRPr="009F7276" w:rsidRDefault="009F7276" w:rsidP="009F7276">
      <w:pPr>
        <w:numPr>
          <w:ilvl w:val="0"/>
          <w:numId w:val="16"/>
        </w:numPr>
        <w:jc w:val="both"/>
        <w:rPr>
          <w:rFonts w:ascii="Sylfaen" w:hAnsi="Sylfaen"/>
          <w:lang w:val="ka-GE"/>
        </w:rPr>
      </w:pPr>
      <w:r w:rsidRPr="009F7276">
        <w:rPr>
          <w:rFonts w:ascii="Sylfaen" w:hAnsi="Sylfaen"/>
          <w:lang w:val="ka-GE"/>
        </w:rPr>
        <w:t>ინსულატარდი -  2600 ფლაკონი (მთლიანი ღირებულება - 43 064 ლარი)</w:t>
      </w:r>
    </w:p>
    <w:p w:rsidR="009F7276" w:rsidRPr="009F7276" w:rsidRDefault="009F7276" w:rsidP="009F7276">
      <w:pPr>
        <w:numPr>
          <w:ilvl w:val="0"/>
          <w:numId w:val="16"/>
        </w:numPr>
        <w:jc w:val="both"/>
        <w:rPr>
          <w:rFonts w:ascii="Sylfaen" w:hAnsi="Sylfaen"/>
          <w:lang w:val="ka-GE"/>
        </w:rPr>
      </w:pPr>
      <w:r w:rsidRPr="009F7276">
        <w:rPr>
          <w:rFonts w:ascii="Sylfaen" w:hAnsi="Sylfaen"/>
          <w:lang w:val="ka-GE"/>
        </w:rPr>
        <w:t>აქტრაპიდი - 1100 ფლაკონი (მთლიანი ღირებულება - 15 569 ლარი)</w:t>
      </w:r>
    </w:p>
    <w:p w:rsidR="009F7276" w:rsidRPr="009F7276" w:rsidRDefault="009F7276" w:rsidP="009F7276">
      <w:pPr>
        <w:numPr>
          <w:ilvl w:val="0"/>
          <w:numId w:val="16"/>
        </w:numPr>
        <w:jc w:val="both"/>
        <w:rPr>
          <w:rFonts w:ascii="Sylfaen" w:hAnsi="Sylfaen"/>
          <w:lang w:val="ka-GE"/>
        </w:rPr>
      </w:pPr>
      <w:r w:rsidRPr="009F7276">
        <w:rPr>
          <w:rFonts w:ascii="Sylfaen" w:hAnsi="Sylfaen"/>
          <w:lang w:val="ka-GE"/>
        </w:rPr>
        <w:t>ანტირაბიული ვაქცინა -  150 კომპ. (მთლიანი ღირებულება - 1460 ლარი)</w:t>
      </w:r>
    </w:p>
    <w:p w:rsidR="009F7276" w:rsidRPr="009F7276" w:rsidRDefault="009F7276" w:rsidP="009F7276">
      <w:pPr>
        <w:numPr>
          <w:ilvl w:val="0"/>
          <w:numId w:val="16"/>
        </w:numPr>
        <w:jc w:val="both"/>
        <w:rPr>
          <w:rFonts w:ascii="Sylfaen" w:hAnsi="Sylfaen"/>
          <w:lang w:val="ka-GE"/>
        </w:rPr>
      </w:pPr>
      <w:r w:rsidRPr="009F7276">
        <w:rPr>
          <w:rFonts w:ascii="Sylfaen" w:hAnsi="Sylfaen"/>
          <w:lang w:val="ka-GE"/>
        </w:rPr>
        <w:t>ანტირაბიული იმუნოგლობულინი -  150 კომპ. (მთლიანი ღირებულება - 3 567 ლარი)</w:t>
      </w:r>
    </w:p>
    <w:p w:rsidR="009F7276" w:rsidRPr="009F7276" w:rsidRDefault="009F7276" w:rsidP="009F7276">
      <w:pPr>
        <w:jc w:val="both"/>
        <w:rPr>
          <w:rFonts w:ascii="Sylfaen" w:hAnsi="Sylfaen"/>
          <w:lang w:val="ka-GE"/>
        </w:rPr>
      </w:pPr>
    </w:p>
    <w:p w:rsidR="009F7276" w:rsidRPr="009F7276" w:rsidRDefault="009F7276" w:rsidP="009F7276">
      <w:pPr>
        <w:jc w:val="both"/>
        <w:rPr>
          <w:rFonts w:ascii="Sylfaen" w:hAnsi="Sylfaen"/>
          <w:lang w:val="ka-GE"/>
        </w:rPr>
      </w:pPr>
      <w:r w:rsidRPr="009F7276">
        <w:rPr>
          <w:rFonts w:ascii="Sylfaen" w:hAnsi="Sylfaen"/>
          <w:lang w:val="ka-GE"/>
        </w:rPr>
        <w:lastRenderedPageBreak/>
        <w:t>2007 წელი</w:t>
      </w:r>
    </w:p>
    <w:p w:rsidR="009F7276" w:rsidRPr="009F7276" w:rsidRDefault="009F7276" w:rsidP="009F7276">
      <w:pPr>
        <w:jc w:val="both"/>
        <w:rPr>
          <w:rFonts w:ascii="Sylfaen" w:hAnsi="Sylfaen"/>
          <w:lang w:val="ka-GE"/>
        </w:rPr>
      </w:pPr>
    </w:p>
    <w:p w:rsidR="009F7276" w:rsidRPr="009F7276" w:rsidRDefault="009F7276" w:rsidP="009F7276">
      <w:pPr>
        <w:numPr>
          <w:ilvl w:val="0"/>
          <w:numId w:val="17"/>
        </w:numPr>
        <w:jc w:val="both"/>
        <w:rPr>
          <w:rFonts w:ascii="Sylfaen" w:hAnsi="Sylfaen"/>
          <w:lang w:val="ka-GE"/>
        </w:rPr>
      </w:pPr>
      <w:r w:rsidRPr="009F7276">
        <w:rPr>
          <w:rFonts w:ascii="Sylfaen" w:hAnsi="Sylfaen"/>
          <w:lang w:val="ka-GE"/>
        </w:rPr>
        <w:t>ინსულატარდი -  1900 ფლაკონი (მთლიანი ღირებულება - 41 287 ლარი)</w:t>
      </w:r>
    </w:p>
    <w:p w:rsidR="009F7276" w:rsidRPr="009F7276" w:rsidRDefault="009F7276" w:rsidP="009F7276">
      <w:pPr>
        <w:numPr>
          <w:ilvl w:val="0"/>
          <w:numId w:val="17"/>
        </w:numPr>
        <w:jc w:val="both"/>
        <w:rPr>
          <w:rFonts w:ascii="Sylfaen" w:hAnsi="Sylfaen"/>
          <w:lang w:val="ka-GE"/>
        </w:rPr>
      </w:pPr>
      <w:r w:rsidRPr="009F7276">
        <w:rPr>
          <w:rFonts w:ascii="Sylfaen" w:hAnsi="Sylfaen"/>
          <w:lang w:val="ka-GE"/>
        </w:rPr>
        <w:t>აქტრაპიდი -  1050 ფლაკონი (მთლიანი ღირებულება - 22 477 ლარი)</w:t>
      </w:r>
    </w:p>
    <w:p w:rsidR="009F7276" w:rsidRPr="009F7276" w:rsidRDefault="009F7276" w:rsidP="009F7276">
      <w:pPr>
        <w:numPr>
          <w:ilvl w:val="0"/>
          <w:numId w:val="17"/>
        </w:numPr>
        <w:jc w:val="both"/>
        <w:rPr>
          <w:rFonts w:ascii="Sylfaen" w:hAnsi="Sylfaen"/>
          <w:lang w:val="ka-GE"/>
        </w:rPr>
      </w:pPr>
      <w:r w:rsidRPr="009F7276">
        <w:rPr>
          <w:rFonts w:ascii="Sylfaen" w:hAnsi="Sylfaen"/>
          <w:lang w:val="ka-GE"/>
        </w:rPr>
        <w:t>დესმოპრესინი -  270 ფლაკონი (მთლიანი ღირებულება - 7 326 ლარი)</w:t>
      </w:r>
    </w:p>
    <w:p w:rsidR="009F7276" w:rsidRPr="009F7276" w:rsidRDefault="009F7276" w:rsidP="009F7276">
      <w:pPr>
        <w:numPr>
          <w:ilvl w:val="0"/>
          <w:numId w:val="17"/>
        </w:numPr>
        <w:jc w:val="both"/>
        <w:rPr>
          <w:rFonts w:ascii="Sylfaen" w:hAnsi="Sylfaen"/>
          <w:lang w:val="ka-GE"/>
        </w:rPr>
      </w:pPr>
      <w:r w:rsidRPr="009F7276">
        <w:rPr>
          <w:rFonts w:ascii="Sylfaen" w:hAnsi="Sylfaen"/>
          <w:lang w:val="ka-GE"/>
        </w:rPr>
        <w:t>ანტირაბიული ვაქცინა -  18 კომპ. (მთლიანი ღირებულება - 170 ლარი)</w:t>
      </w:r>
    </w:p>
    <w:p w:rsidR="009F7276" w:rsidRPr="009F7276" w:rsidRDefault="009F7276" w:rsidP="009F7276">
      <w:pPr>
        <w:numPr>
          <w:ilvl w:val="0"/>
          <w:numId w:val="17"/>
        </w:numPr>
        <w:jc w:val="both"/>
        <w:rPr>
          <w:rFonts w:ascii="Sylfaen" w:hAnsi="Sylfaen"/>
          <w:lang w:val="ka-GE"/>
        </w:rPr>
      </w:pPr>
      <w:r w:rsidRPr="009F7276">
        <w:rPr>
          <w:rFonts w:ascii="Sylfaen" w:hAnsi="Sylfaen"/>
          <w:lang w:val="ka-GE"/>
        </w:rPr>
        <w:t>ანტირაბიული იმუნოგლობულინი -  9 კომპ. (მთლიანი ღირებულება - 251 ლარი)</w:t>
      </w:r>
    </w:p>
    <w:p w:rsidR="009F7276" w:rsidRPr="009F7276" w:rsidRDefault="009F7276" w:rsidP="009F7276">
      <w:pPr>
        <w:numPr>
          <w:ilvl w:val="0"/>
          <w:numId w:val="17"/>
        </w:numPr>
        <w:jc w:val="both"/>
        <w:rPr>
          <w:rFonts w:ascii="Sylfaen" w:hAnsi="Sylfaen"/>
          <w:lang w:val="ka-GE"/>
        </w:rPr>
      </w:pPr>
      <w:r w:rsidRPr="009F7276">
        <w:rPr>
          <w:rFonts w:ascii="Sylfaen" w:hAnsi="Sylfaen"/>
          <w:lang w:val="ka-GE"/>
        </w:rPr>
        <w:t>ანტიტეტანური შრატი - 10 კომპ. (მთლიანი ღირებულება - 79 ლარი)</w:t>
      </w:r>
    </w:p>
    <w:p w:rsidR="009F7276" w:rsidRPr="009F7276" w:rsidRDefault="009F7276" w:rsidP="009F7276">
      <w:pPr>
        <w:numPr>
          <w:ilvl w:val="0"/>
          <w:numId w:val="17"/>
        </w:numPr>
        <w:jc w:val="both"/>
        <w:rPr>
          <w:rFonts w:ascii="Sylfaen" w:hAnsi="Sylfaen"/>
          <w:lang w:val="ka-GE"/>
        </w:rPr>
      </w:pPr>
      <w:r w:rsidRPr="009F7276">
        <w:rPr>
          <w:rFonts w:ascii="Sylfaen" w:hAnsi="Sylfaen"/>
          <w:lang w:val="ka-GE"/>
        </w:rPr>
        <w:t>გველის შხამსაწინააღმდეგო პოლივალენტური შრატი - 3 კომპ. (მთლიანი ღირებულება - 510 ლარი)</w:t>
      </w:r>
    </w:p>
    <w:p w:rsidR="009F7276" w:rsidRPr="009F7276" w:rsidRDefault="009F7276" w:rsidP="009F7276">
      <w:pPr>
        <w:rPr>
          <w:rFonts w:ascii="Sylfaen" w:hAnsi="Sylfaen"/>
          <w:lang w:val="ka-GE"/>
        </w:rPr>
      </w:pPr>
    </w:p>
    <w:p w:rsidR="009F7276" w:rsidRPr="009F7276" w:rsidRDefault="009F7276" w:rsidP="009F7276">
      <w:pPr>
        <w:rPr>
          <w:rFonts w:ascii="Sylfaen" w:hAnsi="Sylfaen"/>
          <w:lang w:val="ka-GE"/>
        </w:rPr>
      </w:pPr>
      <w:r w:rsidRPr="009F7276">
        <w:rPr>
          <w:rFonts w:ascii="Sylfaen" w:hAnsi="Sylfaen"/>
          <w:lang w:val="ka-GE"/>
        </w:rPr>
        <w:t>2008 წელი</w:t>
      </w:r>
    </w:p>
    <w:p w:rsidR="009F7276" w:rsidRPr="009F7276" w:rsidRDefault="009F7276" w:rsidP="009F7276">
      <w:pPr>
        <w:rPr>
          <w:rFonts w:ascii="Sylfaen" w:hAnsi="Sylfaen"/>
          <w:lang w:val="ka-GE"/>
        </w:rPr>
      </w:pPr>
    </w:p>
    <w:p w:rsidR="009F7276" w:rsidRPr="009F7276" w:rsidRDefault="009F7276" w:rsidP="009F7276">
      <w:pPr>
        <w:numPr>
          <w:ilvl w:val="0"/>
          <w:numId w:val="9"/>
        </w:numPr>
        <w:rPr>
          <w:rFonts w:ascii="Sylfaen" w:hAnsi="Sylfaen"/>
          <w:lang w:val="ka-GE"/>
        </w:rPr>
      </w:pPr>
      <w:r w:rsidRPr="009F7276">
        <w:rPr>
          <w:rFonts w:ascii="Sylfaen" w:hAnsi="Sylfaen"/>
          <w:lang w:val="ka-GE"/>
        </w:rPr>
        <w:t>ინსულატარდი - 1250 ფლაკონი (მთლიანი ღირებულება - 23 545 ლარი)</w:t>
      </w:r>
    </w:p>
    <w:p w:rsidR="009F7276" w:rsidRPr="009F7276" w:rsidRDefault="009F7276" w:rsidP="009F7276">
      <w:pPr>
        <w:numPr>
          <w:ilvl w:val="0"/>
          <w:numId w:val="9"/>
        </w:numPr>
        <w:rPr>
          <w:rFonts w:ascii="Sylfaen" w:hAnsi="Sylfaen"/>
          <w:lang w:val="ka-GE"/>
        </w:rPr>
      </w:pPr>
      <w:r w:rsidRPr="009F7276">
        <w:rPr>
          <w:rFonts w:ascii="Sylfaen" w:hAnsi="Sylfaen"/>
          <w:lang w:val="ka-GE"/>
        </w:rPr>
        <w:t>აქტრაპიდი - 750 ფლაკონი (მთლიანი ღირებულება - 14 127 ლარი)</w:t>
      </w:r>
    </w:p>
    <w:p w:rsidR="009F7276" w:rsidRPr="009F7276" w:rsidRDefault="009F7276" w:rsidP="009F7276">
      <w:pPr>
        <w:numPr>
          <w:ilvl w:val="0"/>
          <w:numId w:val="9"/>
        </w:numPr>
        <w:rPr>
          <w:rFonts w:ascii="Sylfaen" w:hAnsi="Sylfaen"/>
          <w:lang w:val="ka-GE"/>
        </w:rPr>
      </w:pPr>
      <w:r w:rsidRPr="009F7276">
        <w:rPr>
          <w:rFonts w:ascii="Sylfaen" w:hAnsi="Sylfaen"/>
          <w:lang w:val="ka-GE"/>
        </w:rPr>
        <w:t>დესმოპრესინი - 100 ფლაკონი (მთლიანი ღირებულება - 2668 ლარი)</w:t>
      </w:r>
    </w:p>
    <w:p w:rsidR="009F7276" w:rsidRPr="009F7276" w:rsidRDefault="009F7276" w:rsidP="009F7276">
      <w:pPr>
        <w:rPr>
          <w:rFonts w:ascii="Sylfaen" w:hAnsi="Sylfaen"/>
          <w:lang w:val="en-US"/>
        </w:rPr>
      </w:pPr>
    </w:p>
    <w:p w:rsidR="009F7276" w:rsidRPr="009F7276" w:rsidRDefault="009F7276" w:rsidP="009F7276">
      <w:pPr>
        <w:rPr>
          <w:rFonts w:ascii="Sylfaen" w:hAnsi="Sylfaen"/>
          <w:lang w:val="ka-GE"/>
        </w:rPr>
      </w:pPr>
      <w:r w:rsidRPr="009F7276">
        <w:rPr>
          <w:rFonts w:ascii="Sylfaen" w:hAnsi="Sylfaen"/>
          <w:lang w:val="ka-GE"/>
        </w:rPr>
        <w:t>2009 წელი</w:t>
      </w:r>
    </w:p>
    <w:p w:rsidR="009F7276" w:rsidRPr="009F7276" w:rsidRDefault="009F7276" w:rsidP="009F7276">
      <w:pPr>
        <w:rPr>
          <w:rFonts w:ascii="Sylfaen" w:hAnsi="Sylfaen"/>
          <w:lang w:val="ka-GE"/>
        </w:rPr>
      </w:pPr>
    </w:p>
    <w:p w:rsidR="009F7276" w:rsidRPr="009F7276" w:rsidRDefault="009F7276" w:rsidP="009F7276">
      <w:pPr>
        <w:numPr>
          <w:ilvl w:val="0"/>
          <w:numId w:val="10"/>
        </w:numPr>
        <w:rPr>
          <w:rFonts w:ascii="Sylfaen" w:hAnsi="Sylfaen"/>
          <w:lang w:val="ka-GE"/>
        </w:rPr>
      </w:pPr>
      <w:r w:rsidRPr="009F7276">
        <w:rPr>
          <w:rFonts w:ascii="Sylfaen" w:hAnsi="Sylfaen"/>
          <w:lang w:val="ka-GE"/>
        </w:rPr>
        <w:t>ინსულატარდი - 1</w:t>
      </w:r>
      <w:r w:rsidRPr="009F7276">
        <w:rPr>
          <w:rFonts w:ascii="Sylfaen" w:hAnsi="Sylfaen"/>
          <w:lang w:val="en-US"/>
        </w:rPr>
        <w:t>50</w:t>
      </w:r>
      <w:r w:rsidRPr="009F7276">
        <w:rPr>
          <w:rFonts w:ascii="Sylfaen" w:hAnsi="Sylfaen"/>
          <w:lang w:val="ka-GE"/>
        </w:rPr>
        <w:t>0 ფლაკონი (მთლიანი ღირებულება - 31 747 ლარი)</w:t>
      </w:r>
    </w:p>
    <w:p w:rsidR="009F7276" w:rsidRPr="009F7276" w:rsidRDefault="009F7276" w:rsidP="009F7276">
      <w:pPr>
        <w:numPr>
          <w:ilvl w:val="0"/>
          <w:numId w:val="10"/>
        </w:numPr>
        <w:rPr>
          <w:rFonts w:ascii="Sylfaen" w:hAnsi="Sylfaen"/>
          <w:lang w:val="ka-GE"/>
        </w:rPr>
      </w:pPr>
      <w:r w:rsidRPr="009F7276">
        <w:rPr>
          <w:rFonts w:ascii="Sylfaen" w:hAnsi="Sylfaen"/>
          <w:lang w:val="ka-GE"/>
        </w:rPr>
        <w:t xml:space="preserve">აქტრაპიდი - </w:t>
      </w:r>
      <w:r w:rsidRPr="009F7276">
        <w:rPr>
          <w:rFonts w:ascii="Sylfaen" w:hAnsi="Sylfaen"/>
          <w:lang w:val="en-US"/>
        </w:rPr>
        <w:t>1200</w:t>
      </w:r>
      <w:r w:rsidRPr="009F7276">
        <w:rPr>
          <w:rFonts w:ascii="Sylfaen" w:hAnsi="Sylfaen"/>
          <w:lang w:val="ka-GE"/>
        </w:rPr>
        <w:t xml:space="preserve"> ფლაკონი (მთლიანი ღირებულება - 25 398 ლარი)</w:t>
      </w:r>
    </w:p>
    <w:p w:rsidR="009F7276" w:rsidRPr="009F7276" w:rsidRDefault="009F7276" w:rsidP="009F7276">
      <w:pPr>
        <w:numPr>
          <w:ilvl w:val="0"/>
          <w:numId w:val="10"/>
        </w:numPr>
        <w:rPr>
          <w:rFonts w:ascii="Sylfaen" w:hAnsi="Sylfaen"/>
          <w:lang w:val="ka-GE"/>
        </w:rPr>
      </w:pPr>
      <w:r w:rsidRPr="009F7276">
        <w:rPr>
          <w:rFonts w:ascii="Sylfaen" w:hAnsi="Sylfaen"/>
          <w:lang w:val="ka-GE"/>
        </w:rPr>
        <w:t xml:space="preserve">ტამიფლუ - 1000 კოლოფი (მთლიანი ღირებულება - </w:t>
      </w:r>
      <w:r w:rsidRPr="009F7276">
        <w:rPr>
          <w:rFonts w:ascii="Sylfaen" w:hAnsi="Sylfaen"/>
          <w:lang w:val="en-US"/>
        </w:rPr>
        <w:t>25 863</w:t>
      </w:r>
      <w:r w:rsidRPr="009F7276">
        <w:rPr>
          <w:rFonts w:ascii="Sylfaen" w:hAnsi="Sylfaen"/>
          <w:lang w:val="ka-GE"/>
        </w:rPr>
        <w:t xml:space="preserve"> ლარი)</w:t>
      </w:r>
    </w:p>
    <w:p w:rsidR="009F7276" w:rsidRPr="009F7276" w:rsidRDefault="009F7276" w:rsidP="009F7276">
      <w:pPr>
        <w:numPr>
          <w:ilvl w:val="0"/>
          <w:numId w:val="10"/>
        </w:numPr>
        <w:rPr>
          <w:rFonts w:ascii="Sylfaen" w:hAnsi="Sylfaen"/>
          <w:lang w:val="ka-GE"/>
        </w:rPr>
      </w:pPr>
      <w:r w:rsidRPr="009F7276">
        <w:rPr>
          <w:rFonts w:ascii="Sylfaen" w:hAnsi="Sylfaen"/>
          <w:lang w:val="ka-GE"/>
        </w:rPr>
        <w:t xml:space="preserve">რელენზა - 1000 კოლოფი (მთლიანი ღირებულება - </w:t>
      </w:r>
      <w:r w:rsidRPr="009F7276">
        <w:rPr>
          <w:rFonts w:ascii="Sylfaen" w:hAnsi="Sylfaen"/>
          <w:lang w:val="en-US"/>
        </w:rPr>
        <w:t>51 000</w:t>
      </w:r>
      <w:r w:rsidRPr="009F7276">
        <w:rPr>
          <w:rFonts w:ascii="Sylfaen" w:hAnsi="Sylfaen"/>
          <w:lang w:val="ka-GE"/>
        </w:rPr>
        <w:t xml:space="preserve"> ლარი) </w:t>
      </w:r>
    </w:p>
    <w:p w:rsidR="009F7276" w:rsidRPr="009F7276" w:rsidRDefault="009F7276" w:rsidP="009F7276">
      <w:pPr>
        <w:rPr>
          <w:rFonts w:ascii="Sylfaen" w:hAnsi="Sylfaen"/>
          <w:lang w:val="ka-GE"/>
        </w:rPr>
      </w:pPr>
    </w:p>
    <w:p w:rsidR="009F7276" w:rsidRPr="009F7276" w:rsidRDefault="009F7276" w:rsidP="009F7276">
      <w:pPr>
        <w:rPr>
          <w:rFonts w:ascii="Sylfaen" w:hAnsi="Sylfaen"/>
          <w:lang w:val="ka-GE"/>
        </w:rPr>
      </w:pPr>
      <w:r w:rsidRPr="009F7276">
        <w:rPr>
          <w:rFonts w:ascii="Sylfaen" w:hAnsi="Sylfaen"/>
          <w:lang w:val="ka-GE"/>
        </w:rPr>
        <w:t>2010 წელი</w:t>
      </w:r>
    </w:p>
    <w:p w:rsidR="009F7276" w:rsidRPr="009F7276" w:rsidRDefault="009F7276" w:rsidP="009F7276">
      <w:pPr>
        <w:rPr>
          <w:rFonts w:ascii="Sylfaen" w:hAnsi="Sylfaen"/>
          <w:lang w:val="ka-GE"/>
        </w:rPr>
      </w:pPr>
    </w:p>
    <w:p w:rsidR="009F7276" w:rsidRPr="009F7276" w:rsidRDefault="009F7276" w:rsidP="009F7276">
      <w:pPr>
        <w:numPr>
          <w:ilvl w:val="0"/>
          <w:numId w:val="11"/>
        </w:numPr>
        <w:rPr>
          <w:rFonts w:ascii="Sylfaen" w:hAnsi="Sylfaen"/>
          <w:lang w:val="ka-GE"/>
        </w:rPr>
      </w:pPr>
      <w:r w:rsidRPr="009F7276">
        <w:rPr>
          <w:rFonts w:ascii="Sylfaen" w:hAnsi="Sylfaen"/>
          <w:lang w:val="ka-GE"/>
        </w:rPr>
        <w:t xml:space="preserve">ინსულატარდი - </w:t>
      </w:r>
      <w:r w:rsidRPr="009F7276">
        <w:rPr>
          <w:rFonts w:ascii="Sylfaen" w:hAnsi="Sylfaen"/>
          <w:lang w:val="en-US"/>
        </w:rPr>
        <w:t>30</w:t>
      </w:r>
      <w:r w:rsidRPr="009F7276">
        <w:rPr>
          <w:rFonts w:ascii="Sylfaen" w:hAnsi="Sylfaen"/>
          <w:lang w:val="ka-GE"/>
        </w:rPr>
        <w:t>00 ფლაკონი (მთლიანი ღირებულება - 44 852.98 ლარი)</w:t>
      </w:r>
    </w:p>
    <w:p w:rsidR="009F7276" w:rsidRPr="009F7276" w:rsidRDefault="009F7276" w:rsidP="009F7276">
      <w:pPr>
        <w:numPr>
          <w:ilvl w:val="0"/>
          <w:numId w:val="11"/>
        </w:numPr>
        <w:rPr>
          <w:rFonts w:ascii="Sylfaen" w:hAnsi="Sylfaen"/>
          <w:lang w:val="ka-GE"/>
        </w:rPr>
      </w:pPr>
      <w:r w:rsidRPr="009F7276">
        <w:rPr>
          <w:rFonts w:ascii="Sylfaen" w:hAnsi="Sylfaen"/>
          <w:lang w:val="ka-GE"/>
        </w:rPr>
        <w:t xml:space="preserve">აქტრაპიდი - </w:t>
      </w:r>
      <w:r w:rsidRPr="009F7276">
        <w:rPr>
          <w:rFonts w:ascii="Sylfaen" w:hAnsi="Sylfaen"/>
          <w:lang w:val="en-US"/>
        </w:rPr>
        <w:t>30</w:t>
      </w:r>
      <w:r w:rsidRPr="009F7276">
        <w:rPr>
          <w:rFonts w:ascii="Sylfaen" w:hAnsi="Sylfaen"/>
          <w:lang w:val="ka-GE"/>
        </w:rPr>
        <w:t>00 ფლაკონი (მთლიანი ღირებულება - 66 996.15 ლარი)</w:t>
      </w:r>
    </w:p>
    <w:p w:rsidR="009F7276" w:rsidRPr="009F7276" w:rsidRDefault="009F7276" w:rsidP="009F7276">
      <w:pPr>
        <w:numPr>
          <w:ilvl w:val="0"/>
          <w:numId w:val="11"/>
        </w:numPr>
        <w:rPr>
          <w:rFonts w:ascii="Sylfaen" w:hAnsi="Sylfaen"/>
          <w:lang w:val="ka-GE"/>
        </w:rPr>
      </w:pPr>
      <w:r w:rsidRPr="009F7276">
        <w:rPr>
          <w:rFonts w:ascii="Sylfaen" w:hAnsi="Sylfaen"/>
          <w:lang w:val="ka-GE"/>
        </w:rPr>
        <w:t xml:space="preserve">დესმოპრესინი - </w:t>
      </w:r>
      <w:r w:rsidRPr="009F7276">
        <w:rPr>
          <w:rFonts w:ascii="Sylfaen" w:hAnsi="Sylfaen"/>
          <w:lang w:val="en-US"/>
        </w:rPr>
        <w:t>36</w:t>
      </w:r>
      <w:r w:rsidRPr="009F7276">
        <w:rPr>
          <w:rFonts w:ascii="Sylfaen" w:hAnsi="Sylfaen"/>
          <w:lang w:val="ka-GE"/>
        </w:rPr>
        <w:t>0 ფლაკონი (მთლიანი ღირებულება - 13 680 ლარი)</w:t>
      </w:r>
    </w:p>
    <w:p w:rsidR="009F7276" w:rsidRPr="009F7276" w:rsidRDefault="009F7276" w:rsidP="009F7276">
      <w:pPr>
        <w:numPr>
          <w:ilvl w:val="0"/>
          <w:numId w:val="11"/>
        </w:numPr>
        <w:rPr>
          <w:rFonts w:ascii="Sylfaen" w:hAnsi="Sylfaen"/>
          <w:lang w:val="ka-GE"/>
        </w:rPr>
      </w:pPr>
      <w:r w:rsidRPr="009F7276">
        <w:rPr>
          <w:rFonts w:ascii="Sylfaen" w:hAnsi="Sylfaen"/>
          <w:lang w:val="ka-GE"/>
        </w:rPr>
        <w:t xml:space="preserve">ანტირაბიული ვაქცინა - </w:t>
      </w:r>
      <w:r w:rsidRPr="009F7276">
        <w:rPr>
          <w:rFonts w:ascii="Sylfaen" w:hAnsi="Sylfaen"/>
          <w:lang w:val="en-US"/>
        </w:rPr>
        <w:t>30</w:t>
      </w:r>
      <w:r w:rsidRPr="009F7276">
        <w:rPr>
          <w:rFonts w:ascii="Sylfaen" w:hAnsi="Sylfaen"/>
          <w:lang w:val="ka-GE"/>
        </w:rPr>
        <w:t>0 კომპ. (მთლიანი ღირებულება - 1708 ლარი)</w:t>
      </w:r>
    </w:p>
    <w:p w:rsidR="009F7276" w:rsidRPr="009F7276" w:rsidRDefault="009F7276" w:rsidP="009F7276">
      <w:pPr>
        <w:numPr>
          <w:ilvl w:val="0"/>
          <w:numId w:val="11"/>
        </w:numPr>
        <w:rPr>
          <w:rFonts w:ascii="Sylfaen" w:hAnsi="Sylfaen"/>
          <w:lang w:val="ka-GE"/>
        </w:rPr>
      </w:pPr>
      <w:r w:rsidRPr="009F7276">
        <w:rPr>
          <w:rFonts w:ascii="Sylfaen" w:hAnsi="Sylfaen"/>
          <w:lang w:val="ka-GE"/>
        </w:rPr>
        <w:t>ანტირაბიული იმუნოგლობულინი - 1</w:t>
      </w:r>
      <w:r w:rsidRPr="009F7276">
        <w:rPr>
          <w:rFonts w:ascii="Sylfaen" w:hAnsi="Sylfaen"/>
          <w:lang w:val="en-US"/>
        </w:rPr>
        <w:t>5</w:t>
      </w:r>
      <w:r w:rsidRPr="009F7276">
        <w:rPr>
          <w:rFonts w:ascii="Sylfaen" w:hAnsi="Sylfaen"/>
          <w:lang w:val="ka-GE"/>
        </w:rPr>
        <w:t>0 კომპ. (მთლიანი ღირებულება - 5655 ლარი)</w:t>
      </w:r>
    </w:p>
    <w:p w:rsidR="009F7276" w:rsidRPr="009F7276" w:rsidRDefault="009F7276" w:rsidP="009F7276">
      <w:pPr>
        <w:numPr>
          <w:ilvl w:val="0"/>
          <w:numId w:val="11"/>
        </w:numPr>
        <w:rPr>
          <w:rFonts w:ascii="Sylfaen" w:hAnsi="Sylfaen"/>
          <w:lang w:val="ka-GE"/>
        </w:rPr>
      </w:pPr>
      <w:r w:rsidRPr="009F7276">
        <w:rPr>
          <w:rFonts w:ascii="Sylfaen" w:hAnsi="Sylfaen"/>
          <w:lang w:val="ka-GE"/>
        </w:rPr>
        <w:t>შპრიცი ინსულინის - 10 000 ცალი (მთლიანი ღირებულება - 1625 ლარი)</w:t>
      </w:r>
    </w:p>
    <w:p w:rsidR="009F7276" w:rsidRPr="009F7276" w:rsidRDefault="009F7276" w:rsidP="009F7276">
      <w:pPr>
        <w:rPr>
          <w:rFonts w:ascii="Sylfaen" w:hAnsi="Sylfaen"/>
          <w:lang w:val="ka-GE"/>
        </w:rPr>
      </w:pPr>
    </w:p>
    <w:p w:rsidR="009F7276" w:rsidRPr="009F7276" w:rsidRDefault="009F7276" w:rsidP="009F7276">
      <w:pPr>
        <w:rPr>
          <w:rFonts w:ascii="Sylfaen" w:hAnsi="Sylfaen"/>
          <w:lang w:val="en-US"/>
        </w:rPr>
      </w:pPr>
      <w:r w:rsidRPr="009F7276">
        <w:rPr>
          <w:rFonts w:ascii="Sylfaen" w:hAnsi="Sylfaen"/>
          <w:b/>
          <w:lang w:val="en-US"/>
        </w:rPr>
        <w:t xml:space="preserve"> </w:t>
      </w:r>
    </w:p>
    <w:p w:rsidR="009F7276" w:rsidRPr="009F7276" w:rsidRDefault="009F7276" w:rsidP="009F7276">
      <w:pPr>
        <w:rPr>
          <w:rFonts w:ascii="Sylfaen" w:hAnsi="Sylfaen"/>
          <w:lang w:val="ka-GE"/>
        </w:rPr>
      </w:pPr>
    </w:p>
    <w:p w:rsidR="009F7276" w:rsidRPr="009F7276" w:rsidRDefault="009F7276" w:rsidP="009F7276">
      <w:pPr>
        <w:rPr>
          <w:rFonts w:ascii="Sylfaen" w:hAnsi="Sylfaen"/>
          <w:b/>
          <w:lang w:val="ka-GE"/>
        </w:rPr>
      </w:pPr>
      <w:r w:rsidRPr="009F7276">
        <w:rPr>
          <w:rFonts w:ascii="Sylfaen" w:hAnsi="Sylfaen"/>
          <w:b/>
          <w:lang w:val="ka-GE"/>
        </w:rPr>
        <w:t>ღონისძიებები</w:t>
      </w:r>
    </w:p>
    <w:p w:rsidR="009F7276" w:rsidRPr="009F7276" w:rsidRDefault="009F7276" w:rsidP="009F7276">
      <w:pPr>
        <w:jc w:val="both"/>
        <w:rPr>
          <w:rFonts w:ascii="Sylfaen" w:hAnsi="Sylfaen"/>
          <w:b/>
          <w:lang w:val="ka-GE"/>
        </w:rPr>
      </w:pPr>
    </w:p>
    <w:p w:rsidR="009F7276" w:rsidRPr="009F7276" w:rsidRDefault="009F7276" w:rsidP="009F7276">
      <w:pPr>
        <w:numPr>
          <w:ilvl w:val="0"/>
          <w:numId w:val="18"/>
        </w:numPr>
        <w:jc w:val="both"/>
        <w:rPr>
          <w:rFonts w:ascii="Sylfaen" w:hAnsi="Sylfaen"/>
          <w:lang w:val="ka-GE"/>
        </w:rPr>
      </w:pPr>
      <w:r w:rsidRPr="009F7276">
        <w:rPr>
          <w:rFonts w:ascii="Sylfaen" w:hAnsi="Sylfaen"/>
          <w:lang w:val="ka-GE"/>
        </w:rPr>
        <w:t>სამედიცინო დაწესებულებების რეაბილიტაცია/აღჭურვა</w:t>
      </w:r>
    </w:p>
    <w:p w:rsidR="009F7276" w:rsidRPr="009F7276" w:rsidRDefault="009F7276" w:rsidP="009F7276">
      <w:pPr>
        <w:jc w:val="both"/>
        <w:rPr>
          <w:rFonts w:ascii="Sylfaen" w:hAnsi="Sylfaen"/>
          <w:lang w:val="ka-GE"/>
        </w:rPr>
      </w:pPr>
    </w:p>
    <w:p w:rsidR="009F7276" w:rsidRPr="009F7276" w:rsidRDefault="009F7276" w:rsidP="009F7276">
      <w:pPr>
        <w:numPr>
          <w:ilvl w:val="1"/>
          <w:numId w:val="18"/>
        </w:numPr>
        <w:ind w:left="1260" w:hanging="540"/>
        <w:jc w:val="both"/>
        <w:rPr>
          <w:rFonts w:ascii="Sylfaen" w:hAnsi="Sylfaen"/>
          <w:lang w:val="ka-GE"/>
        </w:rPr>
      </w:pPr>
      <w:r w:rsidRPr="009F7276">
        <w:rPr>
          <w:rFonts w:ascii="Sylfaen" w:hAnsi="Sylfaen"/>
          <w:lang w:val="ka-GE"/>
        </w:rPr>
        <w:lastRenderedPageBreak/>
        <w:t>2002-2005 წლებში დაფინანსდა ქვემოთ ჩამოთვლილი ამბულატორიების კორპუსების მშენებლობის, რეკონსტრუქციისა და კაპიტალური სარემონტო სამუშაოები:</w:t>
      </w:r>
    </w:p>
    <w:p w:rsidR="009F7276" w:rsidRPr="009F7276" w:rsidRDefault="009F7276" w:rsidP="009F7276">
      <w:pPr>
        <w:jc w:val="both"/>
        <w:rPr>
          <w:rFonts w:ascii="Sylfaen" w:hAnsi="Sylfaen"/>
          <w:lang w:val="ka-GE"/>
        </w:rPr>
      </w:pPr>
    </w:p>
    <w:p w:rsidR="009F7276" w:rsidRPr="009F7276" w:rsidRDefault="009F7276" w:rsidP="009F7276">
      <w:pPr>
        <w:numPr>
          <w:ilvl w:val="2"/>
          <w:numId w:val="18"/>
        </w:numPr>
        <w:ind w:hanging="1080"/>
        <w:jc w:val="both"/>
        <w:rPr>
          <w:rFonts w:ascii="Sylfaen" w:hAnsi="Sylfaen"/>
          <w:lang w:val="ka-GE"/>
        </w:rPr>
      </w:pPr>
      <w:r w:rsidRPr="009F7276">
        <w:rPr>
          <w:rFonts w:ascii="Sylfaen" w:hAnsi="Sylfaen"/>
          <w:lang w:val="ka-GE"/>
        </w:rPr>
        <w:t>საბერიოს საექიმო ამბულატორია (2001-2003 წწ) – 40 000 ლარი</w:t>
      </w:r>
    </w:p>
    <w:p w:rsidR="009F7276" w:rsidRPr="009F7276" w:rsidRDefault="009F7276" w:rsidP="009F7276">
      <w:pPr>
        <w:numPr>
          <w:ilvl w:val="2"/>
          <w:numId w:val="18"/>
        </w:numPr>
        <w:ind w:hanging="1080"/>
        <w:jc w:val="both"/>
        <w:rPr>
          <w:rFonts w:ascii="Sylfaen" w:hAnsi="Sylfaen"/>
          <w:lang w:val="ka-GE"/>
        </w:rPr>
      </w:pPr>
      <w:r w:rsidRPr="009F7276">
        <w:rPr>
          <w:rFonts w:ascii="Sylfaen" w:hAnsi="Sylfaen"/>
          <w:lang w:val="ka-GE"/>
        </w:rPr>
        <w:t>ნაბაკევის საექიმო ამბულატორია (2002 წელი) - 49 000 ლარი</w:t>
      </w:r>
    </w:p>
    <w:p w:rsidR="009F7276" w:rsidRPr="009F7276" w:rsidRDefault="009F7276" w:rsidP="009F7276">
      <w:pPr>
        <w:numPr>
          <w:ilvl w:val="2"/>
          <w:numId w:val="18"/>
        </w:numPr>
        <w:ind w:hanging="1080"/>
        <w:jc w:val="both"/>
        <w:rPr>
          <w:rFonts w:ascii="Sylfaen" w:hAnsi="Sylfaen"/>
          <w:lang w:val="ka-GE"/>
        </w:rPr>
      </w:pPr>
      <w:r w:rsidRPr="009F7276">
        <w:rPr>
          <w:rFonts w:ascii="Sylfaen" w:hAnsi="Sylfaen"/>
          <w:lang w:val="ka-GE"/>
        </w:rPr>
        <w:t>ოტობაიას საექიმო ამბულატორია (2005 წელი) – 120 000 ლარი</w:t>
      </w:r>
    </w:p>
    <w:p w:rsidR="009F7276" w:rsidRPr="009F7276" w:rsidRDefault="009F7276" w:rsidP="009F7276">
      <w:pPr>
        <w:jc w:val="both"/>
        <w:rPr>
          <w:rFonts w:ascii="Sylfaen" w:hAnsi="Sylfaen"/>
          <w:lang w:val="ka-GE"/>
        </w:rPr>
      </w:pPr>
    </w:p>
    <w:p w:rsidR="009F7276" w:rsidRPr="009F7276" w:rsidRDefault="009F7276" w:rsidP="009F7276">
      <w:pPr>
        <w:numPr>
          <w:ilvl w:val="1"/>
          <w:numId w:val="18"/>
        </w:numPr>
        <w:ind w:left="1260" w:hanging="540"/>
        <w:jc w:val="both"/>
        <w:rPr>
          <w:rFonts w:ascii="Sylfaen" w:hAnsi="Sylfaen"/>
          <w:lang w:val="ka-GE"/>
        </w:rPr>
      </w:pPr>
      <w:r w:rsidRPr="009F7276">
        <w:rPr>
          <w:rFonts w:ascii="Sylfaen" w:hAnsi="Sylfaen"/>
          <w:lang w:val="ka-GE"/>
        </w:rPr>
        <w:t>2002-2003 წლებში გალის რაიონულ საავადმყოფოს, საბერიოს საექიმო ამბულატორიას, ოტობაიას სასწრაფო სამედიცინო დახმარების სამსახურს გადაეცათ უაზ-ის მარკის ავტომანქანები (სულ 3 ერთეული);</w:t>
      </w:r>
    </w:p>
    <w:p w:rsidR="009F7276" w:rsidRPr="009F7276" w:rsidRDefault="009F7276" w:rsidP="009F7276">
      <w:pPr>
        <w:jc w:val="both"/>
        <w:rPr>
          <w:rFonts w:ascii="Sylfaen" w:hAnsi="Sylfaen"/>
          <w:lang w:val="ka-GE"/>
        </w:rPr>
      </w:pPr>
    </w:p>
    <w:p w:rsidR="009F7276" w:rsidRPr="009F7276" w:rsidRDefault="009F7276" w:rsidP="009F7276">
      <w:pPr>
        <w:numPr>
          <w:ilvl w:val="1"/>
          <w:numId w:val="18"/>
        </w:numPr>
        <w:ind w:left="1260" w:hanging="540"/>
        <w:jc w:val="both"/>
        <w:rPr>
          <w:rFonts w:ascii="Sylfaen" w:hAnsi="Sylfaen"/>
          <w:lang w:val="ka-GE"/>
        </w:rPr>
      </w:pPr>
      <w:r w:rsidRPr="009F7276">
        <w:rPr>
          <w:rFonts w:ascii="Sylfaen" w:hAnsi="Sylfaen"/>
          <w:lang w:val="en-US"/>
        </w:rPr>
        <w:t xml:space="preserve">2006 </w:t>
      </w:r>
      <w:r w:rsidRPr="009F7276">
        <w:rPr>
          <w:rFonts w:ascii="Sylfaen" w:hAnsi="Sylfaen"/>
          <w:lang w:val="ka-GE"/>
        </w:rPr>
        <w:t>წელს გალის რაიონული საავადმყოფოსთვის შეძენილ იქნა და გადაეცა ულტრაბგერითი სკანერი;</w:t>
      </w:r>
    </w:p>
    <w:p w:rsidR="009F7276" w:rsidRPr="009F7276" w:rsidRDefault="009F7276" w:rsidP="009F7276">
      <w:pPr>
        <w:jc w:val="both"/>
        <w:rPr>
          <w:rFonts w:ascii="Sylfaen" w:hAnsi="Sylfaen"/>
          <w:lang w:val="ka-GE"/>
        </w:rPr>
      </w:pPr>
    </w:p>
    <w:p w:rsidR="009F7276" w:rsidRPr="009F7276" w:rsidRDefault="009F7276" w:rsidP="009F7276">
      <w:pPr>
        <w:numPr>
          <w:ilvl w:val="1"/>
          <w:numId w:val="18"/>
        </w:numPr>
        <w:ind w:left="1260" w:hanging="540"/>
        <w:jc w:val="both"/>
        <w:rPr>
          <w:rFonts w:ascii="Sylfaen" w:hAnsi="Sylfaen"/>
          <w:lang w:val="ka-GE"/>
        </w:rPr>
      </w:pPr>
      <w:r w:rsidRPr="009F7276">
        <w:rPr>
          <w:rFonts w:ascii="Sylfaen" w:hAnsi="Sylfaen"/>
          <w:lang w:val="ka-GE"/>
        </w:rPr>
        <w:t xml:space="preserve">ორგანიზებულ იქნა სასწრაფო სამედიცინო დახმარების სამსახურები გალში (2007 წელს), ნაბაკევში, ოტობაიასა და საბერიოში (2006), რომლებიც ჩართულ იქნენ სახელმწიფო პროგრამაში; </w:t>
      </w:r>
    </w:p>
    <w:p w:rsidR="009F7276" w:rsidRPr="009F7276" w:rsidRDefault="009F7276" w:rsidP="009F7276">
      <w:pPr>
        <w:jc w:val="both"/>
        <w:rPr>
          <w:rFonts w:ascii="Sylfaen" w:hAnsi="Sylfaen"/>
          <w:lang w:val="ka-GE"/>
        </w:rPr>
      </w:pPr>
    </w:p>
    <w:p w:rsidR="009F7276" w:rsidRPr="009F7276" w:rsidRDefault="009F7276" w:rsidP="009F7276">
      <w:pPr>
        <w:numPr>
          <w:ilvl w:val="1"/>
          <w:numId w:val="18"/>
        </w:numPr>
        <w:ind w:left="1260" w:hanging="540"/>
        <w:jc w:val="both"/>
        <w:rPr>
          <w:rFonts w:ascii="Sylfaen" w:hAnsi="Sylfaen"/>
          <w:lang w:val="ka-GE"/>
        </w:rPr>
      </w:pPr>
      <w:r w:rsidRPr="009F7276">
        <w:rPr>
          <w:rFonts w:ascii="Sylfaen" w:hAnsi="Sylfaen"/>
          <w:lang w:val="ka-GE"/>
        </w:rPr>
        <w:t>სამედიცინო დაწესებულებებს გადაეცათ ვაქცინების შესანახი მაცივრები (ოტობაიას საექიმო ამბულატორია), ცივი ჯაჭვის ყუთები. ხდება მათი მომარაგება იმუნიზაციისთვის საჭირო მასალებით, მეთოდური რეკომენდაციებით და ინსტრუქციებით;</w:t>
      </w:r>
    </w:p>
    <w:p w:rsidR="009F7276" w:rsidRPr="009F7276" w:rsidRDefault="009F7276" w:rsidP="009F7276">
      <w:pPr>
        <w:jc w:val="both"/>
        <w:rPr>
          <w:rFonts w:ascii="Sylfaen" w:hAnsi="Sylfaen"/>
          <w:lang w:val="ka-GE"/>
        </w:rPr>
      </w:pPr>
    </w:p>
    <w:p w:rsidR="009F7276" w:rsidRPr="009F7276" w:rsidRDefault="009F7276" w:rsidP="009F7276">
      <w:pPr>
        <w:numPr>
          <w:ilvl w:val="1"/>
          <w:numId w:val="18"/>
        </w:numPr>
        <w:ind w:left="1260" w:hanging="540"/>
        <w:jc w:val="both"/>
        <w:rPr>
          <w:rFonts w:ascii="Sylfaen" w:hAnsi="Sylfaen"/>
          <w:lang w:val="ka-GE"/>
        </w:rPr>
      </w:pPr>
      <w:r w:rsidRPr="009F7276">
        <w:rPr>
          <w:rFonts w:ascii="Sylfaen" w:hAnsi="Sylfaen"/>
          <w:lang w:val="ka-GE"/>
        </w:rPr>
        <w:t>ნაბაკევის საექიმო ამბულატორიას გადაეცა კლინიკურ-ბიოქიმიური ლაბორატორიის სრული აღჭურვილობა და რენტგენის აპარატი;</w:t>
      </w:r>
    </w:p>
    <w:p w:rsidR="009F7276" w:rsidRPr="009F7276" w:rsidRDefault="009F7276" w:rsidP="009F7276">
      <w:pPr>
        <w:jc w:val="both"/>
        <w:rPr>
          <w:rFonts w:ascii="Sylfaen" w:hAnsi="Sylfaen"/>
          <w:lang w:val="ka-GE"/>
        </w:rPr>
      </w:pPr>
    </w:p>
    <w:p w:rsidR="009F7276" w:rsidRPr="009F7276" w:rsidRDefault="009F7276" w:rsidP="009F7276">
      <w:pPr>
        <w:numPr>
          <w:ilvl w:val="1"/>
          <w:numId w:val="18"/>
        </w:numPr>
        <w:ind w:left="1260" w:hanging="540"/>
        <w:jc w:val="both"/>
        <w:rPr>
          <w:rFonts w:ascii="Sylfaen" w:hAnsi="Sylfaen"/>
          <w:lang w:val="ka-GE"/>
        </w:rPr>
      </w:pPr>
      <w:r w:rsidRPr="009F7276">
        <w:rPr>
          <w:rFonts w:ascii="Sylfaen" w:hAnsi="Sylfaen"/>
          <w:lang w:val="ka-GE"/>
        </w:rPr>
        <w:t>2006 წელს ოტობაიას საექიმო ამბულატორიას გადაეცა 50 000 ლარის ღირებულების აღჭურვილობა;</w:t>
      </w:r>
    </w:p>
    <w:p w:rsidR="009F7276" w:rsidRPr="009F7276" w:rsidRDefault="009F7276" w:rsidP="009F7276">
      <w:pPr>
        <w:jc w:val="both"/>
        <w:rPr>
          <w:rFonts w:ascii="Sylfaen" w:hAnsi="Sylfaen"/>
          <w:lang w:val="ka-GE"/>
        </w:rPr>
      </w:pPr>
    </w:p>
    <w:p w:rsidR="009F7276" w:rsidRPr="009F7276" w:rsidRDefault="009F7276" w:rsidP="009F7276">
      <w:pPr>
        <w:numPr>
          <w:ilvl w:val="1"/>
          <w:numId w:val="18"/>
        </w:numPr>
        <w:ind w:left="1260" w:hanging="540"/>
        <w:jc w:val="both"/>
        <w:rPr>
          <w:rFonts w:ascii="Sylfaen" w:hAnsi="Sylfaen"/>
          <w:lang w:val="ka-GE"/>
        </w:rPr>
      </w:pPr>
      <w:r w:rsidRPr="009F7276">
        <w:rPr>
          <w:rFonts w:ascii="Sylfaen" w:hAnsi="Sylfaen"/>
          <w:lang w:val="ka-GE"/>
        </w:rPr>
        <w:t>ოტობაიას საექიმო ამბულატორიისთვის შეძენილ იქნა და გადაეცა სამედიცინო აღჭურვილობა (აპარატურა, ინვენტარი), მათ შორის სტომატოლოგიური კაბინეტი;</w:t>
      </w:r>
    </w:p>
    <w:p w:rsidR="009F7276" w:rsidRPr="009F7276" w:rsidRDefault="009F7276" w:rsidP="009F7276">
      <w:pPr>
        <w:jc w:val="both"/>
        <w:rPr>
          <w:rFonts w:ascii="Sylfaen" w:hAnsi="Sylfaen"/>
          <w:lang w:val="ka-GE"/>
        </w:rPr>
      </w:pPr>
    </w:p>
    <w:p w:rsidR="009F7276" w:rsidRPr="009F7276" w:rsidRDefault="009F7276" w:rsidP="009F7276">
      <w:pPr>
        <w:jc w:val="both"/>
        <w:rPr>
          <w:rFonts w:ascii="Sylfaen" w:hAnsi="Sylfaen"/>
          <w:lang w:val="ka-GE"/>
        </w:rPr>
      </w:pPr>
    </w:p>
    <w:p w:rsidR="009F7276" w:rsidRPr="009F7276" w:rsidRDefault="009F7276" w:rsidP="009F7276">
      <w:pPr>
        <w:numPr>
          <w:ilvl w:val="1"/>
          <w:numId w:val="18"/>
        </w:numPr>
        <w:ind w:left="1260" w:hanging="540"/>
        <w:jc w:val="both"/>
        <w:rPr>
          <w:rFonts w:ascii="Sylfaen" w:hAnsi="Sylfaen"/>
          <w:lang w:val="ka-GE"/>
        </w:rPr>
      </w:pPr>
      <w:r w:rsidRPr="009F7276">
        <w:rPr>
          <w:rFonts w:ascii="Sylfaen" w:hAnsi="Sylfaen"/>
          <w:lang w:val="ka-GE"/>
        </w:rPr>
        <w:t xml:space="preserve">2007 წელს საბერიოს საექიმო ამბულატორიას გადაეცა 1000 ლარის ღირებულების ინვენტარი; </w:t>
      </w:r>
    </w:p>
    <w:p w:rsidR="009F7276" w:rsidRPr="009F7276" w:rsidRDefault="009F7276" w:rsidP="009F7276">
      <w:pPr>
        <w:jc w:val="both"/>
        <w:rPr>
          <w:rFonts w:ascii="Sylfaen" w:hAnsi="Sylfaen"/>
          <w:lang w:val="ka-GE"/>
        </w:rPr>
      </w:pPr>
    </w:p>
    <w:p w:rsidR="009F7276" w:rsidRPr="009F7276" w:rsidRDefault="009F7276" w:rsidP="009F7276">
      <w:pPr>
        <w:numPr>
          <w:ilvl w:val="1"/>
          <w:numId w:val="18"/>
        </w:numPr>
        <w:ind w:left="1260" w:hanging="540"/>
        <w:jc w:val="both"/>
        <w:rPr>
          <w:rFonts w:ascii="Sylfaen" w:hAnsi="Sylfaen"/>
          <w:lang w:val="ka-GE"/>
        </w:rPr>
      </w:pPr>
      <w:r w:rsidRPr="009F7276">
        <w:rPr>
          <w:rFonts w:ascii="Sylfaen" w:hAnsi="Sylfaen"/>
          <w:lang w:val="ka-GE"/>
        </w:rPr>
        <w:t>2007 წელს გალის რაიონულ საავადმყოფოს გადაეცა 3000 ლარის ღირებულების ანტირაბიული ვაქცინები;</w:t>
      </w:r>
    </w:p>
    <w:p w:rsidR="009F7276" w:rsidRPr="009F7276" w:rsidRDefault="009F7276" w:rsidP="009F7276">
      <w:pPr>
        <w:jc w:val="both"/>
        <w:rPr>
          <w:rFonts w:ascii="Sylfaen" w:hAnsi="Sylfaen"/>
          <w:lang w:val="ka-GE"/>
        </w:rPr>
      </w:pPr>
    </w:p>
    <w:p w:rsidR="009F7276" w:rsidRPr="009F7276" w:rsidRDefault="009F7276" w:rsidP="009F7276">
      <w:pPr>
        <w:numPr>
          <w:ilvl w:val="1"/>
          <w:numId w:val="18"/>
        </w:numPr>
        <w:ind w:left="1260" w:hanging="540"/>
        <w:jc w:val="both"/>
        <w:rPr>
          <w:rFonts w:ascii="Sylfaen" w:hAnsi="Sylfaen"/>
          <w:lang w:val="ka-GE"/>
        </w:rPr>
      </w:pPr>
      <w:r w:rsidRPr="009F7276">
        <w:rPr>
          <w:rFonts w:ascii="Sylfaen" w:hAnsi="Sylfaen"/>
          <w:lang w:val="ka-GE"/>
        </w:rPr>
        <w:lastRenderedPageBreak/>
        <w:t xml:space="preserve">2011 წელს დაგეგმილია გალის რაიონული საავადმყოფოსთვის ერთი ერთეული უაზის ტიპის მაღალი გამავლობის ავტომანქანის გადაცემა. </w:t>
      </w:r>
    </w:p>
    <w:p w:rsidR="009F7276" w:rsidRPr="009F7276" w:rsidRDefault="009F7276" w:rsidP="009F7276">
      <w:pPr>
        <w:jc w:val="both"/>
        <w:rPr>
          <w:rFonts w:ascii="Sylfaen" w:hAnsi="Sylfaen"/>
          <w:lang w:val="ka-GE"/>
        </w:rPr>
      </w:pPr>
    </w:p>
    <w:p w:rsidR="009F7276" w:rsidRPr="009F7276" w:rsidRDefault="009F7276" w:rsidP="009F7276">
      <w:pPr>
        <w:jc w:val="both"/>
        <w:rPr>
          <w:rFonts w:ascii="Sylfaen" w:hAnsi="Sylfaen"/>
          <w:lang w:val="ka-GE"/>
        </w:rPr>
      </w:pPr>
    </w:p>
    <w:p w:rsidR="009F7276" w:rsidRPr="009F7276" w:rsidRDefault="009F7276" w:rsidP="009F7276">
      <w:pPr>
        <w:jc w:val="both"/>
        <w:rPr>
          <w:rFonts w:ascii="Sylfaen" w:hAnsi="Sylfaen"/>
          <w:b/>
          <w:lang w:val="en-US"/>
        </w:rPr>
      </w:pPr>
      <w:r w:rsidRPr="009F7276">
        <w:rPr>
          <w:rFonts w:ascii="Sylfaen" w:hAnsi="Sylfaen"/>
          <w:b/>
          <w:lang w:val="en-US"/>
        </w:rPr>
        <w:t xml:space="preserve"> </w:t>
      </w:r>
    </w:p>
    <w:p w:rsidR="009F7276" w:rsidRPr="009F7276" w:rsidRDefault="009F7276" w:rsidP="009F7276">
      <w:pPr>
        <w:jc w:val="right"/>
        <w:rPr>
          <w:rFonts w:ascii="Sylfaen" w:hAnsi="Sylfaen"/>
          <w:b/>
          <w:lang w:val="ka-GE"/>
        </w:rPr>
      </w:pPr>
    </w:p>
    <w:p w:rsidR="009F7276" w:rsidRPr="009F7276" w:rsidRDefault="009F7276" w:rsidP="009F7276">
      <w:pPr>
        <w:jc w:val="right"/>
        <w:rPr>
          <w:rFonts w:ascii="Sylfaen" w:hAnsi="Sylfaen"/>
          <w:b/>
          <w:lang w:val="ka-GE"/>
        </w:rPr>
      </w:pPr>
    </w:p>
    <w:p w:rsidR="009F7276" w:rsidRPr="009F7276" w:rsidRDefault="009F7276" w:rsidP="009F7276">
      <w:pPr>
        <w:jc w:val="right"/>
        <w:rPr>
          <w:rFonts w:ascii="Sylfaen" w:hAnsi="Sylfaen"/>
          <w:b/>
          <w:lang w:val="ka-GE"/>
        </w:rPr>
      </w:pPr>
    </w:p>
    <w:p w:rsidR="009F7276" w:rsidRPr="009F7276" w:rsidRDefault="009F7276" w:rsidP="009F7276">
      <w:pPr>
        <w:jc w:val="right"/>
        <w:rPr>
          <w:rFonts w:ascii="Sylfaen" w:hAnsi="Sylfaen"/>
          <w:b/>
          <w:lang w:val="en-US"/>
        </w:rPr>
      </w:pPr>
      <w:r w:rsidRPr="009F7276">
        <w:rPr>
          <w:rFonts w:ascii="Sylfaen" w:hAnsi="Sylfaen"/>
          <w:b/>
          <w:lang w:val="en-US"/>
        </w:rPr>
        <w:t xml:space="preserve"> </w:t>
      </w:r>
    </w:p>
    <w:p w:rsidR="009F7276" w:rsidRPr="009F7276" w:rsidRDefault="009F7276" w:rsidP="009F7276">
      <w:pPr>
        <w:jc w:val="right"/>
        <w:rPr>
          <w:rFonts w:ascii="Sylfaen" w:hAnsi="Sylfaen"/>
          <w:b/>
          <w:i/>
          <w:lang w:val="ka-GE"/>
        </w:rPr>
      </w:pPr>
      <w:r w:rsidRPr="009F7276">
        <w:rPr>
          <w:rFonts w:ascii="Sylfaen" w:hAnsi="Sylfaen"/>
          <w:lang w:val="en-US"/>
        </w:rPr>
        <w:t xml:space="preserve"> </w:t>
      </w:r>
      <w:r w:rsidRPr="009F7276">
        <w:rPr>
          <w:rFonts w:ascii="Sylfaen" w:hAnsi="Sylfaen"/>
          <w:b/>
          <w:i/>
          <w:lang w:val="ka-GE"/>
        </w:rPr>
        <w:t xml:space="preserve"> 2</w:t>
      </w:r>
    </w:p>
    <w:p w:rsidR="009F7276" w:rsidRPr="009F7276" w:rsidRDefault="009F7276" w:rsidP="009F7276">
      <w:pPr>
        <w:jc w:val="right"/>
        <w:rPr>
          <w:rFonts w:ascii="Sylfaen" w:hAnsi="Sylfaen"/>
          <w:b/>
          <w:i/>
          <w:lang w:val="ka-GE"/>
        </w:rPr>
      </w:pPr>
    </w:p>
    <w:p w:rsidR="009F7276" w:rsidRPr="009F7276" w:rsidRDefault="009F7276" w:rsidP="009F7276">
      <w:pPr>
        <w:jc w:val="both"/>
        <w:rPr>
          <w:rFonts w:ascii="Sylfaen" w:hAnsi="Sylfaen"/>
          <w:lang w:val="ka-GE"/>
        </w:rPr>
      </w:pPr>
      <w:r w:rsidRPr="009F7276">
        <w:rPr>
          <w:rFonts w:ascii="Sylfaen" w:hAnsi="Sylfaen"/>
          <w:lang w:val="en-US"/>
        </w:rPr>
        <w:t xml:space="preserve"> </w:t>
      </w:r>
      <w:r w:rsidRPr="009F7276">
        <w:rPr>
          <w:rFonts w:ascii="Sylfaen" w:hAnsi="Sylfaen"/>
          <w:lang w:val="ka-GE"/>
        </w:rPr>
        <w:t>დე-ფაქტო აფხაზეთის მიმართულებით გაიცა:</w:t>
      </w:r>
    </w:p>
    <w:p w:rsidR="009F7276" w:rsidRPr="009F7276" w:rsidRDefault="009F7276" w:rsidP="009F7276">
      <w:pPr>
        <w:jc w:val="both"/>
        <w:rPr>
          <w:rFonts w:ascii="Sylfaen" w:hAnsi="Sylfaen"/>
          <w:b/>
          <w:lang w:val="ka-GE"/>
        </w:rPr>
      </w:pPr>
    </w:p>
    <w:p w:rsidR="009F7276" w:rsidRPr="009F7276" w:rsidRDefault="009F7276" w:rsidP="009F7276">
      <w:pPr>
        <w:jc w:val="both"/>
        <w:rPr>
          <w:rFonts w:ascii="Sylfaen" w:hAnsi="Sylfaen"/>
          <w:lang w:val="ka-GE"/>
        </w:rPr>
      </w:pPr>
      <w:r w:rsidRPr="009F7276">
        <w:rPr>
          <w:rFonts w:ascii="Sylfaen" w:hAnsi="Sylfaen"/>
          <w:lang w:val="ka-GE"/>
        </w:rPr>
        <w:t>2004 წელი - გალის რაიონისთვის:</w:t>
      </w:r>
    </w:p>
    <w:p w:rsidR="009F7276" w:rsidRPr="009F7276" w:rsidRDefault="009F7276" w:rsidP="009F7276">
      <w:pPr>
        <w:rPr>
          <w:rFonts w:ascii="AcadNusx" w:hAnsi="AcadNusx"/>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5043"/>
        <w:gridCol w:w="4140"/>
      </w:tblGrid>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b/>
                <w:lang w:val="ka-GE"/>
              </w:rPr>
            </w:pPr>
            <w:r w:rsidRPr="009F7276">
              <w:rPr>
                <w:rFonts w:ascii="AcadNusx" w:hAnsi="AcadNusx"/>
                <w:b/>
                <w:lang w:val="ka-GE"/>
              </w:rPr>
              <w:t>#</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b/>
                <w:lang w:val="ka-GE"/>
              </w:rPr>
            </w:pPr>
            <w:r w:rsidRPr="009F7276">
              <w:rPr>
                <w:rFonts w:ascii="Sylfaen" w:hAnsi="Sylfaen"/>
                <w:b/>
                <w:lang w:val="ka-GE"/>
              </w:rPr>
              <w:t>დასახელება</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b/>
                <w:lang w:val="ka-GE"/>
              </w:rPr>
            </w:pPr>
            <w:r w:rsidRPr="009F7276">
              <w:rPr>
                <w:rFonts w:ascii="Sylfaen" w:hAnsi="Sylfaen"/>
                <w:b/>
                <w:lang w:val="ka-GE"/>
              </w:rPr>
              <w:t>რაოდენობა</w:t>
            </w:r>
          </w:p>
          <w:p w:rsidR="009F7276" w:rsidRPr="009F7276" w:rsidRDefault="009F7276" w:rsidP="009F7276">
            <w:pPr>
              <w:jc w:val="center"/>
              <w:rPr>
                <w:rFonts w:ascii="Sylfaen" w:hAnsi="Sylfaen"/>
                <w:b/>
                <w:lang w:val="ka-GE"/>
              </w:rPr>
            </w:pPr>
            <w:r w:rsidRPr="009F7276">
              <w:rPr>
                <w:rFonts w:ascii="Sylfaen" w:hAnsi="Sylfaen"/>
                <w:b/>
                <w:lang w:val="ka-GE"/>
              </w:rPr>
              <w:t>(ცალი, დოზა)</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en-US"/>
              </w:rPr>
            </w:pPr>
            <w:r w:rsidRPr="009F7276">
              <w:rPr>
                <w:rFonts w:ascii="Sylfaen" w:hAnsi="Sylfaen"/>
                <w:lang w:val="en-US"/>
              </w:rPr>
              <w:t>1</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ჰეპატიტი ”</w:t>
            </w:r>
            <w:r w:rsidRPr="009F7276">
              <w:rPr>
                <w:rFonts w:ascii="Sylfaen" w:hAnsi="Sylfaen"/>
                <w:lang w:val="en-US"/>
              </w:rPr>
              <w:t>B”-</w:t>
            </w:r>
            <w:r w:rsidRPr="009F7276">
              <w:rPr>
                <w:rFonts w:ascii="Sylfaen" w:hAnsi="Sylfaen"/>
                <w:lang w:val="ka-GE"/>
              </w:rPr>
              <w:t>ს საწინააღმდეგო ვაქცინა</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95 ფლაკონი</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en-US"/>
              </w:rPr>
            </w:pPr>
            <w:r w:rsidRPr="009F7276">
              <w:rPr>
                <w:rFonts w:ascii="Sylfaen" w:hAnsi="Sylfaen"/>
                <w:lang w:val="en-US"/>
              </w:rPr>
              <w:t>2</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ბცჟს ვაქცინა (ტუბერკულოზის საწინააღმდეგო)</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500 დოზა</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en-US"/>
              </w:rPr>
            </w:pPr>
            <w:r w:rsidRPr="009F7276">
              <w:rPr>
                <w:rFonts w:ascii="Sylfaen" w:hAnsi="Sylfaen"/>
                <w:lang w:val="en-US"/>
              </w:rPr>
              <w:t>3</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დყტს ვაქცინა (დიფტერია-ყივანახველა-ტეტანუსის საწინააღმდეგო)</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600 დოზა</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en-US"/>
              </w:rPr>
            </w:pPr>
            <w:r w:rsidRPr="009F7276">
              <w:rPr>
                <w:rFonts w:ascii="Sylfaen" w:hAnsi="Sylfaen"/>
                <w:lang w:val="en-US"/>
              </w:rPr>
              <w:t>4</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პოლიომიელიტის საწინააღმდეგო ვაქცინა</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400 დოზა</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en-US"/>
              </w:rPr>
            </w:pPr>
            <w:r w:rsidRPr="009F7276">
              <w:rPr>
                <w:rFonts w:ascii="Sylfaen" w:hAnsi="Sylfaen"/>
                <w:lang w:val="en-US"/>
              </w:rPr>
              <w:t>5</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 xml:space="preserve">დტ (დიფტერია ტეტანუსის საწინააღმდეგო ვაქცინა) </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540 დოზა</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en-US"/>
              </w:rPr>
            </w:pPr>
            <w:r w:rsidRPr="009F7276">
              <w:rPr>
                <w:rFonts w:ascii="Sylfaen" w:hAnsi="Sylfaen"/>
                <w:lang w:val="en-US"/>
              </w:rPr>
              <w:t>6</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ყბაყურას საწინააღმდეგო ვაქცინა</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500 დოზა</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en-US"/>
              </w:rPr>
            </w:pPr>
            <w:r w:rsidRPr="009F7276">
              <w:rPr>
                <w:rFonts w:ascii="Sylfaen" w:hAnsi="Sylfaen"/>
                <w:lang w:val="en-US"/>
              </w:rPr>
              <w:t>7</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წითელას საწინააღმდეგო ვაქცინა</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500 დოზა</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en-US"/>
              </w:rPr>
            </w:pPr>
            <w:r w:rsidRPr="009F7276">
              <w:rPr>
                <w:rFonts w:ascii="Sylfaen" w:hAnsi="Sylfaen"/>
                <w:lang w:val="en-US"/>
              </w:rPr>
              <w:t>8</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 xml:space="preserve">ტდ (ტეტანუსი დიფტერიას საწინააღმდეგო ვაქცინა მოზრდილებისთვის) </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580 დოზა</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en-US"/>
              </w:rPr>
            </w:pPr>
            <w:r w:rsidRPr="009F7276">
              <w:rPr>
                <w:rFonts w:ascii="Sylfaen" w:hAnsi="Sylfaen"/>
                <w:lang w:val="en-US"/>
              </w:rPr>
              <w:t>9</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0.5 მლ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2430 ცალი</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en-US"/>
              </w:rPr>
            </w:pPr>
            <w:r w:rsidRPr="009F7276">
              <w:rPr>
                <w:rFonts w:ascii="Sylfaen" w:hAnsi="Sylfaen"/>
                <w:lang w:val="en-US"/>
              </w:rPr>
              <w:t>10</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ბცჟს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180 ცალი</w:t>
            </w:r>
          </w:p>
        </w:tc>
      </w:tr>
    </w:tbl>
    <w:p w:rsidR="009F7276" w:rsidRPr="009F7276" w:rsidRDefault="009F7276" w:rsidP="009F7276">
      <w:pPr>
        <w:jc w:val="center"/>
        <w:rPr>
          <w:rFonts w:ascii="AcadNusx" w:hAnsi="AcadNusx"/>
          <w:b/>
          <w:sz w:val="28"/>
          <w:szCs w:val="28"/>
          <w:lang w:val="en-US"/>
        </w:rPr>
      </w:pPr>
    </w:p>
    <w:p w:rsidR="009F7276" w:rsidRPr="009F7276" w:rsidRDefault="009F7276" w:rsidP="009F7276">
      <w:pPr>
        <w:jc w:val="both"/>
        <w:rPr>
          <w:rFonts w:ascii="Sylfaen" w:hAnsi="Sylfaen"/>
          <w:lang w:val="en-US"/>
        </w:rPr>
      </w:pPr>
    </w:p>
    <w:p w:rsidR="009F7276" w:rsidRPr="009F7276" w:rsidRDefault="009F7276" w:rsidP="009F7276">
      <w:pPr>
        <w:jc w:val="both"/>
        <w:rPr>
          <w:rFonts w:ascii="Sylfaen" w:hAnsi="Sylfaen"/>
          <w:lang w:val="en-US"/>
        </w:rPr>
      </w:pPr>
    </w:p>
    <w:p w:rsidR="009F7276" w:rsidRPr="009F7276" w:rsidRDefault="009F7276" w:rsidP="009F7276">
      <w:pPr>
        <w:jc w:val="both"/>
        <w:rPr>
          <w:rFonts w:ascii="Sylfaen" w:hAnsi="Sylfaen"/>
          <w:lang w:val="en-US"/>
        </w:rPr>
      </w:pPr>
    </w:p>
    <w:p w:rsidR="009F7276" w:rsidRPr="009F7276" w:rsidRDefault="009F7276" w:rsidP="009F7276">
      <w:pPr>
        <w:jc w:val="both"/>
        <w:rPr>
          <w:rFonts w:ascii="Sylfaen" w:hAnsi="Sylfaen"/>
          <w:lang w:val="en-US"/>
        </w:rPr>
      </w:pPr>
    </w:p>
    <w:p w:rsidR="009F7276" w:rsidRPr="009F7276" w:rsidRDefault="009F7276" w:rsidP="009F7276">
      <w:pPr>
        <w:jc w:val="both"/>
        <w:rPr>
          <w:rFonts w:ascii="Sylfaen" w:hAnsi="Sylfaen"/>
          <w:lang w:val="ka-GE"/>
        </w:rPr>
      </w:pPr>
      <w:r w:rsidRPr="009F7276">
        <w:rPr>
          <w:rFonts w:ascii="Sylfaen" w:hAnsi="Sylfaen"/>
          <w:lang w:val="ka-GE"/>
        </w:rPr>
        <w:t>2004 წელი - ქართულ-აფხაზური მუდმივმოქმედი კომისია (დე-ფაქტო აფხაზეთისთვის):</w:t>
      </w:r>
    </w:p>
    <w:p w:rsidR="009F7276" w:rsidRPr="009F7276" w:rsidRDefault="009F7276" w:rsidP="009F7276">
      <w:pPr>
        <w:jc w:val="both"/>
        <w:rPr>
          <w:rFonts w:ascii="Sylfaen" w:hAnsi="Sylfaen"/>
          <w:b/>
          <w:sz w:val="28"/>
          <w:szCs w:val="28"/>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5043"/>
        <w:gridCol w:w="4140"/>
      </w:tblGrid>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b/>
                <w:lang w:val="ka-GE"/>
              </w:rPr>
            </w:pPr>
            <w:r w:rsidRPr="009F7276">
              <w:rPr>
                <w:rFonts w:ascii="AcadNusx" w:hAnsi="AcadNusx"/>
                <w:b/>
                <w:lang w:val="ka-GE"/>
              </w:rPr>
              <w:t>#</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b/>
                <w:lang w:val="ka-GE"/>
              </w:rPr>
            </w:pPr>
            <w:r w:rsidRPr="009F7276">
              <w:rPr>
                <w:rFonts w:ascii="Sylfaen" w:hAnsi="Sylfaen"/>
                <w:b/>
                <w:lang w:val="ka-GE"/>
              </w:rPr>
              <w:t>დასახელება</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b/>
                <w:lang w:val="ka-GE"/>
              </w:rPr>
            </w:pPr>
            <w:r w:rsidRPr="009F7276">
              <w:rPr>
                <w:rFonts w:ascii="Sylfaen" w:hAnsi="Sylfaen"/>
                <w:b/>
                <w:lang w:val="ka-GE"/>
              </w:rPr>
              <w:t>რაოდენობა</w:t>
            </w:r>
          </w:p>
          <w:p w:rsidR="009F7276" w:rsidRPr="009F7276" w:rsidRDefault="009F7276" w:rsidP="009F7276">
            <w:pPr>
              <w:jc w:val="center"/>
              <w:rPr>
                <w:rFonts w:ascii="Sylfaen" w:hAnsi="Sylfaen"/>
                <w:b/>
                <w:lang w:val="ka-GE"/>
              </w:rPr>
            </w:pPr>
            <w:r w:rsidRPr="009F7276">
              <w:rPr>
                <w:rFonts w:ascii="Sylfaen" w:hAnsi="Sylfaen"/>
                <w:b/>
                <w:lang w:val="ka-GE"/>
              </w:rPr>
              <w:t>(ცალი, დოზა)</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en-US"/>
              </w:rPr>
            </w:pPr>
            <w:r w:rsidRPr="009F7276">
              <w:rPr>
                <w:rFonts w:ascii="Sylfaen" w:hAnsi="Sylfaen"/>
                <w:lang w:val="en-US"/>
              </w:rPr>
              <w:t>1</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ჰეპატიტი ”</w:t>
            </w:r>
            <w:r w:rsidRPr="009F7276">
              <w:rPr>
                <w:rFonts w:ascii="Sylfaen" w:hAnsi="Sylfaen"/>
                <w:lang w:val="en-US"/>
              </w:rPr>
              <w:t>B”-</w:t>
            </w:r>
            <w:r w:rsidRPr="009F7276">
              <w:rPr>
                <w:rFonts w:ascii="Sylfaen" w:hAnsi="Sylfaen"/>
                <w:lang w:val="ka-GE"/>
              </w:rPr>
              <w:t>ს საწინააღმდეგო ვაქცინა</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450 ფლაკონი</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en-US"/>
              </w:rPr>
            </w:pPr>
            <w:r w:rsidRPr="009F7276">
              <w:rPr>
                <w:rFonts w:ascii="Sylfaen" w:hAnsi="Sylfaen"/>
                <w:lang w:val="en-US"/>
              </w:rPr>
              <w:lastRenderedPageBreak/>
              <w:t>2</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ბცჟს ვაქცინა (ტუბერკულოზის საწინააღმდეგო)</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4 000 დოზა</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en-US"/>
              </w:rPr>
            </w:pPr>
            <w:r w:rsidRPr="009F7276">
              <w:rPr>
                <w:rFonts w:ascii="Sylfaen" w:hAnsi="Sylfaen"/>
                <w:lang w:val="en-US"/>
              </w:rPr>
              <w:t>3</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დყტს ვაქცინა (დიფტერია-ყივანახველა-ტეტანუსის საწინააღმდეგო)</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10 500 დოზა</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en-US"/>
              </w:rPr>
            </w:pPr>
            <w:r w:rsidRPr="009F7276">
              <w:rPr>
                <w:rFonts w:ascii="Sylfaen" w:hAnsi="Sylfaen"/>
                <w:lang w:val="en-US"/>
              </w:rPr>
              <w:t>4</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პოლიომიელიტის საწინააღმდეგო ვაქცინა</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8 400 დოზა</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en-US"/>
              </w:rPr>
            </w:pPr>
            <w:r w:rsidRPr="009F7276">
              <w:rPr>
                <w:rFonts w:ascii="Sylfaen" w:hAnsi="Sylfaen"/>
                <w:lang w:val="en-US"/>
              </w:rPr>
              <w:t>5</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 xml:space="preserve">დტ (დიფტერია ტეტანუსის საწინააღმდეგო ვაქცინა) </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3 000 დოზა</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6</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ყბაყურას საწინააღმდეგო ვაქცინა</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1 200 დოზა</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7</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წითელას საწინააღმდეგო ვაქცინა</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5 250 დოზა</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8</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 xml:space="preserve">ტდ (ტეტანუსი დიფტერიას საწინააღმდეგო ვაქცინა მოზრდილებისთვის) </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3 000 დოზა</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9</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ანტიდიფტერიული შრატი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5 ფლაკონი</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10</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0.5 მლ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17 000 ცალი</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11</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ბცჟს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1 200 ცალი</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12</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2მლ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200 ცალი</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13</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2მლ შპრიცის ნემსი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200 ცალი</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14</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5მლ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875 ცალი</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15</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შპრიცების გასანადგურებელი ყუთი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125</w:t>
            </w:r>
          </w:p>
        </w:tc>
      </w:tr>
    </w:tbl>
    <w:p w:rsidR="009F7276" w:rsidRPr="009F7276" w:rsidRDefault="009F7276" w:rsidP="009F7276">
      <w:pPr>
        <w:jc w:val="both"/>
        <w:rPr>
          <w:rFonts w:ascii="Sylfaen" w:hAnsi="Sylfaen"/>
          <w:b/>
          <w:sz w:val="28"/>
          <w:szCs w:val="28"/>
          <w:lang w:val="ka-GE"/>
        </w:rPr>
      </w:pPr>
    </w:p>
    <w:p w:rsidR="009F7276" w:rsidRPr="009F7276" w:rsidRDefault="009F7276" w:rsidP="009F7276">
      <w:pPr>
        <w:jc w:val="both"/>
        <w:rPr>
          <w:rFonts w:ascii="Sylfaen" w:hAnsi="Sylfaen"/>
          <w:lang w:val="ka-GE"/>
        </w:rPr>
      </w:pPr>
      <w:r w:rsidRPr="009F7276">
        <w:rPr>
          <w:rFonts w:ascii="Sylfaen" w:hAnsi="Sylfaen"/>
          <w:lang w:val="ka-GE"/>
        </w:rPr>
        <w:t>2005 წელი - გალის რაიონისთვის:</w:t>
      </w:r>
    </w:p>
    <w:p w:rsidR="009F7276" w:rsidRPr="009F7276" w:rsidRDefault="009F7276" w:rsidP="009F7276">
      <w:pPr>
        <w:jc w:val="both"/>
        <w:rPr>
          <w:rFonts w:ascii="Sylfaen" w:hAnsi="Sylfaen"/>
          <w:b/>
          <w:sz w:val="28"/>
          <w:szCs w:val="28"/>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5043"/>
        <w:gridCol w:w="4140"/>
      </w:tblGrid>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b/>
                <w:lang w:val="ka-GE"/>
              </w:rPr>
            </w:pPr>
            <w:r w:rsidRPr="009F7276">
              <w:rPr>
                <w:rFonts w:ascii="AcadNusx" w:hAnsi="AcadNusx"/>
                <w:b/>
                <w:lang w:val="ka-GE"/>
              </w:rPr>
              <w:t>#</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b/>
                <w:lang w:val="ka-GE"/>
              </w:rPr>
            </w:pPr>
            <w:r w:rsidRPr="009F7276">
              <w:rPr>
                <w:rFonts w:ascii="Sylfaen" w:hAnsi="Sylfaen"/>
                <w:b/>
                <w:lang w:val="ka-GE"/>
              </w:rPr>
              <w:t>დასახელება</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b/>
                <w:lang w:val="ka-GE"/>
              </w:rPr>
            </w:pPr>
            <w:r w:rsidRPr="009F7276">
              <w:rPr>
                <w:rFonts w:ascii="Sylfaen" w:hAnsi="Sylfaen"/>
                <w:b/>
                <w:lang w:val="ka-GE"/>
              </w:rPr>
              <w:t>რაოდენობა</w:t>
            </w:r>
          </w:p>
          <w:p w:rsidR="009F7276" w:rsidRPr="009F7276" w:rsidRDefault="009F7276" w:rsidP="009F7276">
            <w:pPr>
              <w:jc w:val="center"/>
              <w:rPr>
                <w:rFonts w:ascii="Sylfaen" w:hAnsi="Sylfaen"/>
                <w:b/>
                <w:lang w:val="ka-GE"/>
              </w:rPr>
            </w:pPr>
            <w:r w:rsidRPr="009F7276">
              <w:rPr>
                <w:rFonts w:ascii="Sylfaen" w:hAnsi="Sylfaen"/>
                <w:b/>
                <w:lang w:val="ka-GE"/>
              </w:rPr>
              <w:t>(ცალი, დოზა)</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en-US"/>
              </w:rPr>
            </w:pPr>
            <w:r w:rsidRPr="009F7276">
              <w:rPr>
                <w:rFonts w:ascii="Sylfaen" w:hAnsi="Sylfaen"/>
                <w:lang w:val="en-US"/>
              </w:rPr>
              <w:t>1</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ჰეპატიტი ”</w:t>
            </w:r>
            <w:r w:rsidRPr="009F7276">
              <w:rPr>
                <w:rFonts w:ascii="Sylfaen" w:hAnsi="Sylfaen"/>
                <w:lang w:val="en-US"/>
              </w:rPr>
              <w:t>B”-</w:t>
            </w:r>
            <w:r w:rsidRPr="009F7276">
              <w:rPr>
                <w:rFonts w:ascii="Sylfaen" w:hAnsi="Sylfaen"/>
                <w:lang w:val="ka-GE"/>
              </w:rPr>
              <w:t>ს საწინააღმდეგო ვაქცინა</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300 ფლაკონი</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en-US"/>
              </w:rPr>
            </w:pPr>
            <w:r w:rsidRPr="009F7276">
              <w:rPr>
                <w:rFonts w:ascii="Sylfaen" w:hAnsi="Sylfaen"/>
                <w:lang w:val="en-US"/>
              </w:rPr>
              <w:t>2</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ბცჟს ვაქცინა (ტუბერკულოზის საწინააღმდეგო)</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600 დოზა</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en-US"/>
              </w:rPr>
            </w:pPr>
            <w:r w:rsidRPr="009F7276">
              <w:rPr>
                <w:rFonts w:ascii="Sylfaen" w:hAnsi="Sylfaen"/>
                <w:lang w:val="en-US"/>
              </w:rPr>
              <w:t>3</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დყტს ვაქცინა (დიფტერია-ყივანახველა-ტეტანუსის საწინააღმდეგო)</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1 000 დოზა</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en-US"/>
              </w:rPr>
            </w:pPr>
            <w:r w:rsidRPr="009F7276">
              <w:rPr>
                <w:rFonts w:ascii="Sylfaen" w:hAnsi="Sylfaen"/>
                <w:lang w:val="en-US"/>
              </w:rPr>
              <w:t>4</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პოლიომიელიტის საწინააღმდეგო ვაქცინა</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750 დოზა</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en-US"/>
              </w:rPr>
            </w:pPr>
            <w:r w:rsidRPr="009F7276">
              <w:rPr>
                <w:rFonts w:ascii="Sylfaen" w:hAnsi="Sylfaen"/>
                <w:lang w:val="en-US"/>
              </w:rPr>
              <w:t>5</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 xml:space="preserve">დტ (დიფტერია ტეტანუსის საწინააღმდეგო ვაქცინა) </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290 დოზა</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6</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წითელას საწინააღმდეგო ვაქცინა</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300 დოზა</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7</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 xml:space="preserve">ტდ (ტეტანუსი დიფტერიას საწინააღმდეგო ვაქცინა მოზრდილებისთვის) </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50 დოზა</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8</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0.5 მლ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450 ცალი</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9</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ბცჟს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270 ცალი</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10</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შპრიცების გასანადგურებელი ყუთი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6 ცალი</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11</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თერმომეტრი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2 ცალი</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12</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 xml:space="preserve">მაცივარი </w:t>
            </w:r>
            <w:r w:rsidRPr="009F7276">
              <w:rPr>
                <w:rFonts w:ascii="Sylfaen" w:hAnsi="Sylfaen"/>
                <w:lang w:val="en-US"/>
              </w:rPr>
              <w:t>MK</w:t>
            </w:r>
            <w:r w:rsidRPr="009F7276">
              <w:rPr>
                <w:rFonts w:ascii="Sylfaen" w:hAnsi="Sylfaen"/>
                <w:lang w:val="ka-GE"/>
              </w:rPr>
              <w:t xml:space="preserve">144 </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 ცალი</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13</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ცივი ყუთი ე4/29</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 ცალი</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14</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 xml:space="preserve">2მლ შპრიცი </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200 ცალი</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lastRenderedPageBreak/>
              <w:t>15</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წითელა-წითურა-ყბაყურა</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200 დოზა</w:t>
            </w:r>
          </w:p>
        </w:tc>
      </w:tr>
    </w:tbl>
    <w:p w:rsidR="009F7276" w:rsidRPr="009F7276" w:rsidRDefault="009F7276" w:rsidP="009F7276">
      <w:pPr>
        <w:rPr>
          <w:rFonts w:ascii="AcadNusx" w:hAnsi="AcadNusx"/>
          <w:sz w:val="28"/>
          <w:szCs w:val="28"/>
          <w:lang w:val="en-US"/>
        </w:rPr>
      </w:pPr>
    </w:p>
    <w:p w:rsidR="009F7276" w:rsidRPr="009F7276" w:rsidRDefault="009F7276" w:rsidP="009F7276">
      <w:pPr>
        <w:jc w:val="both"/>
        <w:rPr>
          <w:rFonts w:ascii="Sylfaen" w:hAnsi="Sylfaen"/>
          <w:lang w:val="ka-GE"/>
        </w:rPr>
      </w:pPr>
      <w:r w:rsidRPr="009F7276">
        <w:rPr>
          <w:rFonts w:ascii="Sylfaen" w:hAnsi="Sylfaen"/>
          <w:lang w:val="ka-GE"/>
        </w:rPr>
        <w:t>2005 წელი - ქართულ-აფხაზური მუდმივმოქმედი კომისია (დე-ფაქტო აფხაზეთისთვის):</w:t>
      </w:r>
    </w:p>
    <w:p w:rsidR="009F7276" w:rsidRPr="009F7276" w:rsidRDefault="009F7276" w:rsidP="009F7276">
      <w:pPr>
        <w:jc w:val="center"/>
        <w:rPr>
          <w:rFonts w:ascii="Sylfaen" w:hAnsi="Sylfaen"/>
          <w:b/>
          <w:sz w:val="28"/>
          <w:szCs w:val="28"/>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5043"/>
        <w:gridCol w:w="4140"/>
      </w:tblGrid>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b/>
                <w:lang w:val="ka-GE"/>
              </w:rPr>
            </w:pPr>
            <w:r w:rsidRPr="009F7276">
              <w:rPr>
                <w:rFonts w:ascii="AcadNusx" w:hAnsi="AcadNusx"/>
                <w:b/>
                <w:lang w:val="ka-GE"/>
              </w:rPr>
              <w:t>#</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b/>
                <w:lang w:val="ka-GE"/>
              </w:rPr>
            </w:pPr>
            <w:r w:rsidRPr="009F7276">
              <w:rPr>
                <w:rFonts w:ascii="Sylfaen" w:hAnsi="Sylfaen"/>
                <w:b/>
                <w:lang w:val="ka-GE"/>
              </w:rPr>
              <w:t>დასახელება</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b/>
                <w:lang w:val="ka-GE"/>
              </w:rPr>
            </w:pPr>
            <w:r w:rsidRPr="009F7276">
              <w:rPr>
                <w:rFonts w:ascii="Sylfaen" w:hAnsi="Sylfaen"/>
                <w:b/>
                <w:lang w:val="ka-GE"/>
              </w:rPr>
              <w:t>რაოდენობა</w:t>
            </w:r>
          </w:p>
          <w:p w:rsidR="009F7276" w:rsidRPr="009F7276" w:rsidRDefault="009F7276" w:rsidP="009F7276">
            <w:pPr>
              <w:jc w:val="center"/>
              <w:rPr>
                <w:rFonts w:ascii="Sylfaen" w:hAnsi="Sylfaen"/>
                <w:b/>
                <w:lang w:val="ka-GE"/>
              </w:rPr>
            </w:pPr>
            <w:r w:rsidRPr="009F7276">
              <w:rPr>
                <w:rFonts w:ascii="Sylfaen" w:hAnsi="Sylfaen"/>
                <w:b/>
                <w:lang w:val="ka-GE"/>
              </w:rPr>
              <w:t>(ცალი, დოზა)</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en-US"/>
              </w:rPr>
            </w:pPr>
            <w:r w:rsidRPr="009F7276">
              <w:rPr>
                <w:rFonts w:ascii="Sylfaen" w:hAnsi="Sylfaen"/>
                <w:lang w:val="en-US"/>
              </w:rPr>
              <w:t>1</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ჰეპატიტი ”</w:t>
            </w:r>
            <w:r w:rsidRPr="009F7276">
              <w:rPr>
                <w:rFonts w:ascii="Sylfaen" w:hAnsi="Sylfaen"/>
                <w:lang w:val="en-US"/>
              </w:rPr>
              <w:t>B”-</w:t>
            </w:r>
            <w:r w:rsidRPr="009F7276">
              <w:rPr>
                <w:rFonts w:ascii="Sylfaen" w:hAnsi="Sylfaen"/>
                <w:lang w:val="ka-GE"/>
              </w:rPr>
              <w:t>ს საწინააღმდეგო ვაქცინა</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7 296 ფლაკონი</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en-US"/>
              </w:rPr>
            </w:pPr>
            <w:r w:rsidRPr="009F7276">
              <w:rPr>
                <w:rFonts w:ascii="Sylfaen" w:hAnsi="Sylfaen"/>
                <w:lang w:val="en-US"/>
              </w:rPr>
              <w:t>2</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ბცჟს ვაქცინა (ტუბერკულოზის საწინააღმდეგო)</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6 000 დოზა</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en-US"/>
              </w:rPr>
            </w:pPr>
            <w:r w:rsidRPr="009F7276">
              <w:rPr>
                <w:rFonts w:ascii="Sylfaen" w:hAnsi="Sylfaen"/>
                <w:lang w:val="en-US"/>
              </w:rPr>
              <w:t>3</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დყტს ვაქცინა (დიფტერია-ყივანახველა-ტეტანუსის საწინააღმდეგო)</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13 200 დოზა</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en-US"/>
              </w:rPr>
            </w:pPr>
            <w:r w:rsidRPr="009F7276">
              <w:rPr>
                <w:rFonts w:ascii="Sylfaen" w:hAnsi="Sylfaen"/>
                <w:lang w:val="en-US"/>
              </w:rPr>
              <w:t>4</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პოლიომიელიტის საწინააღმდეგო ვაქცინა</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13 000 დოზა</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en-US"/>
              </w:rPr>
            </w:pPr>
            <w:r w:rsidRPr="009F7276">
              <w:rPr>
                <w:rFonts w:ascii="Sylfaen" w:hAnsi="Sylfaen"/>
                <w:lang w:val="en-US"/>
              </w:rPr>
              <w:t>5</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 xml:space="preserve">დტ (დიფტერია ტეტანუსის საწინააღმდეგო ვაქცინა) </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3 000 დოზა</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6</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ტდ (ტეტანუსი დიფტერიას საწინააღმდეგო ვაქცინა მოზრდილებისთვის)</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3 000 დოზა</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7</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 xml:space="preserve">წითელა-წითურა-ყბაყურა </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5 000 დოზა</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8</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პრიორიქსი (წწყ)</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 xml:space="preserve">3 500 დოზა </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9</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ბცჟს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2 200 ცალი</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10</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0.5 მლ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33 300 ცალი</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11</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2მლ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2 350</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12</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შპრიცების გასანადგურებელი ყუთი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300 ცალი</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13</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ბუკლეტი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2 000 ცალი</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14</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პოსტერი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70 ცალი</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15</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ლიფლეტი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2 000 ცალი</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16</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 xml:space="preserve">მაცივარი </w:t>
            </w:r>
            <w:r w:rsidRPr="009F7276">
              <w:rPr>
                <w:rFonts w:ascii="Sylfaen" w:hAnsi="Sylfaen"/>
                <w:lang w:val="en-US"/>
              </w:rPr>
              <w:t>MK</w:t>
            </w:r>
            <w:r w:rsidRPr="009F7276">
              <w:rPr>
                <w:rFonts w:ascii="Sylfaen" w:hAnsi="Sylfaen"/>
                <w:lang w:val="ka-GE"/>
              </w:rPr>
              <w:t>144</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4 ცალი</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17</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მაცივრის ძრავი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 ცალი</w:t>
            </w:r>
          </w:p>
        </w:tc>
      </w:tr>
      <w:tr w:rsidR="009F7276" w:rsidRPr="009F7276" w:rsidTr="000E07C5">
        <w:tc>
          <w:tcPr>
            <w:tcW w:w="465"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18</w:t>
            </w:r>
          </w:p>
        </w:tc>
        <w:tc>
          <w:tcPr>
            <w:tcW w:w="5043"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მაცივრის რელე</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 ცალი</w:t>
            </w:r>
          </w:p>
        </w:tc>
      </w:tr>
    </w:tbl>
    <w:p w:rsidR="009F7276" w:rsidRPr="009F7276" w:rsidRDefault="009F7276" w:rsidP="009F7276">
      <w:pPr>
        <w:rPr>
          <w:rFonts w:ascii="AcadNusx" w:hAnsi="AcadNusx"/>
          <w:sz w:val="28"/>
          <w:szCs w:val="28"/>
          <w:lang w:val="en-US"/>
        </w:rPr>
      </w:pPr>
    </w:p>
    <w:p w:rsidR="009F7276" w:rsidRPr="009F7276" w:rsidRDefault="009F7276" w:rsidP="009F7276">
      <w:pPr>
        <w:rPr>
          <w:rFonts w:ascii="Sylfaen" w:hAnsi="Sylfaen"/>
          <w:lang w:val="ka-GE"/>
        </w:rPr>
      </w:pPr>
      <w:r w:rsidRPr="009F7276">
        <w:rPr>
          <w:rFonts w:ascii="Sylfaen" w:hAnsi="Sylfaen"/>
          <w:lang w:val="ka-GE"/>
        </w:rPr>
        <w:t>2006 წელი</w:t>
      </w:r>
    </w:p>
    <w:p w:rsidR="009F7276" w:rsidRPr="009F7276" w:rsidRDefault="009F7276" w:rsidP="009F7276">
      <w:pPr>
        <w:rPr>
          <w:rFonts w:ascii="Sylfaen" w:hAnsi="Sylfaen"/>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4140"/>
      </w:tblGrid>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b/>
                <w:lang w:val="ka-GE"/>
              </w:rPr>
            </w:pPr>
            <w:r w:rsidRPr="009F7276">
              <w:rPr>
                <w:rFonts w:ascii="Sylfaen" w:hAnsi="Sylfaen"/>
                <w:b/>
                <w:lang w:val="ka-GE"/>
              </w:rPr>
              <w:t>დასახელება</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b/>
                <w:lang w:val="ka-GE"/>
              </w:rPr>
            </w:pPr>
            <w:r w:rsidRPr="009F7276">
              <w:rPr>
                <w:rFonts w:ascii="Sylfaen" w:hAnsi="Sylfaen"/>
                <w:b/>
                <w:lang w:val="ka-GE"/>
              </w:rPr>
              <w:t>რაოდენობა</w:t>
            </w:r>
          </w:p>
          <w:p w:rsidR="009F7276" w:rsidRPr="009F7276" w:rsidRDefault="009F7276" w:rsidP="009F7276">
            <w:pPr>
              <w:jc w:val="center"/>
              <w:rPr>
                <w:rFonts w:ascii="Sylfaen" w:hAnsi="Sylfaen"/>
                <w:b/>
                <w:lang w:val="ka-GE"/>
              </w:rPr>
            </w:pPr>
            <w:r w:rsidRPr="009F7276">
              <w:rPr>
                <w:rFonts w:ascii="Sylfaen" w:hAnsi="Sylfaen"/>
                <w:b/>
                <w:lang w:val="ka-GE"/>
              </w:rPr>
              <w:t>(ცალი, დოზა)</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შპრიცების გასანადგურებელი ყუთი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477 (ცალი)</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ტდ</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4670 (დოზა)</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ჰეპატიტი ,,ბ,,-ს საწინააღმდეგო ვაქცინა</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9342 (დოზა)</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0.5მლ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40550 (ცალი)</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 xml:space="preserve">დტ </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4800 (დოზა)</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პოლიომიელიტის საწინააღმდეგო ვაქცინა</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15510</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დტყ</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14370 (დოზა)</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lastRenderedPageBreak/>
              <w:t>ბცჟ</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8060 (ცალი)</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ბცჟს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1730 (ცალი)</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წწყ (პრიორიქსი)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9270 (ცალი)</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2მლ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6770 (ცალი)</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პროფილაქტიკური აცრის ბარათი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400 (ცალი)</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ლიფლეტი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100 (ცალი)</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გენერატორი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 (ცალი)</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მაცივარი მკ142</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 (ცალი)</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სტაბილიზატორი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 (ცალი)</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გენერატორი სპ2800</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 (ცალი)</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ვაქცინმზიდი დიდი 8,6ლ</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 (ცალი)</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ვაქცინმზიდი მცირე 1.5ლ</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 (ცალი)</w:t>
            </w:r>
          </w:p>
        </w:tc>
      </w:tr>
    </w:tbl>
    <w:p w:rsidR="009F7276" w:rsidRPr="009F7276" w:rsidRDefault="009F7276" w:rsidP="009F7276">
      <w:pPr>
        <w:rPr>
          <w:rFonts w:ascii="Sylfaen" w:hAnsi="Sylfaen"/>
          <w:lang w:val="ka-GE"/>
        </w:rPr>
      </w:pPr>
    </w:p>
    <w:p w:rsidR="009F7276" w:rsidRPr="009F7276" w:rsidRDefault="009F7276" w:rsidP="009F7276">
      <w:pPr>
        <w:rPr>
          <w:rFonts w:ascii="Sylfaen" w:hAnsi="Sylfaen"/>
          <w:lang w:val="ka-GE"/>
        </w:rPr>
      </w:pPr>
      <w:r w:rsidRPr="009F7276">
        <w:rPr>
          <w:rFonts w:ascii="Sylfaen" w:hAnsi="Sylfaen"/>
          <w:lang w:val="ka-GE"/>
        </w:rPr>
        <w:t>2007 წელი</w:t>
      </w:r>
    </w:p>
    <w:p w:rsidR="009F7276" w:rsidRPr="009F7276" w:rsidRDefault="009F7276" w:rsidP="009F7276">
      <w:pPr>
        <w:rPr>
          <w:rFonts w:ascii="Sylfaen" w:hAnsi="Sylfaen"/>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4140"/>
      </w:tblGrid>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b/>
                <w:lang w:val="ka-GE"/>
              </w:rPr>
            </w:pPr>
            <w:r w:rsidRPr="009F7276">
              <w:rPr>
                <w:rFonts w:ascii="Sylfaen" w:hAnsi="Sylfaen"/>
                <w:b/>
                <w:lang w:val="ka-GE"/>
              </w:rPr>
              <w:t>დასახელება</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b/>
                <w:lang w:val="ka-GE"/>
              </w:rPr>
            </w:pPr>
            <w:r w:rsidRPr="009F7276">
              <w:rPr>
                <w:rFonts w:ascii="Sylfaen" w:hAnsi="Sylfaen"/>
                <w:b/>
                <w:lang w:val="ka-GE"/>
              </w:rPr>
              <w:t>რაოდენობა</w:t>
            </w:r>
          </w:p>
          <w:p w:rsidR="009F7276" w:rsidRPr="009F7276" w:rsidRDefault="009F7276" w:rsidP="009F7276">
            <w:pPr>
              <w:jc w:val="center"/>
              <w:rPr>
                <w:rFonts w:ascii="Sylfaen" w:hAnsi="Sylfaen"/>
                <w:b/>
                <w:lang w:val="ka-GE"/>
              </w:rPr>
            </w:pPr>
            <w:r w:rsidRPr="009F7276">
              <w:rPr>
                <w:rFonts w:ascii="Sylfaen" w:hAnsi="Sylfaen"/>
                <w:b/>
                <w:lang w:val="ka-GE"/>
              </w:rPr>
              <w:t>(ცალი, დოზა)</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შპრიცების გასანადგურებელი ყუთი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307 (ცალი)</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ტდ</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10140 (დოზა)</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ჰეპატიტი ,,ბ,,-ს საწინააღმდეგო ვაქცინა</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8154 (დოზა)</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0.5მლ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42670 (ცალი)</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 xml:space="preserve">დტ </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4030 (დოზა)</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პოლიომიელიტის საწინააღმდეგო ვაქცინა</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22800 (დოზა)</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დტყ</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13070 (დოზა)</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ბცჟ</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6620 (დოზა)</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ბცჟს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1725 (ცალი)</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წწყ (პრიორიქსი)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11420 (დოზა)</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2მლ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330 (ცალი)</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5მლ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1132 (ცალი)</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ვაქცინის გადასატანი ყუთი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 (ცალი)</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სავაქცინო მაცივარი მკ 204</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 (ცალი)</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ვაქცინმზიდი დიდი 8,6ლ</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 (ცალი)</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ვაქცინმზიდი მცირე 1.5ლ</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2 (ცალი)</w:t>
            </w:r>
          </w:p>
        </w:tc>
      </w:tr>
    </w:tbl>
    <w:p w:rsidR="009F7276" w:rsidRPr="009F7276" w:rsidRDefault="009F7276" w:rsidP="009F7276">
      <w:pPr>
        <w:rPr>
          <w:rFonts w:ascii="Sylfaen" w:hAnsi="Sylfaen"/>
          <w:lang w:val="ka-GE"/>
        </w:rPr>
      </w:pPr>
    </w:p>
    <w:p w:rsidR="009F7276" w:rsidRPr="009F7276" w:rsidRDefault="009F7276" w:rsidP="009F7276">
      <w:pPr>
        <w:rPr>
          <w:rFonts w:ascii="Sylfaen" w:hAnsi="Sylfaen"/>
          <w:lang w:val="ka-GE"/>
        </w:rPr>
      </w:pPr>
      <w:r w:rsidRPr="009F7276">
        <w:rPr>
          <w:rFonts w:ascii="Sylfaen" w:hAnsi="Sylfaen"/>
          <w:lang w:val="ka-GE"/>
        </w:rPr>
        <w:t>200</w:t>
      </w:r>
      <w:r w:rsidRPr="009F7276">
        <w:rPr>
          <w:rFonts w:ascii="Sylfaen" w:hAnsi="Sylfaen"/>
          <w:lang w:val="en-US"/>
        </w:rPr>
        <w:t>8</w:t>
      </w:r>
      <w:r w:rsidRPr="009F7276">
        <w:rPr>
          <w:rFonts w:ascii="Sylfaen" w:hAnsi="Sylfaen"/>
          <w:lang w:val="ka-GE"/>
        </w:rPr>
        <w:t xml:space="preserve"> წელი</w:t>
      </w:r>
    </w:p>
    <w:p w:rsidR="009F7276" w:rsidRPr="009F7276" w:rsidRDefault="009F7276" w:rsidP="009F7276">
      <w:pPr>
        <w:rPr>
          <w:rFonts w:ascii="Sylfaen" w:hAnsi="Sylfaen"/>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4140"/>
      </w:tblGrid>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b/>
                <w:lang w:val="ka-GE"/>
              </w:rPr>
            </w:pPr>
            <w:r w:rsidRPr="009F7276">
              <w:rPr>
                <w:rFonts w:ascii="Sylfaen" w:hAnsi="Sylfaen"/>
                <w:b/>
                <w:lang w:val="ka-GE"/>
              </w:rPr>
              <w:t>დასახელება</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b/>
                <w:lang w:val="ka-GE"/>
              </w:rPr>
            </w:pPr>
            <w:r w:rsidRPr="009F7276">
              <w:rPr>
                <w:rFonts w:ascii="Sylfaen" w:hAnsi="Sylfaen"/>
                <w:b/>
                <w:lang w:val="ka-GE"/>
              </w:rPr>
              <w:t>რაოდენობა</w:t>
            </w:r>
          </w:p>
          <w:p w:rsidR="009F7276" w:rsidRPr="009F7276" w:rsidRDefault="009F7276" w:rsidP="009F7276">
            <w:pPr>
              <w:jc w:val="center"/>
              <w:rPr>
                <w:rFonts w:ascii="Sylfaen" w:hAnsi="Sylfaen"/>
                <w:b/>
                <w:lang w:val="ka-GE"/>
              </w:rPr>
            </w:pPr>
            <w:r w:rsidRPr="009F7276">
              <w:rPr>
                <w:rFonts w:ascii="Sylfaen" w:hAnsi="Sylfaen"/>
                <w:b/>
                <w:lang w:val="ka-GE"/>
              </w:rPr>
              <w:t>(ცალი, დოზა)</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შპრიცების გასანადგურებელი ყუთი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en-US"/>
              </w:rPr>
            </w:pPr>
            <w:r w:rsidRPr="009F7276">
              <w:rPr>
                <w:rFonts w:ascii="Sylfaen" w:hAnsi="Sylfaen"/>
                <w:lang w:val="en-US"/>
              </w:rPr>
              <w:t>702 (</w:t>
            </w:r>
            <w:r w:rsidRPr="009F7276">
              <w:rPr>
                <w:rFonts w:ascii="Sylfaen" w:hAnsi="Sylfaen"/>
                <w:lang w:val="ka-GE"/>
              </w:rPr>
              <w:t>ცალი</w:t>
            </w:r>
            <w:r w:rsidRPr="009F7276">
              <w:rPr>
                <w:rFonts w:ascii="Sylfaen" w:hAnsi="Sylfaen"/>
                <w:lang w:val="en-US"/>
              </w:rPr>
              <w:t>)</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ტდ</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16200 (დოზა)</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ჰეპატიტი ,,ბ,,-ს საწინააღმდეგო ვაქცინა</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8340 (დოზა)</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lastRenderedPageBreak/>
              <w:t>0.5მლ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68800 (ცალი)</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 xml:space="preserve">დტ </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3700 (დოზა)</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პოლიომიელიტის საწინააღმდეგო ვაქცინა</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9300 (დოზა)</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დტყ</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10850 (დოზა)</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ბცჟ</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6000 (დოზა)</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ბცჟს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1200 (ცალი)</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წწყ (პრიორიქსი)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8200 (დოზა)</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2მლ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210 (ცალი)</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5მლ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3470</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წითელა-წითურას ვაქცინა</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26500 (დოზა)</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სავაქცინო მაცივარი მკ 204</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15 (ცალი)</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ვაქსიგრიპი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250 (დოზა)</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სავაქცინო ყუთი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96 (ცალი)</w:t>
            </w:r>
          </w:p>
        </w:tc>
      </w:tr>
    </w:tbl>
    <w:p w:rsidR="009F7276" w:rsidRPr="009F7276" w:rsidRDefault="009F7276" w:rsidP="009F7276">
      <w:pPr>
        <w:rPr>
          <w:rFonts w:ascii="Sylfaen" w:hAnsi="Sylfaen"/>
          <w:lang w:val="ka-GE"/>
        </w:rPr>
      </w:pPr>
    </w:p>
    <w:p w:rsidR="009F7276" w:rsidRPr="009F7276" w:rsidRDefault="009F7276" w:rsidP="009F7276">
      <w:pPr>
        <w:rPr>
          <w:rFonts w:ascii="Sylfaen" w:hAnsi="Sylfaen"/>
          <w:lang w:val="ka-GE"/>
        </w:rPr>
      </w:pPr>
      <w:r w:rsidRPr="009F7276">
        <w:rPr>
          <w:rFonts w:ascii="Sylfaen" w:hAnsi="Sylfaen"/>
          <w:lang w:val="ka-GE"/>
        </w:rPr>
        <w:t>2009 წელი</w:t>
      </w:r>
    </w:p>
    <w:p w:rsidR="009F7276" w:rsidRPr="009F7276" w:rsidRDefault="009F7276" w:rsidP="009F7276">
      <w:pPr>
        <w:rPr>
          <w:rFonts w:ascii="Sylfaen" w:hAnsi="Sylfaen"/>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4140"/>
      </w:tblGrid>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b/>
                <w:lang w:val="ka-GE"/>
              </w:rPr>
            </w:pPr>
            <w:r w:rsidRPr="009F7276">
              <w:rPr>
                <w:rFonts w:ascii="Sylfaen" w:hAnsi="Sylfaen"/>
                <w:b/>
                <w:lang w:val="ka-GE"/>
              </w:rPr>
              <w:t>დასახელება</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b/>
                <w:lang w:val="ka-GE"/>
              </w:rPr>
            </w:pPr>
            <w:r w:rsidRPr="009F7276">
              <w:rPr>
                <w:rFonts w:ascii="Sylfaen" w:hAnsi="Sylfaen"/>
                <w:b/>
                <w:lang w:val="ka-GE"/>
              </w:rPr>
              <w:t>რაოდენობა</w:t>
            </w:r>
          </w:p>
          <w:p w:rsidR="009F7276" w:rsidRPr="009F7276" w:rsidRDefault="009F7276" w:rsidP="009F7276">
            <w:pPr>
              <w:jc w:val="center"/>
              <w:rPr>
                <w:rFonts w:ascii="Sylfaen" w:hAnsi="Sylfaen"/>
                <w:b/>
                <w:lang w:val="ka-GE"/>
              </w:rPr>
            </w:pPr>
            <w:r w:rsidRPr="009F7276">
              <w:rPr>
                <w:rFonts w:ascii="Sylfaen" w:hAnsi="Sylfaen"/>
                <w:b/>
                <w:lang w:val="ka-GE"/>
              </w:rPr>
              <w:t>(ცალი, დოზა)</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შპრიცების გასანადგურებელი ყუთი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300</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ტდ</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12200</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ჰეპატიტი ,,ბ,,-ს საწინააღმდეგო ვაქცინა</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3800</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0.5მლ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20600</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 xml:space="preserve">დტ </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6000</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პოლიომიელიტის საწინააღმდეგო ვაქცინა</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28000</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დტყ</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10000</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ბცჟ</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15000</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ბცჟს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3000</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2მლ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600</w:t>
            </w:r>
          </w:p>
        </w:tc>
      </w:tr>
    </w:tbl>
    <w:p w:rsidR="009F7276" w:rsidRPr="009F7276" w:rsidRDefault="009F7276" w:rsidP="009F7276">
      <w:pPr>
        <w:rPr>
          <w:rFonts w:ascii="Sylfaen" w:hAnsi="Sylfaen"/>
          <w:lang w:val="ka-GE"/>
        </w:rPr>
      </w:pPr>
    </w:p>
    <w:p w:rsidR="009F7276" w:rsidRPr="009F7276" w:rsidRDefault="009F7276" w:rsidP="009F7276">
      <w:pPr>
        <w:rPr>
          <w:rFonts w:ascii="Sylfaen" w:hAnsi="Sylfaen"/>
          <w:lang w:val="ka-GE"/>
        </w:rPr>
      </w:pPr>
      <w:r w:rsidRPr="009F7276">
        <w:rPr>
          <w:rFonts w:ascii="Sylfaen" w:hAnsi="Sylfaen"/>
          <w:lang w:val="ka-GE"/>
        </w:rPr>
        <w:t>20</w:t>
      </w:r>
      <w:r w:rsidRPr="009F7276">
        <w:rPr>
          <w:rFonts w:ascii="Sylfaen" w:hAnsi="Sylfaen"/>
          <w:lang w:val="en-US"/>
        </w:rPr>
        <w:t>10</w:t>
      </w:r>
      <w:r w:rsidRPr="009F7276">
        <w:rPr>
          <w:rFonts w:ascii="Sylfaen" w:hAnsi="Sylfaen"/>
          <w:lang w:val="ka-GE"/>
        </w:rPr>
        <w:t xml:space="preserve"> წელი</w:t>
      </w:r>
    </w:p>
    <w:p w:rsidR="009F7276" w:rsidRPr="009F7276" w:rsidRDefault="009F7276" w:rsidP="009F7276">
      <w:pPr>
        <w:rPr>
          <w:rFonts w:ascii="Sylfaen" w:hAnsi="Sylfaen"/>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4140"/>
      </w:tblGrid>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b/>
                <w:lang w:val="ka-GE"/>
              </w:rPr>
            </w:pPr>
            <w:r w:rsidRPr="009F7276">
              <w:rPr>
                <w:rFonts w:ascii="Sylfaen" w:hAnsi="Sylfaen"/>
                <w:b/>
                <w:lang w:val="ka-GE"/>
              </w:rPr>
              <w:t>დასახელება</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b/>
                <w:lang w:val="ka-GE"/>
              </w:rPr>
            </w:pPr>
            <w:r w:rsidRPr="009F7276">
              <w:rPr>
                <w:rFonts w:ascii="Sylfaen" w:hAnsi="Sylfaen"/>
                <w:b/>
                <w:lang w:val="ka-GE"/>
              </w:rPr>
              <w:t>რაოდენობა</w:t>
            </w:r>
          </w:p>
          <w:p w:rsidR="009F7276" w:rsidRPr="009F7276" w:rsidRDefault="009F7276" w:rsidP="009F7276">
            <w:pPr>
              <w:jc w:val="center"/>
              <w:rPr>
                <w:rFonts w:ascii="Sylfaen" w:hAnsi="Sylfaen"/>
                <w:b/>
                <w:lang w:val="ka-GE"/>
              </w:rPr>
            </w:pPr>
            <w:r w:rsidRPr="009F7276">
              <w:rPr>
                <w:rFonts w:ascii="Sylfaen" w:hAnsi="Sylfaen"/>
                <w:b/>
                <w:lang w:val="ka-GE"/>
              </w:rPr>
              <w:t>(ცალი, დოზა)</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შპრიცების გასანადგურებელი ყუთი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650</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ტდ</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10000</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ჰეპატიტი ,,ბ,,-ს საწინააღმდეგო ვაქცინა</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3300</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0.5მლ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28200</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 xml:space="preserve">დტ </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4800</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პოლიომიელიტის საწინააღმდეგო ვაქცინა</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en-US"/>
              </w:rPr>
            </w:pPr>
            <w:r w:rsidRPr="009F7276">
              <w:rPr>
                <w:rFonts w:ascii="Sylfaen" w:hAnsi="Sylfaen"/>
                <w:lang w:val="ka-GE"/>
              </w:rPr>
              <w:t>117000</w:t>
            </w:r>
            <w:r w:rsidRPr="009F7276">
              <w:rPr>
                <w:rFonts w:ascii="Sylfaen" w:hAnsi="Sylfaen"/>
                <w:lang w:val="en-US"/>
              </w:rPr>
              <w:t xml:space="preserve"> (</w:t>
            </w:r>
            <w:r w:rsidRPr="009F7276">
              <w:rPr>
                <w:rFonts w:ascii="Sylfaen" w:hAnsi="Sylfaen"/>
                <w:lang w:val="ka-GE"/>
              </w:rPr>
              <w:t xml:space="preserve">მ.შ. </w:t>
            </w:r>
            <w:r w:rsidRPr="009F7276">
              <w:rPr>
                <w:rFonts w:ascii="Sylfaen" w:hAnsi="Sylfaen"/>
                <w:lang w:val="en-US"/>
              </w:rPr>
              <w:t xml:space="preserve">108000 </w:t>
            </w:r>
            <w:r w:rsidRPr="009F7276">
              <w:rPr>
                <w:rFonts w:ascii="Sylfaen" w:hAnsi="Sylfaen"/>
                <w:lang w:val="ka-GE"/>
              </w:rPr>
              <w:t>დოზა გადავეცით კამპანიის ჩასატარებლად)</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lastRenderedPageBreak/>
              <w:t>დტყ</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1900</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ბცჟ</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4200</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ბცჟს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900</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წწყ (პრიორიქსი)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3040</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2მლ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3177</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დყტ-ჰეპ ბ-ჰიბ*</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3800</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პანენზა</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3000</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მაცივარი მფ 314</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9 (კამპანიისთვის)</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მაცივარი მკ 304</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4  (კამპანიისთვის)</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ყინულის ელემენტი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1500  (კამპანიისთვის)</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ელექტრო თერმომეტრი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400  (კამპანიისთვის)</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ვაქცინის გადასატანი ცივი ყუთი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80  (კამპანიისთვის)</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5მლ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1133</w:t>
            </w:r>
          </w:p>
        </w:tc>
      </w:tr>
    </w:tbl>
    <w:p w:rsidR="009F7276" w:rsidRPr="009F7276" w:rsidRDefault="009F7276" w:rsidP="009F7276">
      <w:pPr>
        <w:rPr>
          <w:rFonts w:ascii="Sylfaen" w:hAnsi="Sylfaen"/>
          <w:lang w:val="ka-GE"/>
        </w:rPr>
      </w:pPr>
    </w:p>
    <w:p w:rsidR="009F7276" w:rsidRPr="009F7276" w:rsidRDefault="009F7276" w:rsidP="009F7276">
      <w:pPr>
        <w:rPr>
          <w:rFonts w:ascii="Sylfaen" w:hAnsi="Sylfaen"/>
          <w:lang w:val="ka-GE"/>
        </w:rPr>
      </w:pPr>
      <w:r w:rsidRPr="009F7276">
        <w:rPr>
          <w:rFonts w:ascii="Sylfaen" w:hAnsi="Sylfaen"/>
          <w:lang w:val="ka-GE"/>
        </w:rPr>
        <w:t>*--დყტ-ჰეპ ბ-ჰიბ-----დიფთერია-ტეტანუსი-ყივანახველა-ჰეპატიტი ბ-ჰემოფილუს ინფლუენზა ბ ვაქცინა (ხუთკომპონენტიანი)</w:t>
      </w:r>
    </w:p>
    <w:p w:rsidR="009F7276" w:rsidRPr="009F7276" w:rsidRDefault="009F7276" w:rsidP="009F7276">
      <w:pPr>
        <w:rPr>
          <w:rFonts w:ascii="Sylfaen" w:hAnsi="Sylfaen"/>
          <w:lang w:val="ka-GE"/>
        </w:rPr>
      </w:pPr>
    </w:p>
    <w:p w:rsidR="009F7276" w:rsidRPr="009F7276" w:rsidRDefault="009F7276" w:rsidP="009F7276">
      <w:pPr>
        <w:rPr>
          <w:rFonts w:ascii="Sylfaen" w:hAnsi="Sylfaen"/>
          <w:lang w:val="ka-GE"/>
        </w:rPr>
      </w:pPr>
      <w:r w:rsidRPr="009F7276">
        <w:rPr>
          <w:rFonts w:ascii="Sylfaen" w:hAnsi="Sylfaen"/>
          <w:lang w:val="ka-GE"/>
        </w:rPr>
        <w:t>2011 წელი</w:t>
      </w:r>
    </w:p>
    <w:p w:rsidR="009F7276" w:rsidRPr="009F7276" w:rsidRDefault="009F7276" w:rsidP="009F7276">
      <w:pPr>
        <w:rPr>
          <w:rFonts w:ascii="Sylfaen" w:hAnsi="Sylfaen"/>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4140"/>
      </w:tblGrid>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b/>
                <w:lang w:val="ka-GE"/>
              </w:rPr>
            </w:pPr>
            <w:r w:rsidRPr="009F7276">
              <w:rPr>
                <w:rFonts w:ascii="Sylfaen" w:hAnsi="Sylfaen"/>
                <w:b/>
                <w:lang w:val="ka-GE"/>
              </w:rPr>
              <w:t>დასახელება</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b/>
                <w:lang w:val="ka-GE"/>
              </w:rPr>
            </w:pPr>
            <w:r w:rsidRPr="009F7276">
              <w:rPr>
                <w:rFonts w:ascii="Sylfaen" w:hAnsi="Sylfaen"/>
                <w:b/>
                <w:lang w:val="ka-GE"/>
              </w:rPr>
              <w:t>რაოდენობა</w:t>
            </w:r>
          </w:p>
          <w:p w:rsidR="009F7276" w:rsidRPr="009F7276" w:rsidRDefault="009F7276" w:rsidP="009F7276">
            <w:pPr>
              <w:jc w:val="center"/>
              <w:rPr>
                <w:rFonts w:ascii="Sylfaen" w:hAnsi="Sylfaen"/>
                <w:b/>
                <w:lang w:val="ka-GE"/>
              </w:rPr>
            </w:pPr>
            <w:r w:rsidRPr="009F7276">
              <w:rPr>
                <w:rFonts w:ascii="Sylfaen" w:hAnsi="Sylfaen"/>
                <w:b/>
                <w:lang w:val="ka-GE"/>
              </w:rPr>
              <w:t>(ცალი, დოზა)</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შპრიცების გასანადგურებელი ყუთი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50</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ტდ</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en-US"/>
              </w:rPr>
            </w:pPr>
            <w:r w:rsidRPr="009F7276">
              <w:rPr>
                <w:rFonts w:ascii="Sylfaen" w:hAnsi="Sylfaen"/>
                <w:lang w:val="en-US"/>
              </w:rPr>
              <w:t>0</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ჰეპატიტი ,,ბ,,-ს საწინააღმდეგო ვაქცინა</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900</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0.5მლ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2800</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 xml:space="preserve">დტ </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1000</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პოლიომიელიტის საწინააღმდეგო ვაქცინა</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en-US"/>
              </w:rPr>
            </w:pPr>
            <w:r w:rsidRPr="009F7276">
              <w:rPr>
                <w:rFonts w:ascii="Sylfaen" w:hAnsi="Sylfaen"/>
                <w:lang w:val="en-US"/>
              </w:rPr>
              <w:t>0</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დტყ</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1000</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ბცჟ</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2000</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ბცჟს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700</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წწყ (პრიორიქსი)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500</w:t>
            </w:r>
          </w:p>
        </w:tc>
      </w:tr>
      <w:tr w:rsidR="009F7276" w:rsidRPr="009F7276" w:rsidTr="000E07C5">
        <w:tc>
          <w:tcPr>
            <w:tcW w:w="5508"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rPr>
                <w:rFonts w:ascii="Sylfaen" w:hAnsi="Sylfaen"/>
                <w:lang w:val="ka-GE"/>
              </w:rPr>
            </w:pPr>
            <w:r w:rsidRPr="009F7276">
              <w:rPr>
                <w:rFonts w:ascii="Sylfaen" w:hAnsi="Sylfaen"/>
                <w:lang w:val="ka-GE"/>
              </w:rPr>
              <w:t>2მლ შპრიცი</w:t>
            </w:r>
          </w:p>
        </w:tc>
        <w:tc>
          <w:tcPr>
            <w:tcW w:w="4140" w:type="dxa"/>
            <w:tcBorders>
              <w:top w:val="single" w:sz="4" w:space="0" w:color="auto"/>
              <w:left w:val="single" w:sz="4" w:space="0" w:color="auto"/>
              <w:bottom w:val="single" w:sz="4" w:space="0" w:color="auto"/>
              <w:right w:val="single" w:sz="4" w:space="0" w:color="auto"/>
            </w:tcBorders>
          </w:tcPr>
          <w:p w:rsidR="009F7276" w:rsidRPr="009F7276" w:rsidRDefault="009F7276" w:rsidP="009F7276">
            <w:pPr>
              <w:jc w:val="center"/>
              <w:rPr>
                <w:rFonts w:ascii="Sylfaen" w:hAnsi="Sylfaen"/>
                <w:lang w:val="ka-GE"/>
              </w:rPr>
            </w:pPr>
            <w:r w:rsidRPr="009F7276">
              <w:rPr>
                <w:rFonts w:ascii="Sylfaen" w:hAnsi="Sylfaen"/>
                <w:lang w:val="ka-GE"/>
              </w:rPr>
              <w:t>100</w:t>
            </w:r>
          </w:p>
        </w:tc>
      </w:tr>
    </w:tbl>
    <w:p w:rsidR="009F7276" w:rsidRPr="009F7276" w:rsidRDefault="009F7276" w:rsidP="009F7276">
      <w:pPr>
        <w:rPr>
          <w:rFonts w:ascii="Sylfaen" w:hAnsi="Sylfaen"/>
          <w:lang w:val="ka-GE"/>
        </w:rPr>
      </w:pPr>
    </w:p>
    <w:p w:rsidR="009F7276" w:rsidRPr="009F7276" w:rsidRDefault="009F7276" w:rsidP="009F7276">
      <w:pPr>
        <w:rPr>
          <w:rFonts w:ascii="Sylfaen" w:hAnsi="Sylfaen"/>
          <w:lang w:val="ka-GE"/>
        </w:rPr>
      </w:pPr>
    </w:p>
    <w:p w:rsidR="00BE41FD" w:rsidRDefault="00BE41FD" w:rsidP="00F342DA">
      <w:pPr>
        <w:jc w:val="both"/>
        <w:rPr>
          <w:rFonts w:ascii="Sylfaen" w:hAnsi="Sylfaen"/>
          <w:lang w:val="ka-GE"/>
        </w:rPr>
      </w:pPr>
    </w:p>
    <w:p w:rsidR="00BE41FD" w:rsidRDefault="00BE41FD" w:rsidP="00F342DA">
      <w:pPr>
        <w:jc w:val="both"/>
        <w:rPr>
          <w:rFonts w:ascii="Sylfaen" w:hAnsi="Sylfaen"/>
          <w:lang w:val="ka-GE"/>
        </w:rPr>
      </w:pPr>
    </w:p>
    <w:p w:rsidR="00BE41FD" w:rsidRPr="00BE41FD" w:rsidRDefault="00BE41FD" w:rsidP="00F342DA">
      <w:pPr>
        <w:jc w:val="both"/>
        <w:rPr>
          <w:rFonts w:ascii="Sylfaen" w:hAnsi="Sylfaen"/>
          <w:sz w:val="28"/>
          <w:szCs w:val="28"/>
          <w:lang w:val="ka-GE"/>
        </w:rPr>
      </w:pPr>
      <w:r w:rsidRPr="00BE41FD">
        <w:rPr>
          <w:rFonts w:ascii="Sylfaen" w:hAnsi="Sylfaen"/>
          <w:sz w:val="28"/>
          <w:szCs w:val="28"/>
          <w:lang w:val="ka-GE"/>
        </w:rPr>
        <w:t>გალის ზონის სამედ</w:t>
      </w:r>
      <w:r w:rsidR="00571E0D">
        <w:rPr>
          <w:rFonts w:ascii="Sylfaen" w:hAnsi="Sylfaen"/>
          <w:sz w:val="28"/>
          <w:szCs w:val="28"/>
          <w:lang w:val="ka-GE"/>
        </w:rPr>
        <w:t>იცინო დაწესებულებების განვითარებ</w:t>
      </w:r>
      <w:r w:rsidRPr="00BE41FD">
        <w:rPr>
          <w:rFonts w:ascii="Sylfaen" w:hAnsi="Sylfaen"/>
          <w:sz w:val="28"/>
          <w:szCs w:val="28"/>
          <w:lang w:val="ka-GE"/>
        </w:rPr>
        <w:t>ის საჭიროებები</w:t>
      </w:r>
    </w:p>
    <w:p w:rsidR="00BE41FD" w:rsidRDefault="00BE41FD" w:rsidP="000377F6">
      <w:pPr>
        <w:ind w:firstLine="708"/>
        <w:jc w:val="both"/>
        <w:rPr>
          <w:rFonts w:ascii="Sylfaen" w:hAnsi="Sylfaen"/>
          <w:sz w:val="22"/>
          <w:szCs w:val="22"/>
          <w:lang w:val="ka-GE"/>
        </w:rPr>
      </w:pPr>
    </w:p>
    <w:p w:rsidR="000377F6" w:rsidRPr="000377F6" w:rsidRDefault="000377F6" w:rsidP="000377F6">
      <w:pPr>
        <w:ind w:firstLine="708"/>
        <w:jc w:val="both"/>
        <w:rPr>
          <w:rFonts w:ascii="Sylfaen" w:hAnsi="Sylfaen"/>
          <w:sz w:val="22"/>
          <w:szCs w:val="22"/>
          <w:lang w:val="ka-GE"/>
        </w:rPr>
      </w:pPr>
      <w:r w:rsidRPr="000377F6">
        <w:rPr>
          <w:rFonts w:ascii="Sylfaen" w:hAnsi="Sylfaen"/>
          <w:sz w:val="22"/>
          <w:szCs w:val="22"/>
          <w:lang w:val="ka-GE"/>
        </w:rPr>
        <w:t xml:space="preserve">გამომდინარე იქიდან, რომ ამ ეტაპზე არ ვფლობთ სრულ სტატისტიკურ მონაცემებს ოკუპირებულ ტერიტორიებზე მცხოვრები მოსახლეობის ჯანმრთელობის მდგომარეობის და ავადობის სტრუქტურის შესახებ, კონკრეტული დაავადების, კერძოდ კი შარდ-სასქესო სისტემის დაავადების გავრცელებაზე შეგვიძლია ვიმსჯელოთ  ამ დაავადებების გავრცელების ზოგადი </w:t>
      </w:r>
      <w:r w:rsidRPr="000377F6">
        <w:rPr>
          <w:rFonts w:ascii="Sylfaen" w:hAnsi="Sylfaen"/>
          <w:sz w:val="22"/>
          <w:szCs w:val="22"/>
          <w:lang w:val="ka-GE"/>
        </w:rPr>
        <w:lastRenderedPageBreak/>
        <w:t xml:space="preserve">სურათით: საქართველოში, ყოველწლიურად თირკმელების უკმარისობის ტერმინალური სტადიით შეპყრობილ პაციენტთა რაოდენობა, რომელთაც გადაუდებლად ესაჭიროებათ თირკმლის ჩანაცვლებითი თერაპია (ჰემოდიალიზი, პერიტონეული დიალიზი) შეადგენს 160-200 პაციენტს ანუ 100 000 მოსახლეზე ყოველწლიურად მოდის 4-5 პოტენციურად სადიალიზო პაციენტი. ბოლო წლების მონაცემებით, საქართველოში თირკმლის ჩანაცვლებით თერაპიაზე (ჰემოდიალიზი, პერიტონეული დიალიზი) იმყოფება დაახლოებით </w:t>
      </w:r>
      <w:r w:rsidRPr="000377F6">
        <w:rPr>
          <w:rFonts w:ascii="Sylfaen" w:hAnsi="Sylfaen"/>
          <w:sz w:val="22"/>
          <w:szCs w:val="22"/>
          <w:lang w:val="en-US"/>
        </w:rPr>
        <w:t>10</w:t>
      </w:r>
      <w:r w:rsidRPr="000377F6">
        <w:rPr>
          <w:rFonts w:ascii="Sylfaen" w:hAnsi="Sylfaen"/>
          <w:sz w:val="22"/>
          <w:szCs w:val="22"/>
          <w:lang w:val="ka-GE"/>
        </w:rPr>
        <w:t>00</w:t>
      </w:r>
      <w:r w:rsidRPr="000377F6">
        <w:rPr>
          <w:rFonts w:ascii="Sylfaen" w:hAnsi="Sylfaen"/>
          <w:sz w:val="22"/>
          <w:szCs w:val="22"/>
          <w:lang w:val="en-US"/>
        </w:rPr>
        <w:t>-</w:t>
      </w:r>
      <w:r w:rsidRPr="000377F6">
        <w:rPr>
          <w:rFonts w:ascii="Sylfaen" w:hAnsi="Sylfaen"/>
          <w:sz w:val="22"/>
          <w:szCs w:val="22"/>
          <w:lang w:val="ka-GE"/>
        </w:rPr>
        <w:t xml:space="preserve">ზე მეტი პაციენტი ანუ 32 პაციენტზე მეტი 100 000 მოსახლეზე. ეპიდემიოლოგიური კვლევების შედეგებით, თირკმელების დაავადებით შეპყრობილ პაციენტთა რაოდენობა მნიშვნელოვნად გაიზრდება, რაც აიხსნება დროულად გამოუვლენელი ისეთი დაავადებებით როგორიცაა შაქრიანი დიაბეტი, ჰიპერტონია, პროტეინურია, სისტემური დაავადებები, სხვადასხვა ტიპის და გენეზის ნეფრიტები და გლომერულონეფრიტები. შესაბამისად, იზრდება იმ პაციენტთა რიცხვიც, რომელთაც პოტენციურად დასჭირდებათ დიალიზით მკურნალობის ჩატარება. </w:t>
      </w:r>
    </w:p>
    <w:p w:rsidR="000377F6" w:rsidRPr="000377F6" w:rsidRDefault="000377F6" w:rsidP="000377F6">
      <w:pPr>
        <w:ind w:firstLine="708"/>
        <w:jc w:val="both"/>
        <w:rPr>
          <w:rFonts w:ascii="Sylfaen" w:hAnsi="Sylfaen"/>
          <w:sz w:val="22"/>
          <w:szCs w:val="22"/>
          <w:lang w:val="ka-GE"/>
        </w:rPr>
      </w:pPr>
      <w:r w:rsidRPr="000377F6">
        <w:rPr>
          <w:rFonts w:ascii="Sylfaen" w:hAnsi="Sylfaen"/>
          <w:sz w:val="22"/>
          <w:szCs w:val="22"/>
          <w:lang w:val="ka-GE"/>
        </w:rPr>
        <w:t>ვინაიდან, თირკმლის ტერმინალური უკმარისობით დაავადებულ პაციენტთა დიალიზით უზრუნველყოფა არის მაღალტექნოლოგიური, ძვირადღირებული სამედიცინო პროცედურა, რომელიც ტარდება სასიცოცხლო ჩვენებით, მოითხოვს მაღალი კვალიფიკაციის სამედიცინო პერსონალს და სპეციალურ სამედიცინო აპარატურას, ასევე იმის გათვალისწინებით, რომ საქართველოს დანარჩენ ტერიტორიაზე არსებული სპეციალიზებული სამედიცინო დაწესებულებების რესურსი ხშირად არ არის საკმარისი აღნიშნულ მომსახურებაზე მაღალი მოთხოვნის დასაკმაყოფილებლად და არის ხანგრძლივი მოცდის რიგები, მიზანშეწონილად ჩავთვალეთ პირველი რიგის ინიციატივად განხორციელდეს  თირკმლის ტერმინალური უკმარისობით დაავადებულთა უზრუნველყოფა ჰემოდი</w:t>
      </w:r>
      <w:r w:rsidR="00BE41FD">
        <w:rPr>
          <w:rFonts w:ascii="Sylfaen" w:hAnsi="Sylfaen"/>
          <w:sz w:val="22"/>
          <w:szCs w:val="22"/>
          <w:lang w:val="ka-GE"/>
        </w:rPr>
        <w:t xml:space="preserve">ალიზით და პერიტონეული დიალიზით, </w:t>
      </w:r>
      <w:r w:rsidRPr="000377F6">
        <w:rPr>
          <w:rFonts w:ascii="Sylfaen" w:hAnsi="Sylfaen"/>
          <w:sz w:val="22"/>
          <w:szCs w:val="22"/>
          <w:lang w:val="ka-GE"/>
        </w:rPr>
        <w:t xml:space="preserve">ითვალისწინებს მრავალპროფილურ </w:t>
      </w:r>
      <w:r w:rsidR="00BE41FD">
        <w:rPr>
          <w:rFonts w:ascii="Sylfaen" w:hAnsi="Sylfaen"/>
          <w:sz w:val="22"/>
          <w:szCs w:val="22"/>
          <w:lang w:val="ka-GE"/>
        </w:rPr>
        <w:t xml:space="preserve">ტერიტორიულად ხელმისაწვდომ </w:t>
      </w:r>
      <w:r w:rsidRPr="000377F6">
        <w:rPr>
          <w:rFonts w:ascii="Sylfaen" w:hAnsi="Sylfaen"/>
          <w:sz w:val="22"/>
          <w:szCs w:val="22"/>
          <w:lang w:val="ka-GE"/>
        </w:rPr>
        <w:t>ჰოსპიტალში დიალიზის განყოფ</w:t>
      </w:r>
      <w:r w:rsidR="00BE41FD">
        <w:rPr>
          <w:rFonts w:ascii="Sylfaen" w:hAnsi="Sylfaen"/>
          <w:sz w:val="22"/>
          <w:szCs w:val="22"/>
          <w:lang w:val="ka-GE"/>
        </w:rPr>
        <w:t>ილების გახსნას, დიალიზის აპარატები</w:t>
      </w:r>
      <w:r w:rsidRPr="000377F6">
        <w:rPr>
          <w:rFonts w:ascii="Sylfaen" w:hAnsi="Sylfaen"/>
          <w:sz w:val="22"/>
          <w:szCs w:val="22"/>
          <w:lang w:val="ka-GE"/>
        </w:rPr>
        <w:t>თ და კლინიკო-ლაბორატორიული გამოკვლევებისათვის საჭირო ლაბორატორი</w:t>
      </w:r>
      <w:r w:rsidR="00BE41FD">
        <w:rPr>
          <w:rFonts w:ascii="Sylfaen" w:hAnsi="Sylfaen"/>
          <w:sz w:val="22"/>
          <w:szCs w:val="22"/>
          <w:lang w:val="ka-GE"/>
        </w:rPr>
        <w:t xml:space="preserve">ული აღჭურვილობით უზრუნველყოფას, </w:t>
      </w:r>
      <w:r w:rsidRPr="000377F6">
        <w:rPr>
          <w:rFonts w:ascii="Sylfaen" w:hAnsi="Sylfaen"/>
          <w:sz w:val="22"/>
          <w:szCs w:val="22"/>
          <w:lang w:val="ka-GE"/>
        </w:rPr>
        <w:t xml:space="preserve">სადიალიზე საშუალებებით/მასალით/მედიკამენტებით პროგრამულ უზრუნველყოფას და სამედიცინო პერსონალის ტრენინგს </w:t>
      </w:r>
      <w:r w:rsidR="00BE41FD">
        <w:rPr>
          <w:rFonts w:ascii="Sylfaen" w:hAnsi="Sylfaen"/>
          <w:sz w:val="22"/>
          <w:szCs w:val="22"/>
          <w:lang w:val="ka-GE"/>
        </w:rPr>
        <w:t xml:space="preserve"> </w:t>
      </w:r>
    </w:p>
    <w:p w:rsidR="000377F6" w:rsidRPr="000377F6" w:rsidRDefault="000377F6" w:rsidP="000377F6">
      <w:pPr>
        <w:jc w:val="both"/>
        <w:rPr>
          <w:rFonts w:ascii="Sylfaen" w:hAnsi="Sylfaen"/>
          <w:sz w:val="22"/>
          <w:szCs w:val="22"/>
          <w:lang w:val="ka-GE"/>
        </w:rPr>
      </w:pPr>
    </w:p>
    <w:p w:rsidR="000377F6" w:rsidRPr="000377F6" w:rsidRDefault="00BE41FD" w:rsidP="000377F6">
      <w:pPr>
        <w:ind w:firstLine="561"/>
        <w:jc w:val="both"/>
        <w:rPr>
          <w:rFonts w:ascii="Sylfaen" w:hAnsi="Sylfaen"/>
          <w:sz w:val="22"/>
          <w:szCs w:val="22"/>
          <w:lang w:val="ka-GE"/>
        </w:rPr>
      </w:pPr>
      <w:r>
        <w:rPr>
          <w:rFonts w:ascii="Sylfaen" w:hAnsi="Sylfaen"/>
          <w:sz w:val="22"/>
          <w:szCs w:val="22"/>
          <w:lang w:val="ka-GE"/>
        </w:rPr>
        <w:t>ის</w:t>
      </w:r>
      <w:r w:rsidR="000377F6" w:rsidRPr="000377F6">
        <w:rPr>
          <w:rFonts w:ascii="Sylfaen" w:hAnsi="Sylfaen"/>
          <w:sz w:val="22"/>
          <w:szCs w:val="22"/>
          <w:lang w:val="ka-GE"/>
        </w:rPr>
        <w:t>ევე როგორც ზემოაღნიშნულ შემთხვევაში, ქრონიკულ ინკურაბელურ (მათ შორის ონკოინკურაბელურ) დაავადებათა ეპიდემიოლოგიაზე არ ვფლობთ სრულ ინფორმაციას, თუმცა იმის გათვალისწინებით, რომ გასული წლის განმავლობაში არაერთმა ონკოლოგიური დაავადებით დაავადებულმა პაციენტმა მოგვმართა შესაბამისი სამედიცინო დახმარების მოთხოვნით, შეიძლება ვივარაუდოთ, რომ ონკოლოგიური დაავადებების გავრცელება სერიოზულ პრობლემას წარმოადგენს ოკუპირებულ აფხაზეთში მცხოვრები მოსახლეობისათვის. შესაბამისად, აქტუალურია ონკოინკურაბელურ პაციენტთა პალიატიური მზრუნველობით უზრუნველყოფაც. მხედველობაშია მისაღები ის ფაქტიც, რომ აფხაზეთის ოკუპირებულ ტერიტორიაზე მაღალია აივ/შიდსით დაავადებულ და ინფიცირებულ პირთა რაოდენობა. ჩვენს ხელთ არსებული მონაცემებით ჯერ კიდევ 2006 წელს ეს მაჩვენებელი შეადგენდა მოსახლეობის 1.48</w:t>
      </w:r>
      <w:r w:rsidR="000377F6" w:rsidRPr="000377F6">
        <w:rPr>
          <w:rFonts w:ascii="AcadNusx" w:hAnsi="AcadNusx"/>
          <w:lang w:val="en-US"/>
        </w:rPr>
        <w:t>%</w:t>
      </w:r>
      <w:r w:rsidR="000377F6" w:rsidRPr="000377F6">
        <w:rPr>
          <w:rFonts w:ascii="Sylfaen" w:hAnsi="Sylfaen"/>
          <w:sz w:val="22"/>
          <w:szCs w:val="22"/>
          <w:lang w:val="ka-GE"/>
        </w:rPr>
        <w:t xml:space="preserve">-ს და აღინიშნება მისი პროგრესული ზრდა. </w:t>
      </w:r>
    </w:p>
    <w:p w:rsidR="000377F6" w:rsidRPr="000377F6" w:rsidRDefault="000377F6" w:rsidP="000377F6">
      <w:pPr>
        <w:ind w:firstLine="561"/>
        <w:jc w:val="both"/>
        <w:rPr>
          <w:rFonts w:ascii="Sylfaen" w:hAnsi="Sylfaen"/>
          <w:b/>
          <w:sz w:val="22"/>
          <w:szCs w:val="22"/>
          <w:lang w:val="ka-GE"/>
        </w:rPr>
      </w:pPr>
      <w:r w:rsidRPr="000377F6">
        <w:rPr>
          <w:rFonts w:ascii="Sylfaen" w:hAnsi="Sylfaen"/>
          <w:sz w:val="22"/>
          <w:szCs w:val="22"/>
          <w:lang w:val="ka-GE"/>
        </w:rPr>
        <w:t xml:space="preserve">გამომდინარე იქიდან, რომ სპეციალიზებული პალიატიური მზრუნველობა ესაჭიროებათ ტერმინალურ სტადიაში მყოფ  </w:t>
      </w:r>
      <w:r w:rsidRPr="000377F6">
        <w:rPr>
          <w:rFonts w:ascii="Sylfaen" w:hAnsi="Sylfaen"/>
          <w:sz w:val="22"/>
          <w:szCs w:val="22"/>
          <w:lang w:val="en-US"/>
        </w:rPr>
        <w:t>IV</w:t>
      </w:r>
      <w:r w:rsidRPr="000377F6">
        <w:rPr>
          <w:rFonts w:ascii="Sylfaen" w:hAnsi="Sylfaen"/>
          <w:sz w:val="22"/>
          <w:szCs w:val="22"/>
          <w:lang w:val="ka-GE"/>
        </w:rPr>
        <w:t xml:space="preserve"> სტადიის ავთვისებიანი სიმსივნით დაავადებულ, შიდსით დაავადებულ და </w:t>
      </w:r>
      <w:proofErr w:type="spellStart"/>
      <w:r w:rsidRPr="000377F6">
        <w:rPr>
          <w:rFonts w:ascii="Sylfaen" w:hAnsi="Sylfaen"/>
          <w:lang w:val="en-US"/>
        </w:rPr>
        <w:t>არაონკოლოგიური</w:t>
      </w:r>
      <w:proofErr w:type="spellEnd"/>
      <w:r w:rsidRPr="000377F6">
        <w:rPr>
          <w:rFonts w:ascii="Sylfaen" w:hAnsi="Sylfaen"/>
          <w:lang w:val="en-US"/>
        </w:rPr>
        <w:t xml:space="preserve"> </w:t>
      </w:r>
      <w:proofErr w:type="spellStart"/>
      <w:r w:rsidRPr="000377F6">
        <w:rPr>
          <w:rFonts w:ascii="Sylfaen" w:hAnsi="Sylfaen"/>
          <w:lang w:val="en-US"/>
        </w:rPr>
        <w:t>ქრონიკული</w:t>
      </w:r>
      <w:proofErr w:type="spellEnd"/>
      <w:r w:rsidRPr="000377F6">
        <w:rPr>
          <w:rFonts w:ascii="Sylfaen" w:hAnsi="Sylfaen"/>
          <w:lang w:val="en-US"/>
        </w:rPr>
        <w:t xml:space="preserve"> </w:t>
      </w:r>
      <w:proofErr w:type="spellStart"/>
      <w:r w:rsidRPr="000377F6">
        <w:rPr>
          <w:rFonts w:ascii="Sylfaen" w:hAnsi="Sylfaen"/>
          <w:lang w:val="en-US"/>
        </w:rPr>
        <w:t>მოპროგრესე</w:t>
      </w:r>
      <w:proofErr w:type="spellEnd"/>
      <w:r w:rsidRPr="000377F6">
        <w:rPr>
          <w:rFonts w:ascii="Sylfaen" w:hAnsi="Sylfaen"/>
          <w:lang w:val="en-US"/>
        </w:rPr>
        <w:t xml:space="preserve"> </w:t>
      </w:r>
      <w:proofErr w:type="spellStart"/>
      <w:r w:rsidRPr="000377F6">
        <w:rPr>
          <w:rFonts w:ascii="Sylfaen" w:hAnsi="Sylfaen"/>
          <w:lang w:val="en-US"/>
        </w:rPr>
        <w:t>სენით</w:t>
      </w:r>
      <w:proofErr w:type="spellEnd"/>
      <w:r w:rsidRPr="000377F6">
        <w:rPr>
          <w:rFonts w:ascii="Sylfaen" w:hAnsi="Sylfaen"/>
          <w:lang w:val="en-US"/>
        </w:rPr>
        <w:t xml:space="preserve"> </w:t>
      </w:r>
      <w:proofErr w:type="spellStart"/>
      <w:r w:rsidRPr="000377F6">
        <w:rPr>
          <w:rFonts w:ascii="Sylfaen" w:hAnsi="Sylfaen"/>
          <w:lang w:val="en-US"/>
        </w:rPr>
        <w:t>დაავადებულ</w:t>
      </w:r>
      <w:proofErr w:type="spellEnd"/>
      <w:r w:rsidRPr="000377F6">
        <w:rPr>
          <w:rFonts w:ascii="Sylfaen" w:hAnsi="Sylfaen"/>
          <w:lang w:val="ka-GE"/>
        </w:rPr>
        <w:t xml:space="preserve"> პირებს</w:t>
      </w:r>
      <w:r w:rsidRPr="000377F6">
        <w:rPr>
          <w:rFonts w:ascii="Sylfaen" w:hAnsi="Sylfaen"/>
          <w:lang w:val="en-US"/>
        </w:rPr>
        <w:t xml:space="preserve"> (</w:t>
      </w:r>
      <w:r w:rsidRPr="000377F6">
        <w:rPr>
          <w:rFonts w:ascii="Sylfaen" w:hAnsi="Sylfaen"/>
          <w:lang w:val="ka-GE"/>
        </w:rPr>
        <w:t xml:space="preserve">მაგ. </w:t>
      </w:r>
      <w:proofErr w:type="spellStart"/>
      <w:r w:rsidRPr="000377F6">
        <w:rPr>
          <w:rFonts w:ascii="Sylfaen" w:hAnsi="Sylfaen"/>
          <w:lang w:val="en-US"/>
        </w:rPr>
        <w:t>გულის</w:t>
      </w:r>
      <w:proofErr w:type="spellEnd"/>
      <w:r w:rsidRPr="000377F6">
        <w:rPr>
          <w:rFonts w:ascii="Sylfaen" w:hAnsi="Sylfaen"/>
          <w:lang w:val="en-US"/>
        </w:rPr>
        <w:t xml:space="preserve">, </w:t>
      </w:r>
      <w:proofErr w:type="spellStart"/>
      <w:r w:rsidRPr="000377F6">
        <w:rPr>
          <w:rFonts w:ascii="Sylfaen" w:hAnsi="Sylfaen"/>
          <w:lang w:val="en-US"/>
        </w:rPr>
        <w:t>ფილტვების</w:t>
      </w:r>
      <w:proofErr w:type="spellEnd"/>
      <w:r w:rsidRPr="000377F6">
        <w:rPr>
          <w:rFonts w:ascii="Sylfaen" w:hAnsi="Sylfaen"/>
          <w:lang w:val="en-US"/>
        </w:rPr>
        <w:t xml:space="preserve"> </w:t>
      </w:r>
      <w:proofErr w:type="spellStart"/>
      <w:r w:rsidRPr="000377F6">
        <w:rPr>
          <w:rFonts w:ascii="Sylfaen" w:hAnsi="Sylfaen"/>
          <w:lang w:val="en-US"/>
        </w:rPr>
        <w:t>დეკომპენსაციის</w:t>
      </w:r>
      <w:proofErr w:type="spellEnd"/>
      <w:r w:rsidRPr="000377F6">
        <w:rPr>
          <w:rFonts w:ascii="Sylfaen" w:hAnsi="Sylfaen"/>
          <w:lang w:val="en-US"/>
        </w:rPr>
        <w:t xml:space="preserve">, </w:t>
      </w:r>
      <w:proofErr w:type="spellStart"/>
      <w:r w:rsidRPr="000377F6">
        <w:rPr>
          <w:rFonts w:ascii="Sylfaen" w:hAnsi="Sylfaen"/>
          <w:lang w:val="en-US"/>
        </w:rPr>
        <w:t>ღვიძლისა</w:t>
      </w:r>
      <w:proofErr w:type="spellEnd"/>
      <w:r w:rsidRPr="000377F6">
        <w:rPr>
          <w:rFonts w:ascii="Sylfaen" w:hAnsi="Sylfaen"/>
          <w:lang w:val="en-US"/>
        </w:rPr>
        <w:t xml:space="preserve"> </w:t>
      </w:r>
      <w:proofErr w:type="spellStart"/>
      <w:r w:rsidRPr="000377F6">
        <w:rPr>
          <w:rFonts w:ascii="Sylfaen" w:hAnsi="Sylfaen"/>
          <w:lang w:val="en-US"/>
        </w:rPr>
        <w:t>და</w:t>
      </w:r>
      <w:proofErr w:type="spellEnd"/>
      <w:r w:rsidRPr="000377F6">
        <w:rPr>
          <w:rFonts w:ascii="Sylfaen" w:hAnsi="Sylfaen"/>
          <w:lang w:val="en-US"/>
        </w:rPr>
        <w:t xml:space="preserve"> </w:t>
      </w:r>
      <w:proofErr w:type="spellStart"/>
      <w:r w:rsidRPr="000377F6">
        <w:rPr>
          <w:rFonts w:ascii="Sylfaen" w:hAnsi="Sylfaen"/>
          <w:lang w:val="en-US"/>
        </w:rPr>
        <w:t>თირკმლების</w:t>
      </w:r>
      <w:proofErr w:type="spellEnd"/>
      <w:r w:rsidRPr="000377F6">
        <w:rPr>
          <w:rFonts w:ascii="Sylfaen" w:hAnsi="Sylfaen"/>
          <w:lang w:val="en-US"/>
        </w:rPr>
        <w:t xml:space="preserve"> </w:t>
      </w:r>
      <w:proofErr w:type="spellStart"/>
      <w:r w:rsidRPr="000377F6">
        <w:rPr>
          <w:rFonts w:ascii="Sylfaen" w:hAnsi="Sylfaen"/>
          <w:lang w:val="en-US"/>
        </w:rPr>
        <w:t>უკმარისობის</w:t>
      </w:r>
      <w:proofErr w:type="spellEnd"/>
      <w:r w:rsidRPr="000377F6">
        <w:rPr>
          <w:rFonts w:ascii="Sylfaen" w:hAnsi="Sylfaen"/>
          <w:lang w:val="en-US"/>
        </w:rPr>
        <w:t xml:space="preserve"> </w:t>
      </w:r>
      <w:proofErr w:type="spellStart"/>
      <w:r w:rsidRPr="000377F6">
        <w:rPr>
          <w:rFonts w:ascii="Sylfaen" w:hAnsi="Sylfaen"/>
          <w:lang w:val="en-US"/>
        </w:rPr>
        <w:t>სტადიები</w:t>
      </w:r>
      <w:proofErr w:type="spellEnd"/>
      <w:r w:rsidRPr="000377F6">
        <w:rPr>
          <w:rFonts w:ascii="Sylfaen" w:hAnsi="Sylfaen"/>
          <w:lang w:val="en-US"/>
        </w:rPr>
        <w:t xml:space="preserve">, </w:t>
      </w:r>
      <w:proofErr w:type="spellStart"/>
      <w:r w:rsidRPr="000377F6">
        <w:rPr>
          <w:rFonts w:ascii="Sylfaen" w:hAnsi="Sylfaen"/>
          <w:lang w:val="en-US"/>
        </w:rPr>
        <w:t>გაფანტული</w:t>
      </w:r>
      <w:proofErr w:type="spellEnd"/>
      <w:r w:rsidRPr="000377F6">
        <w:rPr>
          <w:rFonts w:ascii="Sylfaen" w:hAnsi="Sylfaen"/>
          <w:lang w:val="en-US"/>
        </w:rPr>
        <w:t xml:space="preserve"> </w:t>
      </w:r>
      <w:proofErr w:type="spellStart"/>
      <w:r w:rsidRPr="000377F6">
        <w:rPr>
          <w:rFonts w:ascii="Sylfaen" w:hAnsi="Sylfaen"/>
          <w:lang w:val="en-US"/>
        </w:rPr>
        <w:t>სკლეროზი</w:t>
      </w:r>
      <w:proofErr w:type="spellEnd"/>
      <w:r w:rsidRPr="000377F6">
        <w:rPr>
          <w:rFonts w:ascii="Sylfaen" w:hAnsi="Sylfaen"/>
          <w:lang w:val="en-US"/>
        </w:rPr>
        <w:t xml:space="preserve">, </w:t>
      </w:r>
      <w:proofErr w:type="spellStart"/>
      <w:r w:rsidRPr="000377F6">
        <w:rPr>
          <w:rFonts w:ascii="Sylfaen" w:hAnsi="Sylfaen"/>
          <w:lang w:val="en-US"/>
        </w:rPr>
        <w:t>თავის</w:t>
      </w:r>
      <w:proofErr w:type="spellEnd"/>
      <w:r w:rsidRPr="000377F6">
        <w:rPr>
          <w:rFonts w:ascii="Sylfaen" w:hAnsi="Sylfaen"/>
          <w:lang w:val="en-US"/>
        </w:rPr>
        <w:t xml:space="preserve"> </w:t>
      </w:r>
      <w:proofErr w:type="spellStart"/>
      <w:r w:rsidRPr="000377F6">
        <w:rPr>
          <w:rFonts w:ascii="Sylfaen" w:hAnsi="Sylfaen"/>
          <w:lang w:val="en-US"/>
        </w:rPr>
        <w:t>ტვინის</w:t>
      </w:r>
      <w:proofErr w:type="spellEnd"/>
      <w:r w:rsidRPr="000377F6">
        <w:rPr>
          <w:rFonts w:ascii="Sylfaen" w:hAnsi="Sylfaen"/>
          <w:lang w:val="en-US"/>
        </w:rPr>
        <w:t xml:space="preserve"> </w:t>
      </w:r>
      <w:proofErr w:type="spellStart"/>
      <w:r w:rsidRPr="000377F6">
        <w:rPr>
          <w:rFonts w:ascii="Sylfaen" w:hAnsi="Sylfaen"/>
          <w:lang w:val="en-US"/>
        </w:rPr>
        <w:t>სისხლის</w:t>
      </w:r>
      <w:proofErr w:type="spellEnd"/>
      <w:r w:rsidRPr="000377F6">
        <w:rPr>
          <w:rFonts w:ascii="Sylfaen" w:hAnsi="Sylfaen"/>
          <w:lang w:val="en-US"/>
        </w:rPr>
        <w:t xml:space="preserve"> </w:t>
      </w:r>
      <w:proofErr w:type="spellStart"/>
      <w:r w:rsidRPr="000377F6">
        <w:rPr>
          <w:rFonts w:ascii="Sylfaen" w:hAnsi="Sylfaen"/>
          <w:lang w:val="en-US"/>
        </w:rPr>
        <w:t>მიმოქცევის</w:t>
      </w:r>
      <w:proofErr w:type="spellEnd"/>
      <w:r w:rsidRPr="000377F6">
        <w:rPr>
          <w:rFonts w:ascii="Sylfaen" w:hAnsi="Sylfaen"/>
          <w:lang w:val="en-US"/>
        </w:rPr>
        <w:t xml:space="preserve"> </w:t>
      </w:r>
      <w:proofErr w:type="spellStart"/>
      <w:r w:rsidRPr="000377F6">
        <w:rPr>
          <w:rFonts w:ascii="Sylfaen" w:hAnsi="Sylfaen"/>
          <w:lang w:val="en-US"/>
        </w:rPr>
        <w:t>დარღვევების</w:t>
      </w:r>
      <w:proofErr w:type="spellEnd"/>
      <w:r w:rsidRPr="000377F6">
        <w:rPr>
          <w:rFonts w:ascii="Sylfaen" w:hAnsi="Sylfaen"/>
          <w:lang w:val="en-US"/>
        </w:rPr>
        <w:t xml:space="preserve"> </w:t>
      </w:r>
      <w:proofErr w:type="spellStart"/>
      <w:r w:rsidRPr="000377F6">
        <w:rPr>
          <w:rFonts w:ascii="Sylfaen" w:hAnsi="Sylfaen"/>
          <w:lang w:val="en-US"/>
        </w:rPr>
        <w:t>მძიმე</w:t>
      </w:r>
      <w:proofErr w:type="spellEnd"/>
      <w:r w:rsidRPr="000377F6">
        <w:rPr>
          <w:rFonts w:ascii="Sylfaen" w:hAnsi="Sylfaen"/>
          <w:lang w:val="en-US"/>
        </w:rPr>
        <w:t xml:space="preserve"> </w:t>
      </w:r>
      <w:proofErr w:type="spellStart"/>
      <w:r w:rsidRPr="000377F6">
        <w:rPr>
          <w:rFonts w:ascii="Sylfaen" w:hAnsi="Sylfaen"/>
          <w:lang w:val="en-US"/>
        </w:rPr>
        <w:t>შედეგები</w:t>
      </w:r>
      <w:proofErr w:type="spellEnd"/>
      <w:r w:rsidRPr="000377F6">
        <w:rPr>
          <w:rFonts w:ascii="Sylfaen" w:hAnsi="Sylfaen"/>
          <w:lang w:val="en-US"/>
        </w:rPr>
        <w:t xml:space="preserve"> </w:t>
      </w:r>
      <w:proofErr w:type="spellStart"/>
      <w:r w:rsidRPr="000377F6">
        <w:rPr>
          <w:rFonts w:ascii="Sylfaen" w:hAnsi="Sylfaen"/>
          <w:lang w:val="en-US"/>
        </w:rPr>
        <w:t>და</w:t>
      </w:r>
      <w:proofErr w:type="spellEnd"/>
      <w:r w:rsidRPr="000377F6">
        <w:rPr>
          <w:rFonts w:ascii="Sylfaen" w:hAnsi="Sylfaen"/>
          <w:lang w:val="en-US"/>
        </w:rPr>
        <w:t xml:space="preserve"> </w:t>
      </w:r>
      <w:proofErr w:type="spellStart"/>
      <w:r w:rsidRPr="000377F6">
        <w:rPr>
          <w:rFonts w:ascii="Sylfaen" w:hAnsi="Sylfaen"/>
          <w:lang w:val="en-US"/>
        </w:rPr>
        <w:t>სხვ</w:t>
      </w:r>
      <w:proofErr w:type="spellEnd"/>
      <w:r w:rsidRPr="000377F6">
        <w:rPr>
          <w:rFonts w:ascii="Sylfaen" w:hAnsi="Sylfaen"/>
          <w:lang w:val="en-US"/>
        </w:rPr>
        <w:t>.)</w:t>
      </w:r>
      <w:r w:rsidRPr="000377F6">
        <w:rPr>
          <w:rFonts w:ascii="Sylfaen" w:hAnsi="Sylfaen"/>
          <w:lang w:val="ka-GE"/>
        </w:rPr>
        <w:t>, მიზანშეწონილად ჩავთვალეთ პალიატიური მზრუნველობისთვის საჭირო ინფრასტრუქტურის და რესურსების განვითარება</w:t>
      </w:r>
      <w:r w:rsidR="00BE41FD">
        <w:rPr>
          <w:rFonts w:ascii="Sylfaen" w:hAnsi="Sylfaen"/>
          <w:lang w:val="ka-GE"/>
        </w:rPr>
        <w:t>ს</w:t>
      </w:r>
      <w:r w:rsidRPr="000377F6">
        <w:rPr>
          <w:rFonts w:ascii="Sylfaen" w:hAnsi="Sylfaen"/>
          <w:lang w:val="ka-GE"/>
        </w:rPr>
        <w:t xml:space="preserve">, რათა </w:t>
      </w:r>
      <w:proofErr w:type="spellStart"/>
      <w:r w:rsidRPr="000377F6">
        <w:rPr>
          <w:rFonts w:ascii="Sylfaen" w:hAnsi="Sylfaen"/>
          <w:lang w:val="en-US"/>
        </w:rPr>
        <w:t>უკურნებელი</w:t>
      </w:r>
      <w:proofErr w:type="spellEnd"/>
      <w:r w:rsidRPr="000377F6">
        <w:rPr>
          <w:rFonts w:ascii="Sylfaen" w:hAnsi="Sylfaen"/>
          <w:lang w:val="en-US"/>
        </w:rPr>
        <w:t xml:space="preserve"> </w:t>
      </w:r>
      <w:proofErr w:type="spellStart"/>
      <w:r w:rsidRPr="000377F6">
        <w:rPr>
          <w:rFonts w:ascii="Sylfaen" w:hAnsi="Sylfaen"/>
          <w:lang w:val="en-US"/>
        </w:rPr>
        <w:t>დაავადები</w:t>
      </w:r>
      <w:proofErr w:type="spellEnd"/>
      <w:r w:rsidRPr="000377F6">
        <w:rPr>
          <w:rFonts w:ascii="Sylfaen" w:hAnsi="Sylfaen"/>
          <w:lang w:val="ka-GE"/>
        </w:rPr>
        <w:t xml:space="preserve">თ შეპყრობილი პაციენტებისათვის უზრუნველყოფილი იქნეს </w:t>
      </w:r>
      <w:r w:rsidRPr="000377F6">
        <w:rPr>
          <w:rFonts w:ascii="Sylfaen" w:hAnsi="Sylfaen"/>
          <w:lang w:val="ka-GE"/>
        </w:rPr>
        <w:lastRenderedPageBreak/>
        <w:t xml:space="preserve">ადექვატური გაუტკივარება და სხვა ფიზიკური სიმპტომების მოხსნა, ღირსეული სიცოცხლე და ცხოვრების ხარისხის გაუმჯობესება, ხოლო ავადმყოფის ოჯახისათვის სოციალური, ფსიქოლოგიური და სულიერი მხარდაჭერა. ჩვენს მიერ, ამ მომსახურების პრორიტეტად გამოტანა განპირობებულია მისი განსაკუთრებული სპეციფიკიდან გამომდინარე, რაც გულისხმობს იმას, რომ ტერმინალურ მდგომარეობაში მყოფ პაციენტს </w:t>
      </w:r>
      <w:proofErr w:type="spellStart"/>
      <w:r w:rsidRPr="000377F6">
        <w:rPr>
          <w:rFonts w:ascii="Sylfaen" w:hAnsi="Sylfaen"/>
          <w:lang w:val="en-US"/>
        </w:rPr>
        <w:t>სამედიცინო</w:t>
      </w:r>
      <w:proofErr w:type="spellEnd"/>
      <w:r w:rsidRPr="000377F6">
        <w:rPr>
          <w:rFonts w:ascii="Sylfaen" w:hAnsi="Sylfaen"/>
          <w:lang w:val="en-US"/>
        </w:rPr>
        <w:t xml:space="preserve"> </w:t>
      </w:r>
      <w:proofErr w:type="spellStart"/>
      <w:r w:rsidRPr="000377F6">
        <w:rPr>
          <w:rFonts w:ascii="Sylfaen" w:hAnsi="Sylfaen"/>
          <w:lang w:val="en-US"/>
        </w:rPr>
        <w:t>დახმარება</w:t>
      </w:r>
      <w:proofErr w:type="spellEnd"/>
      <w:r w:rsidRPr="000377F6">
        <w:rPr>
          <w:rFonts w:ascii="Sylfaen" w:hAnsi="Sylfaen"/>
          <w:lang w:val="en-US"/>
        </w:rPr>
        <w:t xml:space="preserve"> </w:t>
      </w:r>
      <w:proofErr w:type="spellStart"/>
      <w:r w:rsidRPr="000377F6">
        <w:rPr>
          <w:rFonts w:ascii="Sylfaen" w:hAnsi="Sylfaen"/>
          <w:lang w:val="en-US"/>
        </w:rPr>
        <w:t>სიცოცხლის</w:t>
      </w:r>
      <w:proofErr w:type="spellEnd"/>
      <w:r w:rsidRPr="000377F6">
        <w:rPr>
          <w:rFonts w:ascii="Sylfaen" w:hAnsi="Sylfaen"/>
          <w:lang w:val="en-US"/>
        </w:rPr>
        <w:t xml:space="preserve"> </w:t>
      </w:r>
      <w:proofErr w:type="spellStart"/>
      <w:r w:rsidRPr="000377F6">
        <w:rPr>
          <w:rFonts w:ascii="Sylfaen" w:hAnsi="Sylfaen"/>
          <w:lang w:val="en-US"/>
        </w:rPr>
        <w:t>უკანასკნელ</w:t>
      </w:r>
      <w:proofErr w:type="spellEnd"/>
      <w:r w:rsidRPr="000377F6">
        <w:rPr>
          <w:rFonts w:ascii="Sylfaen" w:hAnsi="Sylfaen"/>
          <w:lang w:val="en-US"/>
        </w:rPr>
        <w:t xml:space="preserve"> </w:t>
      </w:r>
      <w:proofErr w:type="spellStart"/>
      <w:r w:rsidRPr="000377F6">
        <w:rPr>
          <w:rFonts w:ascii="Sylfaen" w:hAnsi="Sylfaen"/>
          <w:lang w:val="en-US"/>
        </w:rPr>
        <w:t>თვეებში</w:t>
      </w:r>
      <w:proofErr w:type="spellEnd"/>
      <w:r w:rsidRPr="000377F6">
        <w:rPr>
          <w:rFonts w:ascii="Sylfaen" w:hAnsi="Sylfaen"/>
          <w:lang w:val="en-US"/>
        </w:rPr>
        <w:t xml:space="preserve">, </w:t>
      </w:r>
      <w:proofErr w:type="spellStart"/>
      <w:r w:rsidRPr="000377F6">
        <w:rPr>
          <w:rFonts w:ascii="Sylfaen" w:hAnsi="Sylfaen"/>
          <w:lang w:val="en-US"/>
        </w:rPr>
        <w:t>დღეებსა</w:t>
      </w:r>
      <w:proofErr w:type="spellEnd"/>
      <w:r w:rsidRPr="000377F6">
        <w:rPr>
          <w:rFonts w:ascii="Sylfaen" w:hAnsi="Sylfaen"/>
          <w:lang w:val="en-US"/>
        </w:rPr>
        <w:t xml:space="preserve"> </w:t>
      </w:r>
      <w:proofErr w:type="spellStart"/>
      <w:r w:rsidRPr="000377F6">
        <w:rPr>
          <w:rFonts w:ascii="Sylfaen" w:hAnsi="Sylfaen"/>
          <w:lang w:val="en-US"/>
        </w:rPr>
        <w:t>და</w:t>
      </w:r>
      <w:proofErr w:type="spellEnd"/>
      <w:r w:rsidRPr="000377F6">
        <w:rPr>
          <w:rFonts w:ascii="Sylfaen" w:hAnsi="Sylfaen"/>
          <w:lang w:val="en-US"/>
        </w:rPr>
        <w:t xml:space="preserve"> </w:t>
      </w:r>
      <w:proofErr w:type="spellStart"/>
      <w:r w:rsidRPr="000377F6">
        <w:rPr>
          <w:rFonts w:ascii="Sylfaen" w:hAnsi="Sylfaen"/>
          <w:lang w:val="en-US"/>
        </w:rPr>
        <w:t>საათებში</w:t>
      </w:r>
      <w:proofErr w:type="spellEnd"/>
      <w:r w:rsidRPr="000377F6">
        <w:rPr>
          <w:rFonts w:ascii="Sylfaen" w:hAnsi="Sylfaen"/>
          <w:lang w:val="ka-GE"/>
        </w:rPr>
        <w:t xml:space="preserve"> უნდა ჩაუტარდეს სახლთან და ოჯახურ გარემოსთან ახლოს და გაუმართლებელია მისი ტრანსპორტირება და მკურნალობა ტერიტორიულად დაშორებულ სამედიცინო დაწესებულებაში.</w:t>
      </w:r>
    </w:p>
    <w:p w:rsidR="000377F6" w:rsidRPr="000377F6" w:rsidRDefault="000377F6" w:rsidP="000377F6">
      <w:pPr>
        <w:rPr>
          <w:rFonts w:ascii="Sylfaen" w:hAnsi="Sylfaen"/>
          <w:sz w:val="22"/>
          <w:szCs w:val="22"/>
          <w:lang w:val="ka-GE"/>
        </w:rPr>
      </w:pPr>
    </w:p>
    <w:p w:rsidR="000377F6" w:rsidRPr="000377F6" w:rsidRDefault="000377F6" w:rsidP="00BE41FD">
      <w:pPr>
        <w:jc w:val="both"/>
        <w:rPr>
          <w:rFonts w:ascii="Sylfaen" w:hAnsi="Sylfaen"/>
          <w:b/>
          <w:sz w:val="22"/>
          <w:szCs w:val="22"/>
          <w:lang w:val="ka-GE"/>
        </w:rPr>
      </w:pPr>
      <w:r w:rsidRPr="000377F6">
        <w:rPr>
          <w:rFonts w:ascii="Sylfaen" w:hAnsi="Sylfaen"/>
          <w:b/>
          <w:sz w:val="22"/>
          <w:szCs w:val="22"/>
          <w:lang w:val="ka-GE"/>
        </w:rPr>
        <w:t>ეპიდემიოლოგიური უსაფრთხოების უზრუნველყოფა:</w:t>
      </w:r>
    </w:p>
    <w:p w:rsidR="000377F6" w:rsidRPr="000377F6" w:rsidRDefault="000377F6" w:rsidP="000377F6">
      <w:pPr>
        <w:jc w:val="both"/>
        <w:rPr>
          <w:rFonts w:ascii="Sylfaen" w:hAnsi="Sylfaen"/>
          <w:b/>
          <w:sz w:val="22"/>
          <w:szCs w:val="22"/>
          <w:lang w:val="ka-GE"/>
        </w:rPr>
      </w:pPr>
    </w:p>
    <w:p w:rsidR="000377F6" w:rsidRPr="000377F6" w:rsidRDefault="000377F6" w:rsidP="000377F6">
      <w:pPr>
        <w:autoSpaceDE w:val="0"/>
        <w:autoSpaceDN w:val="0"/>
        <w:adjustRightInd w:val="0"/>
        <w:ind w:firstLine="561"/>
        <w:jc w:val="both"/>
        <w:rPr>
          <w:rFonts w:ascii="Sylfaen" w:hAnsi="Sylfaen" w:cs="Sylfaen"/>
          <w:color w:val="000000"/>
          <w:sz w:val="22"/>
          <w:szCs w:val="22"/>
          <w:lang w:val="ru-RU"/>
        </w:rPr>
      </w:pPr>
      <w:r w:rsidRPr="000377F6">
        <w:rPr>
          <w:rFonts w:ascii="Sylfaen" w:hAnsi="Sylfaen" w:cs="Sylfaen"/>
          <w:color w:val="000000"/>
          <w:sz w:val="22"/>
          <w:szCs w:val="22"/>
          <w:lang w:val="ka-GE"/>
        </w:rPr>
        <w:t xml:space="preserve">ბოლო წლების გამოცდილებამ ნათლად დაგვანახა თუ რამდენად მნიშვნელოვანია ადგილობრივ დონეზე ეპიდზედამხედველობის და ლაბორატორიული სიმძლავრეების, ასევე იმუნოპროფილაქტიკის და ერთიანი სტატისტიკური სისტემის განვითარება რეგიონული თუ გლობალური უსაფრთხოების უზრუნველყოფის მიზნით. </w:t>
      </w:r>
      <w:r w:rsidRPr="000377F6">
        <w:rPr>
          <w:rFonts w:ascii="Sylfaen" w:hAnsi="Sylfaen" w:cs="Sylfaen"/>
          <w:color w:val="000000"/>
          <w:sz w:val="22"/>
          <w:szCs w:val="22"/>
          <w:lang w:val="ru-RU"/>
        </w:rPr>
        <w:t xml:space="preserve">ჯანმრთელობის მსოფლიო ორგანიზაციის მოთხოვნით, ეპიდზედამხედველობის სისტემებმა უნდა უზრუნველყონ ინფექციური დაავადებების გავრცელების ტენდენციებისა და სტრუქტურის შესახებ მონაცემთა დროული მიღება, შეფასება და ანალიზი, რათა შესაძლებელი გახდეს სათანადო კონტროლის ღონისძიებების დროული განხორციელება. </w:t>
      </w:r>
    </w:p>
    <w:p w:rsidR="000377F6" w:rsidRPr="000377F6" w:rsidRDefault="000377F6" w:rsidP="000377F6">
      <w:pPr>
        <w:ind w:firstLine="561"/>
        <w:jc w:val="both"/>
        <w:rPr>
          <w:rFonts w:ascii="Sylfaen" w:hAnsi="Sylfaen"/>
          <w:sz w:val="22"/>
          <w:szCs w:val="22"/>
          <w:lang w:val="ka-GE"/>
        </w:rPr>
      </w:pPr>
      <w:r w:rsidRPr="000377F6">
        <w:rPr>
          <w:rFonts w:ascii="Sylfaen" w:hAnsi="Sylfaen"/>
          <w:sz w:val="22"/>
          <w:szCs w:val="22"/>
          <w:lang w:val="ka-GE"/>
        </w:rPr>
        <w:t xml:space="preserve">პრობლემის აქტუალობაზე მიუთითებს ისიც, რომ საქართველოს შრომის, ჯანმრთელობისა და სოციალური დაცვის სამინისტროში აფხაზეთის მხრიდან წარმოდგენილია არა ერთი მოთხოვნა (ძირითადად ქართულ-აფხაზური საკოორდინაციო კომისიის მუდმივმოქმედი სამუშაო ჯგუფის შუამდგომლობით) ვაქცინებზე და ანტივირუსულ მედიკამენტებზე (მაგ. 2009 წელს განვითარებული </w:t>
      </w:r>
      <w:r w:rsidRPr="000377F6">
        <w:rPr>
          <w:rFonts w:ascii="Sylfaen" w:hAnsi="Sylfaen"/>
          <w:sz w:val="22"/>
          <w:szCs w:val="22"/>
          <w:lang w:val="en-US"/>
        </w:rPr>
        <w:t xml:space="preserve">H1N1 </w:t>
      </w:r>
      <w:r w:rsidRPr="000377F6">
        <w:rPr>
          <w:rFonts w:ascii="Sylfaen" w:hAnsi="Sylfaen"/>
          <w:sz w:val="22"/>
          <w:szCs w:val="22"/>
          <w:lang w:val="ka-GE"/>
        </w:rPr>
        <w:t xml:space="preserve">გრიპის პანდემიის დროს აფხაზეთს გადაეცა ანტივირუსული მედიკამენტები ტამიფლუ და რელენზა). გამომდინარე იქიდან, რომ ოკუპირებული აფხაზეთის ტერიტორია ისევე, როგორც საქართველოს დანარჩენი ტერიტორიის გარკვეული ნაწილი წარმოადგენს ფრინველების სეზონური მიგრაციის მარშრუტს, რის გამოც იგი მიეკუთვნება ფრინველის გრიპის გავრცელების მაღალი რისკის ზონას, ასევე წარმოადგენდა რიგი განსაკუთრებით საშიში ინფექციის (როგორიცაა, ყირიმის ჰემორაგიული ცხელება, ნაწლავური იერსინოზი, ჰემორაგიული ცხელება თირკმლის სინდრომით, ქოლიომენინგიტის ცხელება, ჰეპატიტი და დასავლეთ ნილოსის ცხელება) ენდემურ ზონას, მიზანშეწონილად მიგვაჩნია აფხაზეთის ოკუპირებულ ტერიტორიაზე </w:t>
      </w:r>
      <w:r w:rsidR="00BE41FD">
        <w:rPr>
          <w:rFonts w:ascii="Sylfaen" w:hAnsi="Sylfaen"/>
          <w:sz w:val="22"/>
          <w:szCs w:val="22"/>
          <w:lang w:val="ka-GE"/>
        </w:rPr>
        <w:t xml:space="preserve">(გალში) </w:t>
      </w:r>
      <w:r w:rsidRPr="000377F6">
        <w:rPr>
          <w:rFonts w:ascii="Sylfaen" w:hAnsi="Sylfaen"/>
          <w:sz w:val="22"/>
          <w:szCs w:val="22"/>
          <w:lang w:val="ka-GE"/>
        </w:rPr>
        <w:t>მოხდეს ეპიდემიოლოგი</w:t>
      </w:r>
      <w:r w:rsidR="00BE41FD">
        <w:rPr>
          <w:rFonts w:ascii="Sylfaen" w:hAnsi="Sylfaen"/>
          <w:sz w:val="22"/>
          <w:szCs w:val="22"/>
          <w:lang w:val="ka-GE"/>
        </w:rPr>
        <w:t xml:space="preserve">ური სიმძლავრეების გაუმჯობესება, </w:t>
      </w:r>
      <w:r w:rsidRPr="000377F6">
        <w:rPr>
          <w:rFonts w:ascii="Sylfaen" w:hAnsi="Sylfaen"/>
          <w:sz w:val="22"/>
          <w:szCs w:val="22"/>
          <w:lang w:val="ka-GE"/>
        </w:rPr>
        <w:t>ეპიდემიოლოგიური და ლაბორატორიული ინფრასტრუქტურის/აღჭურვილობის უზრუნველყოფას და ინტეგრირებული სტატისტიკური-საინფორმაციო ს</w:t>
      </w:r>
      <w:r w:rsidR="00BE41FD">
        <w:rPr>
          <w:rFonts w:ascii="Sylfaen" w:hAnsi="Sylfaen"/>
          <w:sz w:val="22"/>
          <w:szCs w:val="22"/>
          <w:lang w:val="ka-GE"/>
        </w:rPr>
        <w:t>ისტემის შექმნას.</w:t>
      </w:r>
    </w:p>
    <w:p w:rsidR="00BE41FD" w:rsidRDefault="00BE41FD" w:rsidP="00BE41FD">
      <w:pPr>
        <w:ind w:left="561"/>
        <w:jc w:val="both"/>
        <w:rPr>
          <w:rFonts w:ascii="Sylfaen" w:hAnsi="Sylfaen"/>
          <w:b/>
          <w:sz w:val="22"/>
          <w:szCs w:val="22"/>
          <w:lang w:val="ka-GE"/>
        </w:rPr>
      </w:pPr>
    </w:p>
    <w:p w:rsidR="000377F6" w:rsidRPr="000377F6" w:rsidRDefault="000377F6" w:rsidP="00BE41FD">
      <w:pPr>
        <w:ind w:left="561"/>
        <w:jc w:val="both"/>
        <w:rPr>
          <w:rFonts w:ascii="Sylfaen" w:hAnsi="Sylfaen"/>
          <w:b/>
          <w:sz w:val="22"/>
          <w:szCs w:val="22"/>
          <w:lang w:val="ka-GE"/>
        </w:rPr>
      </w:pPr>
      <w:r w:rsidRPr="000377F6">
        <w:rPr>
          <w:rFonts w:ascii="Sylfaen" w:hAnsi="Sylfaen"/>
          <w:b/>
          <w:sz w:val="22"/>
          <w:szCs w:val="22"/>
          <w:lang w:val="ka-GE"/>
        </w:rPr>
        <w:t>ანტირაბიული სამედიცინო დახმარების უზრუნველყოფა</w:t>
      </w:r>
      <w:r w:rsidRPr="000377F6">
        <w:rPr>
          <w:rFonts w:ascii="Sylfaen" w:hAnsi="Sylfaen"/>
          <w:b/>
          <w:sz w:val="22"/>
          <w:szCs w:val="22"/>
          <w:vertAlign w:val="superscript"/>
          <w:lang w:val="ka-GE"/>
        </w:rPr>
        <w:footnoteReference w:id="3"/>
      </w:r>
      <w:r w:rsidRPr="000377F6">
        <w:rPr>
          <w:rFonts w:ascii="Sylfaen" w:hAnsi="Sylfaen"/>
          <w:b/>
          <w:sz w:val="22"/>
          <w:szCs w:val="22"/>
          <w:lang w:val="ka-GE"/>
        </w:rPr>
        <w:t>:</w:t>
      </w:r>
    </w:p>
    <w:p w:rsidR="000377F6" w:rsidRPr="000377F6" w:rsidRDefault="000377F6" w:rsidP="000377F6">
      <w:pPr>
        <w:jc w:val="both"/>
        <w:rPr>
          <w:rFonts w:ascii="Sylfaen" w:hAnsi="Sylfaen"/>
          <w:b/>
          <w:sz w:val="22"/>
          <w:szCs w:val="22"/>
          <w:lang w:val="ka-GE"/>
        </w:rPr>
      </w:pPr>
    </w:p>
    <w:p w:rsidR="000377F6" w:rsidRPr="000377F6" w:rsidRDefault="000377F6" w:rsidP="000377F6">
      <w:pPr>
        <w:jc w:val="both"/>
        <w:rPr>
          <w:rFonts w:ascii="Sylfaen" w:hAnsi="Sylfaen"/>
          <w:sz w:val="22"/>
          <w:szCs w:val="22"/>
          <w:lang w:val="ka-GE"/>
        </w:rPr>
      </w:pPr>
      <w:r w:rsidRPr="000377F6">
        <w:rPr>
          <w:rFonts w:ascii="Sylfaen" w:hAnsi="Sylfaen"/>
          <w:sz w:val="22"/>
          <w:szCs w:val="22"/>
          <w:lang w:val="ka-GE"/>
        </w:rPr>
        <w:t xml:space="preserve">ანტირაბიული დახმარების საჭიროება განპირობებულია საჭიროების შემთხვევაში ანტირაბიული სამკურნალო საშუალებების სასიცოცხლო მნიშვნელობით, ანტირაბიულ ვაქცინასა და იმუნოგლობულინზე მოსახლეობის დაბალი ხელმისაწვდომობით და აფხაზეთის </w:t>
      </w:r>
      <w:r w:rsidRPr="000377F6">
        <w:rPr>
          <w:rFonts w:ascii="Sylfaen" w:hAnsi="Sylfaen"/>
          <w:sz w:val="22"/>
          <w:szCs w:val="22"/>
          <w:lang w:val="ka-GE"/>
        </w:rPr>
        <w:lastRenderedPageBreak/>
        <w:t xml:space="preserve">მხრიდან ანტირაბიული საშუალებების მოთხოვნით, რომელიც </w:t>
      </w:r>
      <w:r w:rsidR="00BE41FD">
        <w:rPr>
          <w:rFonts w:ascii="Sylfaen" w:hAnsi="Sylfaen"/>
          <w:sz w:val="22"/>
          <w:szCs w:val="22"/>
          <w:lang w:val="ka-GE"/>
        </w:rPr>
        <w:t xml:space="preserve">2011 წელს </w:t>
      </w:r>
      <w:r w:rsidRPr="000377F6">
        <w:rPr>
          <w:rFonts w:ascii="Sylfaen" w:hAnsi="Sylfaen"/>
          <w:sz w:val="22"/>
          <w:szCs w:val="22"/>
          <w:lang w:val="ka-GE"/>
        </w:rPr>
        <w:t>წერილობით შემოვიდა საქართველოს შრომის, ჯანმრთელობისა და სოციალური დაცვის სამინისტროში (ქართულ-აფხაზური საკოორდინაციო კომისიის მუდმივმოქმედი სამუშაო ჯგუფის სახელი</w:t>
      </w:r>
      <w:r w:rsidR="00BE41FD">
        <w:rPr>
          <w:rFonts w:ascii="Sylfaen" w:hAnsi="Sylfaen"/>
          <w:sz w:val="22"/>
          <w:szCs w:val="22"/>
          <w:lang w:val="ka-GE"/>
        </w:rPr>
        <w:t xml:space="preserve">თ). ეს ღონისძიება ითვალისწინებს </w:t>
      </w:r>
      <w:r w:rsidRPr="000377F6">
        <w:rPr>
          <w:rFonts w:ascii="Sylfaen" w:hAnsi="Sylfaen"/>
          <w:sz w:val="22"/>
          <w:szCs w:val="22"/>
          <w:lang w:val="ka-GE"/>
        </w:rPr>
        <w:t xml:space="preserve">ანტირაბიული კაბინეტების შექმნა/რეაბილიტაციას, </w:t>
      </w:r>
      <w:r w:rsidR="00BE41FD">
        <w:rPr>
          <w:rFonts w:ascii="Sylfaen" w:hAnsi="Sylfaen"/>
          <w:sz w:val="22"/>
          <w:szCs w:val="22"/>
          <w:lang w:val="ka-GE"/>
        </w:rPr>
        <w:t xml:space="preserve"> </w:t>
      </w:r>
      <w:r w:rsidRPr="000377F6">
        <w:rPr>
          <w:rFonts w:ascii="Sylfaen" w:hAnsi="Sylfaen"/>
          <w:sz w:val="22"/>
          <w:szCs w:val="22"/>
          <w:lang w:val="ka-GE"/>
        </w:rPr>
        <w:t xml:space="preserve"> ანტირაბიული საშუალებებით (ანტირაბიული იმუნოგლობულინით და ვაქცინით) პროგრამულ უზრუნველყოფას.</w:t>
      </w:r>
    </w:p>
    <w:p w:rsidR="000377F6" w:rsidRPr="000377F6" w:rsidRDefault="000377F6" w:rsidP="000377F6">
      <w:pPr>
        <w:jc w:val="both"/>
        <w:rPr>
          <w:rFonts w:ascii="Sylfaen" w:hAnsi="Sylfaen"/>
          <w:sz w:val="22"/>
          <w:szCs w:val="22"/>
          <w:lang w:val="en-US"/>
        </w:rPr>
      </w:pPr>
      <w:r w:rsidRPr="000377F6">
        <w:rPr>
          <w:rFonts w:ascii="Sylfaen" w:hAnsi="Sylfaen"/>
          <w:sz w:val="22"/>
          <w:szCs w:val="22"/>
          <w:lang w:val="ka-GE"/>
        </w:rPr>
        <w:tab/>
      </w:r>
    </w:p>
    <w:p w:rsidR="000377F6" w:rsidRPr="000377F6" w:rsidRDefault="000377F6" w:rsidP="00BE41FD">
      <w:pPr>
        <w:jc w:val="both"/>
        <w:rPr>
          <w:rFonts w:ascii="Sylfaen" w:hAnsi="Sylfaen"/>
          <w:sz w:val="22"/>
          <w:szCs w:val="22"/>
          <w:lang w:val="ka-GE"/>
        </w:rPr>
      </w:pPr>
      <w:r w:rsidRPr="000377F6">
        <w:rPr>
          <w:rFonts w:ascii="Sylfaen" w:hAnsi="Sylfaen"/>
          <w:b/>
          <w:sz w:val="22"/>
          <w:szCs w:val="22"/>
          <w:lang w:val="ka-GE"/>
        </w:rPr>
        <w:t>ინფექციურ დაავადებათა სტაციონარული მომსახურება</w:t>
      </w:r>
    </w:p>
    <w:p w:rsidR="000377F6" w:rsidRPr="000377F6" w:rsidRDefault="000377F6" w:rsidP="000377F6">
      <w:pPr>
        <w:autoSpaceDE w:val="0"/>
        <w:autoSpaceDN w:val="0"/>
        <w:adjustRightInd w:val="0"/>
        <w:ind w:firstLine="561"/>
        <w:jc w:val="both"/>
        <w:rPr>
          <w:rFonts w:ascii="Sylfaen" w:hAnsi="Sylfaen" w:cs="Sylfaen"/>
          <w:color w:val="000000"/>
          <w:sz w:val="22"/>
          <w:szCs w:val="22"/>
          <w:lang w:val="ka-GE"/>
        </w:rPr>
      </w:pPr>
    </w:p>
    <w:p w:rsidR="000377F6" w:rsidRPr="000377F6" w:rsidRDefault="000377F6" w:rsidP="000377F6">
      <w:pPr>
        <w:autoSpaceDE w:val="0"/>
        <w:autoSpaceDN w:val="0"/>
        <w:adjustRightInd w:val="0"/>
        <w:ind w:firstLine="561"/>
        <w:jc w:val="both"/>
        <w:rPr>
          <w:rFonts w:ascii="Sylfaen" w:hAnsi="Sylfaen" w:cs="Sylfaen"/>
          <w:color w:val="000000"/>
          <w:sz w:val="22"/>
          <w:szCs w:val="22"/>
          <w:lang w:val="ka-GE"/>
        </w:rPr>
      </w:pPr>
      <w:r w:rsidRPr="000377F6">
        <w:rPr>
          <w:rFonts w:ascii="Sylfaen" w:hAnsi="Sylfaen" w:cs="Sylfaen"/>
          <w:color w:val="000000"/>
          <w:sz w:val="22"/>
          <w:szCs w:val="22"/>
          <w:lang w:val="ka-GE"/>
        </w:rPr>
        <w:t xml:space="preserve">არსებული მონაცემებით, რეგიონში ზოგადად არაკეთილსაიმედო ეპიდსიტუაციაა, რაც მასობრივ ინფექციურ დაავადებათა აღმოცენება-გავრცელების რეალურ საფრთხეებს შეიცავს. ჩვენს ხელთ არსებული მწირი სტატისტიკური ინფორმაციით, ოკუპირებული აფხაზეთის ტერიტორიაზე ინფექციურ დაავადებებს პრობლემურ საკითხთა ნუსხაში განსაკუთრებული ადგილი უჭირავთ, რადგან მათი გავრცელება და მათთან ბრძოლის ეფექტურობა დიდად არის დამოკიდებული სამედიცინო მომსახურების ხელმისაწვდომობასთან, დანახარჯების რაოდენობასთან და პროფილაქტიკურ ღონისძიებებთან. მაგალითისათვის მხოლოდ გალის რაიონში (გალსა და 5 სოფელში) 2007 წელს დაფიქსირდა ტუბერკულოზით დაავადებული 663 პირი, მათ შორის, 82 ბავშვი. მძიმე ვითარებაა აივ/შიდსის ეპიდემიოლოგიის მხრივაც (მაგ. 2006 წელს აივ ინფიცირებულთა რაოდენობა საშუალოდ შეადგენდა ოკუპირებულ ტერიტორიაზე მცხოვრები მოსახლეობის </w:t>
      </w:r>
      <w:r w:rsidRPr="000377F6">
        <w:rPr>
          <w:rFonts w:ascii="Verdana" w:hAnsi="Verdana" w:cs="Sylfaen"/>
          <w:color w:val="000000"/>
          <w:sz w:val="22"/>
          <w:szCs w:val="22"/>
          <w:lang w:val="ka-GE"/>
        </w:rPr>
        <w:t>≈</w:t>
      </w:r>
      <w:r w:rsidRPr="000377F6">
        <w:rPr>
          <w:rFonts w:ascii="Sylfaen" w:hAnsi="Sylfaen" w:cs="Sylfaen"/>
          <w:color w:val="000000"/>
          <w:sz w:val="22"/>
          <w:szCs w:val="22"/>
          <w:lang w:val="en-US"/>
        </w:rPr>
        <w:t xml:space="preserve"> </w:t>
      </w:r>
      <w:r w:rsidRPr="000377F6">
        <w:rPr>
          <w:rFonts w:ascii="Sylfaen" w:hAnsi="Sylfaen" w:cs="Sylfaen"/>
          <w:color w:val="000000"/>
          <w:sz w:val="22"/>
          <w:szCs w:val="22"/>
          <w:lang w:val="ka-GE"/>
        </w:rPr>
        <w:t>2.3%-ს. მას შემდეგ აღინიშნება შიდსის ინციდენტობის ზრდის ტენდენცია). არსებული მონაცემები მიუთითებს რეგიონში სქესობრივი გზით გადამდები დაავადებების ფართოდ გავრცელებაზეც.</w:t>
      </w:r>
    </w:p>
    <w:p w:rsidR="000377F6" w:rsidRPr="000377F6" w:rsidRDefault="000377F6" w:rsidP="000377F6">
      <w:pPr>
        <w:autoSpaceDE w:val="0"/>
        <w:autoSpaceDN w:val="0"/>
        <w:adjustRightInd w:val="0"/>
        <w:ind w:firstLine="561"/>
        <w:jc w:val="both"/>
        <w:rPr>
          <w:rFonts w:ascii="Sylfaen" w:hAnsi="Sylfaen" w:cs="Sylfaen"/>
          <w:color w:val="000000"/>
          <w:sz w:val="22"/>
          <w:szCs w:val="22"/>
          <w:lang w:val="ka-GE"/>
        </w:rPr>
      </w:pPr>
      <w:r w:rsidRPr="000377F6">
        <w:rPr>
          <w:rFonts w:ascii="Sylfaen" w:hAnsi="Sylfaen" w:cs="Sylfaen"/>
          <w:color w:val="000000"/>
          <w:sz w:val="22"/>
          <w:szCs w:val="22"/>
          <w:lang w:val="ka-GE"/>
        </w:rPr>
        <w:t>როგორც ზემოთ ავღნიშნეთ, აფხაზეთის ტერიტორია მიეკუთვნება რიგი განსაკუთრებით საშიში ინფექციის (ყირიმის ჰემორაგიული ცხელება, ნაწლავური იერსინოზი, ჰემორაგიული ცხელება თირკმლის სინდრომით, ქოლიომენინგიტის ცხელება, ჰეპატიტი და დასავლეთ ნილოსის ცხელება) ენდემურ ზონას. მდგომარეობას ართულებს ისიც, რომ ვერ ხერხდება ოკუპირებულ ტერიტორიაზე სახელმწიფო კონტროლის და სხვა შესაბამისი ღონისძიებების გატარება გარემოს დაცვის სფეროში, რაც ხელსაყრელ პირობებს ქმნის ინფექციური წარმოშობის დიარეების და წყლით და საკვებით გადაცემადი მძიმე ინფექციური დაავადებების გავრცელებისთვის. არსებული სიტუაცია ხელს უწყობს ვირუსული ჰეპატიტების და პარაზიტული დაავადებების გავრცელებას. მდგომარეობას ართულებს ისიც, რომ ”გლობალური დათბობის” შედეგად განვითარებული მოვლენების გამო ზოგადად მატულობს გადამტანებით გამოწვეული დაავადებების რიცხვი. გასათვალისწინებელია პანდემიური გრიპის გავრცელებაც, რის გამოც 2009 წელს ქართულ-აფხაზური საკოორდინაციო კომისიის მუდმივმოქმედი სამუშაო ჯგუფის მოთხოვნით აფხაზეთის მხარეს გადაეცა ანტივირუსული მედიკამენტები.</w:t>
      </w:r>
    </w:p>
    <w:p w:rsidR="000377F6" w:rsidRPr="000377F6" w:rsidRDefault="000377F6" w:rsidP="000377F6">
      <w:pPr>
        <w:ind w:firstLine="283"/>
        <w:jc w:val="both"/>
        <w:rPr>
          <w:rFonts w:ascii="Sylfaen" w:hAnsi="Sylfaen" w:cs="Sylfaen"/>
          <w:sz w:val="22"/>
          <w:szCs w:val="22"/>
          <w:lang w:val="ka-GE" w:eastAsia="en-US"/>
        </w:rPr>
      </w:pPr>
      <w:r w:rsidRPr="000377F6">
        <w:rPr>
          <w:rFonts w:ascii="Sylfaen" w:hAnsi="Sylfaen" w:cs="Sylfaen"/>
          <w:sz w:val="22"/>
          <w:szCs w:val="22"/>
          <w:lang w:val="ka-GE" w:eastAsia="en-US"/>
        </w:rPr>
        <w:t>ყოველივე ზემოაღნიშნულის გათვალისწინებით, პრიორიტეტად გამოვიტანეთ ინფექციურ დაავადებათა სტაციონარული სამედიცინო მომსახურების გაუმჯობესება, რომლის მიზანია</w:t>
      </w:r>
      <w:r w:rsidRPr="000377F6">
        <w:rPr>
          <w:rFonts w:ascii="GEO-LitNusx" w:hAnsi="GEO-LitNusx" w:cs="Sylfaen"/>
          <w:sz w:val="22"/>
          <w:szCs w:val="22"/>
          <w:lang w:val="ka-GE" w:eastAsia="en-US"/>
        </w:rPr>
        <w:t xml:space="preserve"> </w:t>
      </w:r>
      <w:r w:rsidRPr="000377F6">
        <w:rPr>
          <w:rFonts w:ascii="Sylfaen" w:hAnsi="Sylfaen" w:cs="Sylfaen"/>
          <w:sz w:val="22"/>
          <w:szCs w:val="22"/>
          <w:lang w:val="ka-GE" w:eastAsia="en-US"/>
        </w:rPr>
        <w:t>ოკუპირებულ ტერიტორიაზე მცხოვრები მოსახლეობისთვის</w:t>
      </w:r>
      <w:r w:rsidRPr="000377F6">
        <w:rPr>
          <w:rFonts w:ascii="GEO-LitNusx" w:hAnsi="GEO-LitNusx" w:cs="Sylfaen"/>
          <w:sz w:val="22"/>
          <w:szCs w:val="22"/>
          <w:lang w:val="ka-GE" w:eastAsia="en-US"/>
        </w:rPr>
        <w:t xml:space="preserve"> </w:t>
      </w:r>
      <w:r w:rsidRPr="000377F6">
        <w:rPr>
          <w:rFonts w:ascii="Sylfaen" w:hAnsi="Sylfaen" w:cs="Sylfaen"/>
          <w:sz w:val="22"/>
          <w:szCs w:val="22"/>
          <w:lang w:val="ka-GE" w:eastAsia="en-US"/>
        </w:rPr>
        <w:t>გადამდებ</w:t>
      </w:r>
      <w:r w:rsidRPr="000377F6">
        <w:rPr>
          <w:rFonts w:ascii="GEO-LitNusx" w:hAnsi="GEO-LitNusx" w:cs="Sylfaen"/>
          <w:sz w:val="22"/>
          <w:szCs w:val="22"/>
          <w:lang w:val="ka-GE" w:eastAsia="en-US"/>
        </w:rPr>
        <w:t xml:space="preserve"> </w:t>
      </w:r>
      <w:r w:rsidRPr="000377F6">
        <w:rPr>
          <w:rFonts w:ascii="Sylfaen" w:hAnsi="Sylfaen" w:cs="Sylfaen"/>
          <w:sz w:val="22"/>
          <w:szCs w:val="22"/>
          <w:lang w:val="ka-GE" w:eastAsia="en-US"/>
        </w:rPr>
        <w:t>დაავადებათა</w:t>
      </w:r>
      <w:r w:rsidRPr="000377F6">
        <w:rPr>
          <w:rFonts w:ascii="GEO-LitNusx" w:hAnsi="GEO-LitNusx" w:cs="Sylfaen"/>
          <w:sz w:val="22"/>
          <w:szCs w:val="22"/>
          <w:lang w:val="ka-GE" w:eastAsia="en-US"/>
        </w:rPr>
        <w:t xml:space="preserve"> </w:t>
      </w:r>
      <w:r w:rsidRPr="000377F6">
        <w:rPr>
          <w:rFonts w:ascii="Sylfaen" w:hAnsi="Sylfaen" w:cs="Sylfaen"/>
          <w:sz w:val="22"/>
          <w:szCs w:val="22"/>
          <w:lang w:val="ka-GE" w:eastAsia="en-US"/>
        </w:rPr>
        <w:t>სტაციონარული</w:t>
      </w:r>
      <w:r w:rsidRPr="000377F6">
        <w:rPr>
          <w:rFonts w:ascii="GEO-LitNusx" w:hAnsi="GEO-LitNusx" w:cs="Sylfaen"/>
          <w:sz w:val="22"/>
          <w:szCs w:val="22"/>
          <w:lang w:val="ka-GE" w:eastAsia="en-US"/>
        </w:rPr>
        <w:t xml:space="preserve"> </w:t>
      </w:r>
      <w:r w:rsidRPr="000377F6">
        <w:rPr>
          <w:rFonts w:ascii="Sylfaen" w:hAnsi="Sylfaen" w:cs="Sylfaen"/>
          <w:sz w:val="22"/>
          <w:szCs w:val="22"/>
          <w:lang w:val="ka-GE" w:eastAsia="en-US"/>
        </w:rPr>
        <w:t>მკურნალობის</w:t>
      </w:r>
      <w:r w:rsidRPr="000377F6">
        <w:rPr>
          <w:rFonts w:ascii="GEO-LitNusx" w:hAnsi="GEO-LitNusx" w:cs="Sylfaen"/>
          <w:sz w:val="22"/>
          <w:szCs w:val="22"/>
          <w:lang w:val="ka-GE" w:eastAsia="en-US"/>
        </w:rPr>
        <w:t xml:space="preserve"> </w:t>
      </w:r>
      <w:r w:rsidRPr="000377F6">
        <w:rPr>
          <w:rFonts w:ascii="Sylfaen" w:hAnsi="Sylfaen" w:cs="Sylfaen"/>
          <w:sz w:val="22"/>
          <w:szCs w:val="22"/>
          <w:lang w:val="ka-GE" w:eastAsia="en-US"/>
        </w:rPr>
        <w:t>ხარისხის და ხელმისაწვდომობის</w:t>
      </w:r>
      <w:r w:rsidRPr="000377F6">
        <w:rPr>
          <w:rFonts w:ascii="GEO-LitNusx" w:hAnsi="GEO-LitNusx" w:cs="Sylfaen"/>
          <w:sz w:val="22"/>
          <w:szCs w:val="22"/>
          <w:lang w:val="ka-GE" w:eastAsia="en-US"/>
        </w:rPr>
        <w:t xml:space="preserve"> </w:t>
      </w:r>
      <w:r w:rsidRPr="000377F6">
        <w:rPr>
          <w:rFonts w:ascii="Sylfaen" w:hAnsi="Sylfaen" w:cs="Sylfaen"/>
          <w:sz w:val="22"/>
          <w:szCs w:val="22"/>
          <w:lang w:val="ka-GE" w:eastAsia="en-US"/>
        </w:rPr>
        <w:t>გაზრდა.</w:t>
      </w:r>
      <w:r w:rsidR="00BE41FD">
        <w:rPr>
          <w:rFonts w:ascii="Sylfaen" w:hAnsi="Sylfaen" w:cs="Sylfaen"/>
          <w:sz w:val="22"/>
          <w:szCs w:val="22"/>
          <w:lang w:val="ka-GE" w:eastAsia="en-US"/>
        </w:rPr>
        <w:t xml:space="preserve"> აღნიშნული უნდა ითვალისწინებდეს დონორები</w:t>
      </w:r>
      <w:r w:rsidRPr="000377F6">
        <w:rPr>
          <w:rFonts w:ascii="Sylfaen" w:hAnsi="Sylfaen" w:cs="Sylfaen"/>
          <w:sz w:val="22"/>
          <w:szCs w:val="22"/>
          <w:lang w:val="ka-GE" w:eastAsia="en-US"/>
        </w:rPr>
        <w:t>ს მხრიდან გალის ცენტრალურ რაიონულ საავადმყოფოში ინფექციური განყოფილების/იზოლირებული ბლოკის შექმნას და შესაბამისი სამედიცინო და ინდივიდუალური დაცვის საშუალებებით აღჭურვას, ხოლო ჩვენი მხრიდან ანტივირუსული მედიკამენტებით მომარაგებას, საჭიროების შემთხვევაში მძიმე პაციენტთა რეანიმობილით ტრანსპორტირება-რეფერალს და სამედიცინო პერსონალის ტრენინგს.</w:t>
      </w:r>
    </w:p>
    <w:p w:rsidR="00571E0D" w:rsidRDefault="00571E0D" w:rsidP="00571E0D">
      <w:pPr>
        <w:ind w:firstLine="283"/>
        <w:rPr>
          <w:rFonts w:ascii="Sylfaen" w:hAnsi="Sylfaen" w:cs="Sylfaen"/>
          <w:color w:val="000000"/>
          <w:sz w:val="22"/>
          <w:szCs w:val="22"/>
          <w:lang w:val="ka-GE"/>
        </w:rPr>
      </w:pPr>
    </w:p>
    <w:p w:rsidR="00F342DA" w:rsidRPr="00571E0D" w:rsidRDefault="00F342DA" w:rsidP="00571E0D">
      <w:pPr>
        <w:ind w:firstLine="283"/>
        <w:rPr>
          <w:rFonts w:ascii="AcadNusx" w:hAnsi="AcadNusx"/>
          <w:szCs w:val="28"/>
          <w:lang w:val="ru-RU"/>
        </w:rPr>
      </w:pPr>
      <w:r w:rsidRPr="00F342DA">
        <w:rPr>
          <w:rFonts w:ascii="Sylfaen" w:hAnsi="Sylfaen" w:cs="Sylfaen"/>
          <w:lang w:val="ka-GE"/>
        </w:rPr>
        <w:lastRenderedPageBreak/>
        <w:t>სრულად</w:t>
      </w:r>
      <w:r w:rsidRPr="00F342DA">
        <w:rPr>
          <w:rFonts w:ascii="AcadNusx" w:hAnsi="AcadNusx"/>
          <w:lang w:val="ka-GE"/>
        </w:rPr>
        <w:t xml:space="preserve"> </w:t>
      </w:r>
      <w:r w:rsidRPr="00F342DA">
        <w:rPr>
          <w:rFonts w:ascii="Sylfaen" w:hAnsi="Sylfaen" w:cs="Sylfaen"/>
          <w:lang w:val="ka-GE"/>
        </w:rPr>
        <w:t>ვაცნობიერებთ</w:t>
      </w:r>
      <w:r w:rsidRPr="00F342DA">
        <w:rPr>
          <w:rFonts w:ascii="AcadNusx" w:hAnsi="AcadNusx"/>
          <w:lang w:val="ka-GE"/>
        </w:rPr>
        <w:t xml:space="preserve">, </w:t>
      </w:r>
      <w:r w:rsidRPr="00F342DA">
        <w:rPr>
          <w:rFonts w:ascii="Sylfaen" w:hAnsi="Sylfaen" w:cs="Sylfaen"/>
          <w:lang w:val="ka-GE"/>
        </w:rPr>
        <w:t>რა</w:t>
      </w:r>
      <w:r w:rsidRPr="00F342DA">
        <w:rPr>
          <w:rFonts w:ascii="AcadNusx" w:hAnsi="AcadNusx"/>
          <w:lang w:val="ka-GE"/>
        </w:rPr>
        <w:t xml:space="preserve">  </w:t>
      </w:r>
      <w:r w:rsidRPr="00F342DA">
        <w:rPr>
          <w:rFonts w:ascii="Sylfaen" w:hAnsi="Sylfaen" w:cs="Sylfaen"/>
          <w:lang w:val="ka-GE"/>
        </w:rPr>
        <w:t>ჩვენი</w:t>
      </w:r>
      <w:r w:rsidRPr="00F342DA">
        <w:rPr>
          <w:rFonts w:ascii="AcadNusx" w:hAnsi="AcadNusx"/>
          <w:lang w:val="ka-GE"/>
        </w:rPr>
        <w:t xml:space="preserve"> </w:t>
      </w:r>
      <w:r w:rsidRPr="00F342DA">
        <w:rPr>
          <w:rFonts w:ascii="Sylfaen" w:hAnsi="Sylfaen" w:cs="Sylfaen"/>
          <w:lang w:val="ka-GE"/>
        </w:rPr>
        <w:t>სამინისტროს</w:t>
      </w:r>
      <w:r w:rsidRPr="00F342DA">
        <w:rPr>
          <w:rFonts w:ascii="AcadNusx" w:hAnsi="AcadNusx"/>
          <w:lang w:val="ka-GE"/>
        </w:rPr>
        <w:t xml:space="preserve">  </w:t>
      </w:r>
      <w:r w:rsidRPr="00F342DA">
        <w:rPr>
          <w:rFonts w:ascii="Sylfaen" w:hAnsi="Sylfaen" w:cs="Sylfaen"/>
          <w:lang w:val="ka-GE"/>
        </w:rPr>
        <w:t>როლს</w:t>
      </w:r>
      <w:r w:rsidRPr="00F342DA">
        <w:rPr>
          <w:rFonts w:ascii="AcadNusx" w:hAnsi="AcadNusx"/>
          <w:lang w:val="ka-GE"/>
        </w:rPr>
        <w:t xml:space="preserve">  </w:t>
      </w:r>
      <w:r w:rsidRPr="00F342DA">
        <w:rPr>
          <w:rFonts w:ascii="Sylfaen" w:hAnsi="Sylfaen" w:cs="Sylfaen"/>
          <w:lang w:val="ka-GE"/>
        </w:rPr>
        <w:t>ქართველ</w:t>
      </w:r>
      <w:r w:rsidRPr="00F342DA">
        <w:rPr>
          <w:rFonts w:ascii="AcadNusx" w:hAnsi="AcadNusx"/>
          <w:lang w:val="ka-GE"/>
        </w:rPr>
        <w:t xml:space="preserve">,  </w:t>
      </w:r>
      <w:r w:rsidRPr="00F342DA">
        <w:rPr>
          <w:rFonts w:ascii="Sylfaen" w:hAnsi="Sylfaen" w:cs="Sylfaen"/>
          <w:lang w:val="ka-GE"/>
        </w:rPr>
        <w:t>აფხაზ</w:t>
      </w:r>
      <w:r w:rsidRPr="00F342DA">
        <w:rPr>
          <w:rFonts w:ascii="AcadNusx" w:hAnsi="AcadNusx"/>
          <w:lang w:val="ka-GE"/>
        </w:rPr>
        <w:t xml:space="preserve">  </w:t>
      </w:r>
      <w:r w:rsidRPr="00F342DA">
        <w:rPr>
          <w:rFonts w:ascii="Sylfaen" w:hAnsi="Sylfaen" w:cs="Sylfaen"/>
          <w:lang w:val="ka-GE"/>
        </w:rPr>
        <w:t>და</w:t>
      </w:r>
      <w:r w:rsidRPr="00F342DA">
        <w:rPr>
          <w:rFonts w:ascii="AcadNusx" w:hAnsi="AcadNusx"/>
          <w:lang w:val="ka-GE"/>
        </w:rPr>
        <w:t xml:space="preserve"> </w:t>
      </w:r>
      <w:r w:rsidRPr="00F342DA">
        <w:rPr>
          <w:rFonts w:ascii="Sylfaen" w:hAnsi="Sylfaen" w:cs="Sylfaen"/>
          <w:lang w:val="ka-GE"/>
        </w:rPr>
        <w:t>ოს</w:t>
      </w:r>
      <w:r w:rsidRPr="00F342DA">
        <w:rPr>
          <w:rFonts w:ascii="AcadNusx" w:hAnsi="AcadNusx"/>
          <w:lang w:val="ka-GE"/>
        </w:rPr>
        <w:t xml:space="preserve">  </w:t>
      </w:r>
      <w:r w:rsidRPr="00F342DA">
        <w:rPr>
          <w:rFonts w:ascii="Sylfaen" w:hAnsi="Sylfaen" w:cs="Sylfaen"/>
          <w:lang w:val="ka-GE"/>
        </w:rPr>
        <w:t>ერებს</w:t>
      </w:r>
      <w:r w:rsidRPr="00F342DA">
        <w:rPr>
          <w:rFonts w:ascii="AcadNusx" w:hAnsi="AcadNusx"/>
          <w:lang w:val="ka-GE"/>
        </w:rPr>
        <w:t xml:space="preserve"> </w:t>
      </w:r>
      <w:r w:rsidRPr="00F342DA">
        <w:rPr>
          <w:rFonts w:ascii="Sylfaen" w:hAnsi="Sylfaen" w:cs="Sylfaen"/>
          <w:lang w:val="ka-GE"/>
        </w:rPr>
        <w:t>შორის</w:t>
      </w:r>
      <w:r w:rsidRPr="00F342DA">
        <w:rPr>
          <w:rFonts w:ascii="AcadNusx" w:hAnsi="AcadNusx"/>
          <w:lang w:val="ka-GE"/>
        </w:rPr>
        <w:t xml:space="preserve"> </w:t>
      </w:r>
      <w:r w:rsidRPr="00F342DA">
        <w:rPr>
          <w:rFonts w:ascii="Sylfaen" w:hAnsi="Sylfaen" w:cs="Sylfaen"/>
          <w:lang w:val="ka-GE"/>
        </w:rPr>
        <w:t>ურთიერთნდობის</w:t>
      </w:r>
      <w:r w:rsidRPr="00F342DA">
        <w:rPr>
          <w:rFonts w:ascii="AcadNusx" w:hAnsi="AcadNusx"/>
          <w:lang w:val="ka-GE"/>
        </w:rPr>
        <w:t xml:space="preserve"> </w:t>
      </w:r>
      <w:r w:rsidRPr="00F342DA">
        <w:rPr>
          <w:rFonts w:ascii="Sylfaen" w:hAnsi="Sylfaen" w:cs="Sylfaen"/>
          <w:lang w:val="ka-GE"/>
        </w:rPr>
        <w:t>აღდგენისა</w:t>
      </w:r>
      <w:r w:rsidRPr="00F342DA">
        <w:rPr>
          <w:rFonts w:ascii="AcadNusx" w:hAnsi="AcadNusx"/>
          <w:lang w:val="ka-GE"/>
        </w:rPr>
        <w:t xml:space="preserve"> </w:t>
      </w:r>
      <w:r w:rsidRPr="00F342DA">
        <w:rPr>
          <w:rFonts w:ascii="Sylfaen" w:hAnsi="Sylfaen" w:cs="Sylfaen"/>
          <w:lang w:val="ka-GE"/>
        </w:rPr>
        <w:t>და</w:t>
      </w:r>
      <w:r w:rsidRPr="00F342DA">
        <w:rPr>
          <w:rFonts w:ascii="AcadNusx" w:hAnsi="AcadNusx"/>
          <w:lang w:val="ka-GE"/>
        </w:rPr>
        <w:t xml:space="preserve"> </w:t>
      </w:r>
      <w:r w:rsidRPr="00F342DA">
        <w:rPr>
          <w:rFonts w:ascii="Sylfaen" w:hAnsi="Sylfaen" w:cs="Sylfaen"/>
          <w:lang w:val="ka-GE"/>
        </w:rPr>
        <w:t>კონფლიქტების</w:t>
      </w:r>
      <w:r w:rsidRPr="00F342DA">
        <w:rPr>
          <w:rFonts w:ascii="AcadNusx" w:hAnsi="AcadNusx"/>
          <w:lang w:val="ka-GE"/>
        </w:rPr>
        <w:t xml:space="preserve"> </w:t>
      </w:r>
      <w:r w:rsidRPr="00F342DA">
        <w:rPr>
          <w:rFonts w:ascii="Sylfaen" w:hAnsi="Sylfaen" w:cs="Sylfaen"/>
          <w:lang w:val="ka-GE"/>
        </w:rPr>
        <w:t>დარეგულირების</w:t>
      </w:r>
      <w:r w:rsidRPr="00F342DA">
        <w:rPr>
          <w:rFonts w:ascii="AcadNusx" w:hAnsi="AcadNusx"/>
          <w:lang w:val="ka-GE"/>
        </w:rPr>
        <w:t xml:space="preserve"> </w:t>
      </w:r>
      <w:r w:rsidRPr="00F342DA">
        <w:rPr>
          <w:rFonts w:ascii="Sylfaen" w:hAnsi="Sylfaen" w:cs="Sylfaen"/>
          <w:lang w:val="ka-GE"/>
        </w:rPr>
        <w:t>პროცესში</w:t>
      </w:r>
      <w:r w:rsidRPr="00F342DA">
        <w:rPr>
          <w:rFonts w:ascii="AcadNusx" w:hAnsi="AcadNusx"/>
          <w:lang w:val="ka-GE"/>
        </w:rPr>
        <w:t xml:space="preserve">,  </w:t>
      </w:r>
      <w:r w:rsidRPr="00F342DA">
        <w:rPr>
          <w:rFonts w:ascii="Sylfaen" w:hAnsi="Sylfaen" w:cs="Sylfaen"/>
          <w:lang w:val="ka-GE"/>
        </w:rPr>
        <w:t>სამინისტრო</w:t>
      </w:r>
      <w:r w:rsidRPr="00F342DA">
        <w:rPr>
          <w:rFonts w:ascii="AcadNusx" w:hAnsi="AcadNusx"/>
          <w:lang w:val="ka-GE"/>
        </w:rPr>
        <w:t xml:space="preserve"> </w:t>
      </w:r>
      <w:r w:rsidRPr="00F342DA">
        <w:rPr>
          <w:rFonts w:ascii="Sylfaen" w:hAnsi="Sylfaen" w:cs="Sylfaen"/>
          <w:lang w:val="ka-GE"/>
        </w:rPr>
        <w:t>განაგრძობს</w:t>
      </w:r>
      <w:r w:rsidRPr="00F342DA">
        <w:rPr>
          <w:rFonts w:ascii="AcadNusx" w:hAnsi="AcadNusx"/>
          <w:lang w:val="ka-GE"/>
        </w:rPr>
        <w:t xml:space="preserve"> </w:t>
      </w:r>
      <w:r w:rsidRPr="00F342DA">
        <w:rPr>
          <w:rFonts w:ascii="Sylfaen" w:hAnsi="Sylfaen" w:cs="Sylfaen"/>
          <w:lang w:val="ka-GE"/>
        </w:rPr>
        <w:t>დროებით</w:t>
      </w:r>
      <w:r w:rsidRPr="00F342DA">
        <w:rPr>
          <w:rFonts w:ascii="AcadNusx" w:hAnsi="AcadNusx"/>
          <w:lang w:val="ka-GE"/>
        </w:rPr>
        <w:t xml:space="preserve"> </w:t>
      </w:r>
      <w:r w:rsidRPr="00F342DA">
        <w:rPr>
          <w:rFonts w:ascii="Sylfaen" w:hAnsi="Sylfaen" w:cs="Sylfaen"/>
          <w:lang w:val="ka-GE"/>
        </w:rPr>
        <w:t>ოკუპირებულ</w:t>
      </w:r>
      <w:r w:rsidRPr="00F342DA">
        <w:rPr>
          <w:rFonts w:ascii="AcadNusx" w:hAnsi="AcadNusx"/>
          <w:lang w:val="ka-GE"/>
        </w:rPr>
        <w:t xml:space="preserve"> </w:t>
      </w:r>
      <w:r w:rsidRPr="00F342DA">
        <w:rPr>
          <w:rFonts w:ascii="Sylfaen" w:hAnsi="Sylfaen" w:cs="Sylfaen"/>
          <w:lang w:val="ka-GE"/>
        </w:rPr>
        <w:t>ტერიტორიებზე</w:t>
      </w:r>
      <w:r w:rsidRPr="00F342DA">
        <w:rPr>
          <w:rFonts w:ascii="AcadNusx" w:hAnsi="AcadNusx"/>
          <w:lang w:val="ka-GE"/>
        </w:rPr>
        <w:t xml:space="preserve">  </w:t>
      </w:r>
      <w:r w:rsidRPr="00F342DA">
        <w:rPr>
          <w:rFonts w:ascii="Sylfaen" w:hAnsi="Sylfaen" w:cs="Sylfaen"/>
          <w:lang w:val="ka-GE"/>
        </w:rPr>
        <w:t>მცხოვრები</w:t>
      </w:r>
      <w:r w:rsidRPr="00F342DA">
        <w:rPr>
          <w:rFonts w:ascii="AcadNusx" w:hAnsi="AcadNusx"/>
          <w:lang w:val="ka-GE"/>
        </w:rPr>
        <w:t xml:space="preserve"> </w:t>
      </w:r>
      <w:r w:rsidRPr="00F342DA">
        <w:rPr>
          <w:rFonts w:ascii="Sylfaen" w:hAnsi="Sylfaen" w:cs="Sylfaen"/>
          <w:lang w:val="ka-GE"/>
        </w:rPr>
        <w:t>მოსახლეობის</w:t>
      </w:r>
      <w:r w:rsidRPr="00F342DA">
        <w:rPr>
          <w:rFonts w:ascii="AcadNusx" w:hAnsi="AcadNusx"/>
          <w:lang w:val="ka-GE"/>
        </w:rPr>
        <w:t xml:space="preserve"> </w:t>
      </w:r>
      <w:r w:rsidRPr="00F342DA">
        <w:rPr>
          <w:rFonts w:ascii="Sylfaen" w:hAnsi="Sylfaen" w:cs="Sylfaen"/>
          <w:lang w:val="ka-GE"/>
        </w:rPr>
        <w:t>დახმარებას</w:t>
      </w:r>
      <w:r w:rsidR="00571E0D">
        <w:rPr>
          <w:rFonts w:ascii="AcadNusx" w:hAnsi="AcadNusx"/>
          <w:lang w:val="ka-GE"/>
        </w:rPr>
        <w:t>.</w:t>
      </w:r>
    </w:p>
    <w:p w:rsidR="00F342DA" w:rsidRDefault="00F342DA" w:rsidP="00F342DA">
      <w:pPr>
        <w:jc w:val="both"/>
        <w:rPr>
          <w:rFonts w:ascii="Sylfaen" w:eastAsia="Calibri" w:hAnsi="Sylfaen"/>
          <w:lang w:val="ka-GE"/>
        </w:rPr>
      </w:pPr>
    </w:p>
    <w:p w:rsidR="005C71D7" w:rsidRDefault="005C71D7"/>
    <w:sectPr w:rsidR="005C71D7">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366" w:rsidRDefault="006D5366" w:rsidP="000377F6">
      <w:r>
        <w:separator/>
      </w:r>
    </w:p>
  </w:endnote>
  <w:endnote w:type="continuationSeparator" w:id="0">
    <w:p w:rsidR="006D5366" w:rsidRDefault="006D5366" w:rsidP="0003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cadNusx">
    <w:panose1 w:val="00000000000000000000"/>
    <w:charset w:val="00"/>
    <w:family w:val="auto"/>
    <w:pitch w:val="variable"/>
    <w:sig w:usb0="00000087" w:usb1="00000000" w:usb2="00000000" w:usb3="00000000" w:csb0="0000001B"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PLiteraturuly">
    <w:panose1 w:val="00000400000000000000"/>
    <w:charset w:val="00"/>
    <w:family w:val="auto"/>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EO-LitNusx">
    <w:panose1 w:val="020B7200000000000000"/>
    <w:charset w:val="00"/>
    <w:family w:val="swiss"/>
    <w:pitch w:val="variable"/>
    <w:sig w:usb0="00000087" w:usb1="00000000" w:usb2="00000000" w:usb3="00000000" w:csb0="0000001B"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366" w:rsidRDefault="006D5366" w:rsidP="000377F6">
      <w:r>
        <w:separator/>
      </w:r>
    </w:p>
  </w:footnote>
  <w:footnote w:type="continuationSeparator" w:id="0">
    <w:p w:rsidR="006D5366" w:rsidRDefault="006D5366" w:rsidP="000377F6">
      <w:r>
        <w:continuationSeparator/>
      </w:r>
    </w:p>
  </w:footnote>
  <w:footnote w:id="1">
    <w:p w:rsidR="009F7276" w:rsidRPr="00386C8F" w:rsidRDefault="009F7276" w:rsidP="009F7276">
      <w:pPr>
        <w:pStyle w:val="FootnoteText"/>
        <w:jc w:val="both"/>
        <w:rPr>
          <w:rFonts w:ascii="Sylfaen" w:hAnsi="Sylfaen" w:cs="Sylfaen"/>
          <w:b/>
          <w:sz w:val="18"/>
          <w:szCs w:val="18"/>
          <w:lang w:val="ka-GE"/>
        </w:rPr>
      </w:pPr>
      <w:r>
        <w:rPr>
          <w:rStyle w:val="FootnoteReference"/>
          <w:lang w:val="en-US"/>
        </w:rPr>
        <w:t xml:space="preserve"> </w:t>
      </w:r>
    </w:p>
  </w:footnote>
  <w:footnote w:id="2">
    <w:p w:rsidR="009F7276" w:rsidRPr="00E52DA3" w:rsidRDefault="009F7276" w:rsidP="009F7276">
      <w:pPr>
        <w:pStyle w:val="sataurixml"/>
        <w:rPr>
          <w:b/>
          <w:sz w:val="16"/>
          <w:szCs w:val="16"/>
        </w:rPr>
      </w:pPr>
      <w:r>
        <w:rPr>
          <w:rStyle w:val="FootnoteReference"/>
        </w:rPr>
        <w:footnoteRef/>
      </w:r>
      <w:r>
        <w:t xml:space="preserve"> </w:t>
      </w:r>
      <w:r w:rsidRPr="00E52DA3">
        <w:rPr>
          <w:b/>
          <w:sz w:val="16"/>
          <w:szCs w:val="16"/>
        </w:rPr>
        <w:t xml:space="preserve">.  მედიკამენტებით (ინსულატარდი, აქტრაპიდი, დესმოპრესინი, ანტირაბიული ვაქცინა და იმუნოგლობულინი) უზრუნველყოფა ხდება </w:t>
      </w:r>
      <w:bookmarkStart w:id="1" w:name="_Toc283724567"/>
      <w:r w:rsidRPr="00E52DA3">
        <w:rPr>
          <w:b/>
          <w:sz w:val="16"/>
          <w:szCs w:val="16"/>
        </w:rPr>
        <w:t>”მოსახლეობის</w:t>
      </w:r>
      <w:r w:rsidRPr="00E52DA3">
        <w:rPr>
          <w:rFonts w:ascii="GEO-LitNusx" w:hAnsi="GEO-LitNusx"/>
          <w:b/>
          <w:sz w:val="16"/>
          <w:szCs w:val="16"/>
        </w:rPr>
        <w:t xml:space="preserve"> </w:t>
      </w:r>
      <w:r w:rsidRPr="00E52DA3">
        <w:rPr>
          <w:b/>
          <w:sz w:val="16"/>
          <w:szCs w:val="16"/>
        </w:rPr>
        <w:t>სპეციფიკური</w:t>
      </w:r>
      <w:r w:rsidRPr="00E52DA3">
        <w:rPr>
          <w:rFonts w:ascii="GEO-LitNusx" w:hAnsi="GEO-LitNusx"/>
          <w:b/>
          <w:sz w:val="16"/>
          <w:szCs w:val="16"/>
        </w:rPr>
        <w:t xml:space="preserve"> </w:t>
      </w:r>
      <w:r w:rsidRPr="00E52DA3">
        <w:rPr>
          <w:b/>
          <w:sz w:val="16"/>
          <w:szCs w:val="16"/>
        </w:rPr>
        <w:t>მედიკამენტებით</w:t>
      </w:r>
      <w:r w:rsidRPr="00E52DA3">
        <w:rPr>
          <w:rFonts w:ascii="GEO-LitNusx" w:hAnsi="GEO-LitNusx"/>
          <w:b/>
          <w:sz w:val="16"/>
          <w:szCs w:val="16"/>
        </w:rPr>
        <w:t xml:space="preserve"> </w:t>
      </w:r>
      <w:r w:rsidRPr="00E52DA3">
        <w:rPr>
          <w:b/>
          <w:sz w:val="16"/>
          <w:szCs w:val="16"/>
        </w:rPr>
        <w:t>უზრუნველყოფ</w:t>
      </w:r>
      <w:bookmarkEnd w:id="1"/>
      <w:r w:rsidRPr="00E52DA3">
        <w:rPr>
          <w:b/>
          <w:sz w:val="16"/>
          <w:szCs w:val="16"/>
        </w:rPr>
        <w:t xml:space="preserve">ის სახელმწიფო პროგრამის” ფარგლებში ქრონიკული დაავადებების მართვის (შაქრიანი და უშაქრო დიაბეტი) და, ანტირაბიული სამედიცინო დახმარების მიზნით. </w:t>
      </w:r>
    </w:p>
    <w:p w:rsidR="009F7276" w:rsidRPr="00E52DA3" w:rsidRDefault="009F7276" w:rsidP="009F7276">
      <w:pPr>
        <w:pStyle w:val="sataurixml"/>
        <w:rPr>
          <w:b/>
          <w:sz w:val="16"/>
          <w:szCs w:val="16"/>
        </w:rPr>
      </w:pPr>
      <w:r w:rsidRPr="00E52DA3">
        <w:rPr>
          <w:b/>
          <w:sz w:val="16"/>
          <w:szCs w:val="16"/>
        </w:rPr>
        <w:t xml:space="preserve">.   ანტივირუსული მედიკამენტები (ტამიფლუ და რელენზა) გადაეცა პანდემიურ (H1N1) 2009 გრიპზე რეაგირების მიზნით </w:t>
      </w:r>
    </w:p>
    <w:p w:rsidR="009F7276" w:rsidRPr="00FD1F4B" w:rsidRDefault="009F7276" w:rsidP="009F7276">
      <w:pPr>
        <w:pStyle w:val="FootnoteText"/>
        <w:rPr>
          <w:rFonts w:ascii="Sylfaen" w:hAnsi="Sylfaen"/>
          <w:lang w:val="ka-GE"/>
        </w:rPr>
      </w:pPr>
    </w:p>
  </w:footnote>
  <w:footnote w:id="3">
    <w:p w:rsidR="000377F6" w:rsidRPr="00BE41FD" w:rsidRDefault="00BE41FD" w:rsidP="000377F6">
      <w:pPr>
        <w:jc w:val="both"/>
        <w:rPr>
          <w:rFonts w:ascii="Sylfaen" w:hAnsi="Sylfaen"/>
          <w:b/>
          <w:sz w:val="20"/>
          <w:szCs w:val="20"/>
          <w:lang w:val="ka-GE"/>
        </w:rPr>
      </w:pPr>
      <w:r>
        <w:rPr>
          <w:rStyle w:val="FootnoteReference"/>
          <w:rFonts w:ascii="Sylfaen" w:hAnsi="Sylfaen"/>
          <w:b/>
          <w:sz w:val="20"/>
          <w:szCs w:val="20"/>
          <w:lang w:val="ka-GE"/>
        </w:rPr>
        <w:t xml:space="preserve"> </w:t>
      </w:r>
    </w:p>
    <w:p w:rsidR="000377F6" w:rsidRPr="00BE41FD" w:rsidRDefault="00BE41FD" w:rsidP="000377F6">
      <w:pPr>
        <w:jc w:val="both"/>
        <w:rPr>
          <w:rFonts w:ascii="Sylfaen" w:hAnsi="Sylfaen"/>
          <w:b/>
          <w:sz w:val="20"/>
          <w:szCs w:val="20"/>
          <w:lang w:val="ka-GE"/>
        </w:rPr>
      </w:pPr>
      <w:r>
        <w:rPr>
          <w:rFonts w:ascii="Sylfaen" w:hAnsi="Sylfaen"/>
          <w:b/>
          <w:sz w:val="20"/>
          <w:szCs w:val="20"/>
          <w:lang w:val="ka-GE"/>
        </w:rPr>
        <w:t xml:space="preserve"> </w:t>
      </w:r>
    </w:p>
    <w:p w:rsidR="000377F6" w:rsidRDefault="000377F6" w:rsidP="000377F6">
      <w:pPr>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B7193"/>
    <w:multiLevelType w:val="hybridMultilevel"/>
    <w:tmpl w:val="CB2CCBF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B8356AA"/>
    <w:multiLevelType w:val="hybridMultilevel"/>
    <w:tmpl w:val="48987104"/>
    <w:lvl w:ilvl="0" w:tplc="0419000F">
      <w:start w:val="1"/>
      <w:numFmt w:val="decimal"/>
      <w:lvlText w:val="%1."/>
      <w:lvlJc w:val="left"/>
      <w:pPr>
        <w:tabs>
          <w:tab w:val="num" w:pos="720"/>
        </w:tabs>
        <w:ind w:left="720" w:hanging="360"/>
      </w:pPr>
    </w:lvl>
    <w:lvl w:ilvl="1" w:tplc="0CF2E7B4">
      <w:start w:val="1"/>
      <w:numFmt w:val="bullet"/>
      <w:lvlText w:val=""/>
      <w:lvlJc w:val="left"/>
      <w:pPr>
        <w:tabs>
          <w:tab w:val="num" w:pos="1440"/>
        </w:tabs>
        <w:ind w:left="1440" w:hanging="360"/>
      </w:pPr>
      <w:rPr>
        <w:rFonts w:ascii="Symbol" w:hAnsi="Symbol" w:hint="default"/>
        <w:sz w:val="16"/>
        <w:szCs w:val="16"/>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DB928BA"/>
    <w:multiLevelType w:val="hybridMultilevel"/>
    <w:tmpl w:val="A4C817B8"/>
    <w:lvl w:ilvl="0" w:tplc="3FA05AC6">
      <w:start w:val="1"/>
      <w:numFmt w:val="bullet"/>
      <w:lvlText w:val=""/>
      <w:lvlJc w:val="left"/>
      <w:pPr>
        <w:tabs>
          <w:tab w:val="num" w:pos="1320"/>
        </w:tabs>
        <w:ind w:left="1320" w:hanging="360"/>
      </w:pPr>
      <w:rPr>
        <w:rFonts w:ascii="Symbol" w:hAnsi="Symbol" w:hint="default"/>
        <w:sz w:val="16"/>
        <w:szCs w:val="16"/>
      </w:rPr>
    </w:lvl>
    <w:lvl w:ilvl="1" w:tplc="ABDA5E9E">
      <w:start w:val="1"/>
      <w:numFmt w:val="lowerLetter"/>
      <w:lvlText w:val="%2)"/>
      <w:lvlJc w:val="left"/>
      <w:pPr>
        <w:tabs>
          <w:tab w:val="num" w:pos="2040"/>
        </w:tabs>
        <w:ind w:left="2040" w:hanging="360"/>
      </w:pPr>
      <w:rPr>
        <w:rFonts w:ascii="AcadNusx" w:hAnsi="AcadNusx" w:hint="default"/>
        <w:i w:val="0"/>
        <w:sz w:val="24"/>
        <w:szCs w:val="24"/>
      </w:rPr>
    </w:lvl>
    <w:lvl w:ilvl="2" w:tplc="A314DBEC">
      <w:start w:val="7"/>
      <w:numFmt w:val="lowerLetter"/>
      <w:lvlText w:val="%3)"/>
      <w:lvlJc w:val="left"/>
      <w:pPr>
        <w:tabs>
          <w:tab w:val="num" w:pos="2760"/>
        </w:tabs>
        <w:ind w:left="2760" w:hanging="360"/>
      </w:pPr>
      <w:rPr>
        <w:rFonts w:ascii="AcadNusx" w:hAnsi="AcadNusx" w:hint="default"/>
        <w:i w:val="0"/>
        <w:sz w:val="24"/>
        <w:szCs w:val="24"/>
      </w:rPr>
    </w:lvl>
    <w:lvl w:ilvl="3" w:tplc="C9D0E69C">
      <w:start w:val="1"/>
      <w:numFmt w:val="lowerLetter"/>
      <w:lvlText w:val="%4)"/>
      <w:lvlJc w:val="left"/>
      <w:pPr>
        <w:tabs>
          <w:tab w:val="num" w:pos="3480"/>
        </w:tabs>
        <w:ind w:left="3480" w:hanging="360"/>
      </w:pPr>
      <w:rPr>
        <w:rFonts w:ascii="AcadNusx" w:hAnsi="AcadNusx" w:hint="default"/>
        <w:i w:val="0"/>
        <w:sz w:val="24"/>
        <w:szCs w:val="24"/>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3">
    <w:nsid w:val="15087C62"/>
    <w:multiLevelType w:val="hybridMultilevel"/>
    <w:tmpl w:val="35428676"/>
    <w:lvl w:ilvl="0" w:tplc="C0E8074A">
      <w:start w:val="1"/>
      <w:numFmt w:val="upperRoman"/>
      <w:lvlText w:val="%1."/>
      <w:lvlJc w:val="left"/>
      <w:pPr>
        <w:tabs>
          <w:tab w:val="num" w:pos="720"/>
        </w:tabs>
        <w:ind w:left="720" w:hanging="360"/>
      </w:pPr>
      <w:rPr>
        <w:rFonts w:hint="default"/>
        <w:b/>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rPr>
    </w:lvl>
    <w:lvl w:ilvl="4" w:tplc="BC989A36">
      <w:start w:val="1"/>
      <w:numFmt w:val="decimal"/>
      <w:lvlText w:val="2.%5."/>
      <w:lvlJc w:val="left"/>
      <w:pPr>
        <w:tabs>
          <w:tab w:val="num" w:pos="3886"/>
        </w:tabs>
        <w:ind w:left="3886" w:hanging="646"/>
      </w:pPr>
      <w:rPr>
        <w:rFonts w:hint="default"/>
      </w:rPr>
    </w:lvl>
    <w:lvl w:ilvl="5" w:tplc="1BD4DD48">
      <w:start w:val="1"/>
      <w:numFmt w:val="decimal"/>
      <w:lvlText w:val="5.%6."/>
      <w:lvlJc w:val="left"/>
      <w:pPr>
        <w:tabs>
          <w:tab w:val="num" w:pos="4786"/>
        </w:tabs>
        <w:ind w:left="4786" w:hanging="646"/>
      </w:pPr>
      <w:rPr>
        <w:rFonts w:hint="default"/>
      </w:r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B3B64C4"/>
    <w:multiLevelType w:val="hybridMultilevel"/>
    <w:tmpl w:val="E692F2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C2F71DC"/>
    <w:multiLevelType w:val="hybridMultilevel"/>
    <w:tmpl w:val="AEEE63A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1A7150B"/>
    <w:multiLevelType w:val="hybridMultilevel"/>
    <w:tmpl w:val="D7FEE1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3905B90"/>
    <w:multiLevelType w:val="hybridMultilevel"/>
    <w:tmpl w:val="BA5A9DF2"/>
    <w:lvl w:ilvl="0" w:tplc="FDC86F7C">
      <w:start w:val="1"/>
      <w:numFmt w:val="decimal"/>
      <w:lvlText w:val="%1."/>
      <w:lvlJc w:val="left"/>
      <w:pPr>
        <w:tabs>
          <w:tab w:val="num" w:pos="720"/>
        </w:tabs>
        <w:ind w:left="720" w:hanging="360"/>
      </w:pPr>
      <w:rPr>
        <w:rFonts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50378A3"/>
    <w:multiLevelType w:val="hybridMultilevel"/>
    <w:tmpl w:val="D4041780"/>
    <w:lvl w:ilvl="0" w:tplc="0419000F">
      <w:start w:val="1"/>
      <w:numFmt w:val="decimal"/>
      <w:lvlText w:val="%1."/>
      <w:lvlJc w:val="left"/>
      <w:pPr>
        <w:tabs>
          <w:tab w:val="num" w:pos="720"/>
        </w:tabs>
        <w:ind w:left="720" w:hanging="360"/>
      </w:pPr>
    </w:lvl>
    <w:lvl w:ilvl="1" w:tplc="F9A4B5EC">
      <w:start w:val="1"/>
      <w:numFmt w:val="decimal"/>
      <w:lvlText w:val="2.%2."/>
      <w:lvlJc w:val="left"/>
      <w:pPr>
        <w:tabs>
          <w:tab w:val="num" w:pos="1726"/>
        </w:tabs>
        <w:ind w:left="1726" w:hanging="646"/>
      </w:pPr>
      <w:rPr>
        <w:rFonts w:hint="default"/>
      </w:rPr>
    </w:lvl>
    <w:lvl w:ilvl="2" w:tplc="0CF2E7B4">
      <w:start w:val="1"/>
      <w:numFmt w:val="bullet"/>
      <w:lvlText w:val=""/>
      <w:lvlJc w:val="left"/>
      <w:pPr>
        <w:tabs>
          <w:tab w:val="num" w:pos="2340"/>
        </w:tabs>
        <w:ind w:left="2340" w:hanging="360"/>
      </w:pPr>
      <w:rPr>
        <w:rFonts w:ascii="Symbol" w:hAnsi="Symbol" w:hint="default"/>
        <w:sz w:val="16"/>
        <w:szCs w:val="16"/>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14A7460"/>
    <w:multiLevelType w:val="hybridMultilevel"/>
    <w:tmpl w:val="AA400D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6C12E75"/>
    <w:multiLevelType w:val="hybridMultilevel"/>
    <w:tmpl w:val="93F6DC9E"/>
    <w:lvl w:ilvl="0" w:tplc="C570054E">
      <w:start w:val="1"/>
      <w:numFmt w:val="decimal"/>
      <w:lvlText w:val="%1."/>
      <w:lvlJc w:val="left"/>
      <w:pPr>
        <w:tabs>
          <w:tab w:val="num" w:pos="794"/>
        </w:tabs>
        <w:ind w:left="794" w:firstLine="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0E51D17"/>
    <w:multiLevelType w:val="hybridMultilevel"/>
    <w:tmpl w:val="7EB0B030"/>
    <w:lvl w:ilvl="0" w:tplc="E2022AA0">
      <w:start w:val="1"/>
      <w:numFmt w:val="decimal"/>
      <w:lvlText w:val="1.%1."/>
      <w:lvlJc w:val="left"/>
      <w:pPr>
        <w:tabs>
          <w:tab w:val="num" w:pos="794"/>
        </w:tabs>
        <w:ind w:left="794" w:firstLine="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3B844E7"/>
    <w:multiLevelType w:val="hybridMultilevel"/>
    <w:tmpl w:val="0DAE50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9FC3B67"/>
    <w:multiLevelType w:val="hybridMultilevel"/>
    <w:tmpl w:val="2690D2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DA814D3"/>
    <w:multiLevelType w:val="hybridMultilevel"/>
    <w:tmpl w:val="3490F4E2"/>
    <w:lvl w:ilvl="0" w:tplc="1BD4DD48">
      <w:start w:val="1"/>
      <w:numFmt w:val="decimal"/>
      <w:lvlText w:val="5.%1."/>
      <w:lvlJc w:val="left"/>
      <w:pPr>
        <w:tabs>
          <w:tab w:val="num" w:pos="646"/>
        </w:tabs>
        <w:ind w:left="646" w:hanging="646"/>
      </w:pPr>
      <w:rPr>
        <w:rFonts w:hint="default"/>
      </w:rPr>
    </w:lvl>
    <w:lvl w:ilvl="1" w:tplc="04190019" w:tentative="1">
      <w:start w:val="1"/>
      <w:numFmt w:val="lowerLetter"/>
      <w:lvlText w:val="%2."/>
      <w:lvlJc w:val="left"/>
      <w:pPr>
        <w:tabs>
          <w:tab w:val="num" w:pos="-2700"/>
        </w:tabs>
        <w:ind w:left="-270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1260"/>
        </w:tabs>
        <w:ind w:left="-1260" w:hanging="360"/>
      </w:pPr>
    </w:lvl>
    <w:lvl w:ilvl="4" w:tplc="04190019" w:tentative="1">
      <w:start w:val="1"/>
      <w:numFmt w:val="lowerLetter"/>
      <w:lvlText w:val="%5."/>
      <w:lvlJc w:val="left"/>
      <w:pPr>
        <w:tabs>
          <w:tab w:val="num" w:pos="-540"/>
        </w:tabs>
        <w:ind w:left="-540" w:hanging="360"/>
      </w:pPr>
    </w:lvl>
    <w:lvl w:ilvl="5" w:tplc="0419001B" w:tentative="1">
      <w:start w:val="1"/>
      <w:numFmt w:val="lowerRoman"/>
      <w:lvlText w:val="%6."/>
      <w:lvlJc w:val="right"/>
      <w:pPr>
        <w:tabs>
          <w:tab w:val="num" w:pos="180"/>
        </w:tabs>
        <w:ind w:left="180" w:hanging="180"/>
      </w:pPr>
    </w:lvl>
    <w:lvl w:ilvl="6" w:tplc="0419000F" w:tentative="1">
      <w:start w:val="1"/>
      <w:numFmt w:val="decimal"/>
      <w:lvlText w:val="%7."/>
      <w:lvlJc w:val="left"/>
      <w:pPr>
        <w:tabs>
          <w:tab w:val="num" w:pos="900"/>
        </w:tabs>
        <w:ind w:left="900" w:hanging="360"/>
      </w:pPr>
    </w:lvl>
    <w:lvl w:ilvl="7" w:tplc="04190019" w:tentative="1">
      <w:start w:val="1"/>
      <w:numFmt w:val="lowerLetter"/>
      <w:lvlText w:val="%8."/>
      <w:lvlJc w:val="left"/>
      <w:pPr>
        <w:tabs>
          <w:tab w:val="num" w:pos="1620"/>
        </w:tabs>
        <w:ind w:left="1620" w:hanging="360"/>
      </w:pPr>
    </w:lvl>
    <w:lvl w:ilvl="8" w:tplc="0419001B" w:tentative="1">
      <w:start w:val="1"/>
      <w:numFmt w:val="lowerRoman"/>
      <w:lvlText w:val="%9."/>
      <w:lvlJc w:val="right"/>
      <w:pPr>
        <w:tabs>
          <w:tab w:val="num" w:pos="2340"/>
        </w:tabs>
        <w:ind w:left="2340" w:hanging="180"/>
      </w:pPr>
    </w:lvl>
  </w:abstractNum>
  <w:abstractNum w:abstractNumId="15">
    <w:nsid w:val="73B66144"/>
    <w:multiLevelType w:val="hybridMultilevel"/>
    <w:tmpl w:val="6C7083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B460F71"/>
    <w:multiLevelType w:val="hybridMultilevel"/>
    <w:tmpl w:val="299C8F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9"/>
  </w:num>
  <w:num w:numId="7">
    <w:abstractNumId w:val="3"/>
  </w:num>
  <w:num w:numId="8">
    <w:abstractNumId w:val="14"/>
  </w:num>
  <w:num w:numId="9">
    <w:abstractNumId w:val="4"/>
  </w:num>
  <w:num w:numId="10">
    <w:abstractNumId w:val="15"/>
  </w:num>
  <w:num w:numId="11">
    <w:abstractNumId w:val="1"/>
  </w:num>
  <w:num w:numId="12">
    <w:abstractNumId w:val="0"/>
  </w:num>
  <w:num w:numId="13">
    <w:abstractNumId w:val="5"/>
  </w:num>
  <w:num w:numId="14">
    <w:abstractNumId w:val="12"/>
  </w:num>
  <w:num w:numId="15">
    <w:abstractNumId w:val="6"/>
  </w:num>
  <w:num w:numId="16">
    <w:abstractNumId w:val="16"/>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0A4"/>
    <w:rsid w:val="000377F6"/>
    <w:rsid w:val="000632C3"/>
    <w:rsid w:val="002070A4"/>
    <w:rsid w:val="002474D9"/>
    <w:rsid w:val="00475660"/>
    <w:rsid w:val="004C7428"/>
    <w:rsid w:val="00571E0D"/>
    <w:rsid w:val="005C71D7"/>
    <w:rsid w:val="006D5366"/>
    <w:rsid w:val="006E3511"/>
    <w:rsid w:val="00792A24"/>
    <w:rsid w:val="008C7807"/>
    <w:rsid w:val="009F7276"/>
    <w:rsid w:val="00A037A9"/>
    <w:rsid w:val="00B872F6"/>
    <w:rsid w:val="00BE41FD"/>
    <w:rsid w:val="00D17FD3"/>
    <w:rsid w:val="00DB58EF"/>
    <w:rsid w:val="00DD0A3B"/>
    <w:rsid w:val="00F34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4D9"/>
    <w:pPr>
      <w:spacing w:after="0" w:line="240" w:lineRule="auto"/>
    </w:pPr>
    <w:rPr>
      <w:rFonts w:ascii="SPLiteraturuly" w:eastAsia="Times New Roman" w:hAnsi="SPLiteraturuly" w:cs="Times New Roman"/>
      <w:sz w:val="24"/>
      <w:szCs w:val="24"/>
      <w:lang w:val="fr-FR" w:eastAsia="ru-RU"/>
    </w:rPr>
  </w:style>
  <w:style w:type="paragraph" w:styleId="Heading1">
    <w:name w:val="heading 1"/>
    <w:basedOn w:val="Normal"/>
    <w:next w:val="Normal"/>
    <w:link w:val="Heading1Char"/>
    <w:qFormat/>
    <w:rsid w:val="009F7276"/>
    <w:pPr>
      <w:keepNext/>
      <w:outlineLvl w:val="0"/>
    </w:pPr>
    <w:rPr>
      <w:rFonts w:ascii="Century Gothic" w:hAnsi="Century Gothic"/>
      <w:b/>
      <w:bCs/>
      <w:sz w:val="28"/>
      <w:lang w:val="en-US"/>
    </w:rPr>
  </w:style>
  <w:style w:type="paragraph" w:styleId="Heading2">
    <w:name w:val="heading 2"/>
    <w:basedOn w:val="Normal"/>
    <w:next w:val="Normal"/>
    <w:link w:val="Heading2Char"/>
    <w:qFormat/>
    <w:rsid w:val="009F7276"/>
    <w:pPr>
      <w:keepNext/>
      <w:outlineLvl w:val="1"/>
    </w:pPr>
    <w:rPr>
      <w:rFonts w:ascii="Arial" w:hAnsi="Arial" w:cs="Arial"/>
      <w:b/>
      <w:bCs/>
      <w:color w:val="3366FF"/>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4D9"/>
    <w:pPr>
      <w:ind w:left="720"/>
    </w:pPr>
  </w:style>
  <w:style w:type="character" w:styleId="FootnoteReference">
    <w:name w:val="footnote reference"/>
    <w:basedOn w:val="DefaultParagraphFont"/>
    <w:semiHidden/>
    <w:rsid w:val="000377F6"/>
    <w:rPr>
      <w:rFonts w:cs="Times New Roman"/>
      <w:vertAlign w:val="superscript"/>
    </w:rPr>
  </w:style>
  <w:style w:type="character" w:customStyle="1" w:styleId="Heading1Char">
    <w:name w:val="Heading 1 Char"/>
    <w:basedOn w:val="DefaultParagraphFont"/>
    <w:link w:val="Heading1"/>
    <w:rsid w:val="009F7276"/>
    <w:rPr>
      <w:rFonts w:ascii="Century Gothic" w:eastAsia="Times New Roman" w:hAnsi="Century Gothic" w:cs="Times New Roman"/>
      <w:b/>
      <w:bCs/>
      <w:sz w:val="28"/>
      <w:szCs w:val="24"/>
      <w:lang w:eastAsia="ru-RU"/>
    </w:rPr>
  </w:style>
  <w:style w:type="character" w:customStyle="1" w:styleId="Heading2Char">
    <w:name w:val="Heading 2 Char"/>
    <w:basedOn w:val="DefaultParagraphFont"/>
    <w:link w:val="Heading2"/>
    <w:rsid w:val="009F7276"/>
    <w:rPr>
      <w:rFonts w:ascii="Arial" w:eastAsia="Times New Roman" w:hAnsi="Arial" w:cs="Arial"/>
      <w:b/>
      <w:bCs/>
      <w:color w:val="3366FF"/>
      <w:sz w:val="28"/>
      <w:szCs w:val="24"/>
      <w:lang w:eastAsia="ru-RU"/>
    </w:rPr>
  </w:style>
  <w:style w:type="numbering" w:customStyle="1" w:styleId="NoList1">
    <w:name w:val="No List1"/>
    <w:next w:val="NoList"/>
    <w:semiHidden/>
    <w:rsid w:val="009F7276"/>
  </w:style>
  <w:style w:type="paragraph" w:customStyle="1" w:styleId="ckhrilixml">
    <w:name w:val="ckhrili_xml"/>
    <w:basedOn w:val="Normal"/>
    <w:autoRedefine/>
    <w:rsid w:val="009F7276"/>
    <w:pPr>
      <w:outlineLvl w:val="0"/>
    </w:pPr>
    <w:rPr>
      <w:rFonts w:ascii="Sylfaen" w:hAnsi="Sylfaen" w:cs="Courier New"/>
      <w:sz w:val="18"/>
      <w:szCs w:val="20"/>
      <w:lang w:val="ru-RU"/>
    </w:rPr>
  </w:style>
  <w:style w:type="table" w:styleId="TableGrid">
    <w:name w:val="Table Grid"/>
    <w:basedOn w:val="TableNormal"/>
    <w:rsid w:val="009F727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9F7276"/>
    <w:pPr>
      <w:spacing w:after="0" w:line="240" w:lineRule="auto"/>
    </w:pPr>
    <w:rPr>
      <w:rFonts w:ascii="Arial" w:eastAsia="Arial" w:hAnsi="Arial" w:cs="Times New Roman"/>
      <w:sz w:val="24"/>
      <w:szCs w:val="20"/>
    </w:rPr>
  </w:style>
  <w:style w:type="paragraph" w:customStyle="1" w:styleId="sataurixml">
    <w:name w:val="satauri_xml"/>
    <w:basedOn w:val="Normal"/>
    <w:autoRedefine/>
    <w:rsid w:val="009F7276"/>
    <w:pPr>
      <w:spacing w:before="240" w:after="120"/>
      <w:jc w:val="both"/>
    </w:pPr>
    <w:rPr>
      <w:rFonts w:ascii="Sylfaen" w:hAnsi="Sylfaen" w:cs="Sylfaen"/>
      <w:lang w:val="ka-GE" w:eastAsia="en-US"/>
    </w:rPr>
  </w:style>
  <w:style w:type="paragraph" w:customStyle="1" w:styleId="saxexml">
    <w:name w:val="saxe_xml"/>
    <w:basedOn w:val="Normal"/>
    <w:rsid w:val="009F7276"/>
    <w:pPr>
      <w:spacing w:before="120"/>
      <w:ind w:firstLine="283"/>
      <w:jc w:val="center"/>
    </w:pPr>
    <w:rPr>
      <w:rFonts w:ascii="Sylfaen" w:hAnsi="Sylfaen" w:cs="Sylfaen"/>
      <w:b/>
      <w:sz w:val="22"/>
      <w:szCs w:val="22"/>
      <w:lang w:eastAsia="en-US"/>
    </w:rPr>
  </w:style>
  <w:style w:type="paragraph" w:customStyle="1" w:styleId="tarigixml">
    <w:name w:val="tarigi_xml"/>
    <w:basedOn w:val="Normal"/>
    <w:autoRedefine/>
    <w:rsid w:val="009F7276"/>
    <w:pPr>
      <w:spacing w:before="120" w:after="120"/>
      <w:ind w:firstLine="284"/>
      <w:jc w:val="center"/>
      <w:outlineLvl w:val="0"/>
    </w:pPr>
    <w:rPr>
      <w:rFonts w:ascii="Sylfaen" w:hAnsi="Sylfaen" w:cs="Courier New"/>
      <w:b/>
      <w:sz w:val="22"/>
      <w:szCs w:val="20"/>
      <w:lang w:val="en-US"/>
    </w:rPr>
  </w:style>
  <w:style w:type="paragraph" w:customStyle="1" w:styleId="mimgebixml">
    <w:name w:val="mimgebi_xml"/>
    <w:basedOn w:val="Normal"/>
    <w:rsid w:val="009F7276"/>
    <w:pPr>
      <w:ind w:firstLine="284"/>
      <w:jc w:val="center"/>
      <w:outlineLvl w:val="0"/>
    </w:pPr>
    <w:rPr>
      <w:rFonts w:ascii="Sylfaen" w:hAnsi="Sylfaen" w:cs="Courier New"/>
      <w:b/>
      <w:sz w:val="28"/>
      <w:szCs w:val="20"/>
      <w:lang w:val="en-US"/>
    </w:rPr>
  </w:style>
  <w:style w:type="paragraph" w:customStyle="1" w:styleId="adgilixml">
    <w:name w:val="adgili_xml"/>
    <w:basedOn w:val="Normal"/>
    <w:rsid w:val="009F7276"/>
    <w:pPr>
      <w:spacing w:before="120" w:after="120"/>
      <w:ind w:firstLine="284"/>
      <w:jc w:val="center"/>
      <w:outlineLvl w:val="0"/>
    </w:pPr>
    <w:rPr>
      <w:rFonts w:ascii="Sylfaen" w:hAnsi="Sylfaen" w:cs="Courier New"/>
      <w:b/>
      <w:sz w:val="22"/>
      <w:szCs w:val="20"/>
      <w:lang w:val="en-US"/>
    </w:rPr>
  </w:style>
  <w:style w:type="paragraph" w:styleId="FootnoteText">
    <w:name w:val="footnote text"/>
    <w:basedOn w:val="Normal"/>
    <w:link w:val="FootnoteTextChar"/>
    <w:semiHidden/>
    <w:rsid w:val="009F7276"/>
    <w:rPr>
      <w:rFonts w:ascii="Times New Roman" w:hAnsi="Times New Roman"/>
      <w:sz w:val="20"/>
      <w:szCs w:val="20"/>
      <w:lang w:val="ru-RU"/>
    </w:rPr>
  </w:style>
  <w:style w:type="character" w:customStyle="1" w:styleId="FootnoteTextChar">
    <w:name w:val="Footnote Text Char"/>
    <w:basedOn w:val="DefaultParagraphFont"/>
    <w:link w:val="FootnoteText"/>
    <w:semiHidden/>
    <w:rsid w:val="009F7276"/>
    <w:rPr>
      <w:rFonts w:ascii="Times New Roman" w:eastAsia="Times New Roman" w:hAnsi="Times New Roman" w:cs="Times New Roman"/>
      <w:sz w:val="20"/>
      <w:szCs w:val="20"/>
      <w:lang w:val="ru-RU" w:eastAsia="ru-RU"/>
    </w:rPr>
  </w:style>
  <w:style w:type="paragraph" w:styleId="EndnoteText">
    <w:name w:val="endnote text"/>
    <w:basedOn w:val="Normal"/>
    <w:link w:val="EndnoteTextChar"/>
    <w:semiHidden/>
    <w:rsid w:val="009F7276"/>
    <w:rPr>
      <w:rFonts w:ascii="Times New Roman" w:hAnsi="Times New Roman"/>
      <w:sz w:val="20"/>
      <w:szCs w:val="20"/>
      <w:lang w:val="ru-RU"/>
    </w:rPr>
  </w:style>
  <w:style w:type="character" w:customStyle="1" w:styleId="EndnoteTextChar">
    <w:name w:val="Endnote Text Char"/>
    <w:basedOn w:val="DefaultParagraphFont"/>
    <w:link w:val="EndnoteText"/>
    <w:semiHidden/>
    <w:rsid w:val="009F7276"/>
    <w:rPr>
      <w:rFonts w:ascii="Times New Roman" w:eastAsia="Times New Roman" w:hAnsi="Times New Roman" w:cs="Times New Roman"/>
      <w:sz w:val="20"/>
      <w:szCs w:val="20"/>
      <w:lang w:val="ru-RU" w:eastAsia="ru-RU"/>
    </w:rPr>
  </w:style>
  <w:style w:type="character" w:styleId="EndnoteReference">
    <w:name w:val="endnote reference"/>
    <w:basedOn w:val="DefaultParagraphFont"/>
    <w:semiHidden/>
    <w:rsid w:val="009F7276"/>
    <w:rPr>
      <w:vertAlign w:val="superscript"/>
    </w:rPr>
  </w:style>
  <w:style w:type="paragraph" w:styleId="BalloonText">
    <w:name w:val="Balloon Text"/>
    <w:basedOn w:val="Normal"/>
    <w:link w:val="BalloonTextChar"/>
    <w:uiPriority w:val="99"/>
    <w:semiHidden/>
    <w:unhideWhenUsed/>
    <w:rsid w:val="00792A24"/>
    <w:rPr>
      <w:rFonts w:ascii="Tahoma" w:hAnsi="Tahoma" w:cs="Tahoma"/>
      <w:sz w:val="16"/>
      <w:szCs w:val="16"/>
    </w:rPr>
  </w:style>
  <w:style w:type="character" w:customStyle="1" w:styleId="BalloonTextChar">
    <w:name w:val="Balloon Text Char"/>
    <w:basedOn w:val="DefaultParagraphFont"/>
    <w:link w:val="BalloonText"/>
    <w:uiPriority w:val="99"/>
    <w:semiHidden/>
    <w:rsid w:val="00792A24"/>
    <w:rPr>
      <w:rFonts w:ascii="Tahoma" w:eastAsia="Times New Roman" w:hAnsi="Tahoma" w:cs="Tahoma"/>
      <w:sz w:val="16"/>
      <w:szCs w:val="16"/>
      <w:lang w:val="fr-FR"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4D9"/>
    <w:pPr>
      <w:spacing w:after="0" w:line="240" w:lineRule="auto"/>
    </w:pPr>
    <w:rPr>
      <w:rFonts w:ascii="SPLiteraturuly" w:eastAsia="Times New Roman" w:hAnsi="SPLiteraturuly" w:cs="Times New Roman"/>
      <w:sz w:val="24"/>
      <w:szCs w:val="24"/>
      <w:lang w:val="fr-FR" w:eastAsia="ru-RU"/>
    </w:rPr>
  </w:style>
  <w:style w:type="paragraph" w:styleId="Heading1">
    <w:name w:val="heading 1"/>
    <w:basedOn w:val="Normal"/>
    <w:next w:val="Normal"/>
    <w:link w:val="Heading1Char"/>
    <w:qFormat/>
    <w:rsid w:val="009F7276"/>
    <w:pPr>
      <w:keepNext/>
      <w:outlineLvl w:val="0"/>
    </w:pPr>
    <w:rPr>
      <w:rFonts w:ascii="Century Gothic" w:hAnsi="Century Gothic"/>
      <w:b/>
      <w:bCs/>
      <w:sz w:val="28"/>
      <w:lang w:val="en-US"/>
    </w:rPr>
  </w:style>
  <w:style w:type="paragraph" w:styleId="Heading2">
    <w:name w:val="heading 2"/>
    <w:basedOn w:val="Normal"/>
    <w:next w:val="Normal"/>
    <w:link w:val="Heading2Char"/>
    <w:qFormat/>
    <w:rsid w:val="009F7276"/>
    <w:pPr>
      <w:keepNext/>
      <w:outlineLvl w:val="1"/>
    </w:pPr>
    <w:rPr>
      <w:rFonts w:ascii="Arial" w:hAnsi="Arial" w:cs="Arial"/>
      <w:b/>
      <w:bCs/>
      <w:color w:val="3366FF"/>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4D9"/>
    <w:pPr>
      <w:ind w:left="720"/>
    </w:pPr>
  </w:style>
  <w:style w:type="character" w:styleId="FootnoteReference">
    <w:name w:val="footnote reference"/>
    <w:basedOn w:val="DefaultParagraphFont"/>
    <w:semiHidden/>
    <w:rsid w:val="000377F6"/>
    <w:rPr>
      <w:rFonts w:cs="Times New Roman"/>
      <w:vertAlign w:val="superscript"/>
    </w:rPr>
  </w:style>
  <w:style w:type="character" w:customStyle="1" w:styleId="Heading1Char">
    <w:name w:val="Heading 1 Char"/>
    <w:basedOn w:val="DefaultParagraphFont"/>
    <w:link w:val="Heading1"/>
    <w:rsid w:val="009F7276"/>
    <w:rPr>
      <w:rFonts w:ascii="Century Gothic" w:eastAsia="Times New Roman" w:hAnsi="Century Gothic" w:cs="Times New Roman"/>
      <w:b/>
      <w:bCs/>
      <w:sz w:val="28"/>
      <w:szCs w:val="24"/>
      <w:lang w:eastAsia="ru-RU"/>
    </w:rPr>
  </w:style>
  <w:style w:type="character" w:customStyle="1" w:styleId="Heading2Char">
    <w:name w:val="Heading 2 Char"/>
    <w:basedOn w:val="DefaultParagraphFont"/>
    <w:link w:val="Heading2"/>
    <w:rsid w:val="009F7276"/>
    <w:rPr>
      <w:rFonts w:ascii="Arial" w:eastAsia="Times New Roman" w:hAnsi="Arial" w:cs="Arial"/>
      <w:b/>
      <w:bCs/>
      <w:color w:val="3366FF"/>
      <w:sz w:val="28"/>
      <w:szCs w:val="24"/>
      <w:lang w:eastAsia="ru-RU"/>
    </w:rPr>
  </w:style>
  <w:style w:type="numbering" w:customStyle="1" w:styleId="NoList1">
    <w:name w:val="No List1"/>
    <w:next w:val="NoList"/>
    <w:semiHidden/>
    <w:rsid w:val="009F7276"/>
  </w:style>
  <w:style w:type="paragraph" w:customStyle="1" w:styleId="ckhrilixml">
    <w:name w:val="ckhrili_xml"/>
    <w:basedOn w:val="Normal"/>
    <w:autoRedefine/>
    <w:rsid w:val="009F7276"/>
    <w:pPr>
      <w:outlineLvl w:val="0"/>
    </w:pPr>
    <w:rPr>
      <w:rFonts w:ascii="Sylfaen" w:hAnsi="Sylfaen" w:cs="Courier New"/>
      <w:sz w:val="18"/>
      <w:szCs w:val="20"/>
      <w:lang w:val="ru-RU"/>
    </w:rPr>
  </w:style>
  <w:style w:type="table" w:styleId="TableGrid">
    <w:name w:val="Table Grid"/>
    <w:basedOn w:val="TableNormal"/>
    <w:rsid w:val="009F727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9F7276"/>
    <w:pPr>
      <w:spacing w:after="0" w:line="240" w:lineRule="auto"/>
    </w:pPr>
    <w:rPr>
      <w:rFonts w:ascii="Arial" w:eastAsia="Arial" w:hAnsi="Arial" w:cs="Times New Roman"/>
      <w:sz w:val="24"/>
      <w:szCs w:val="20"/>
    </w:rPr>
  </w:style>
  <w:style w:type="paragraph" w:customStyle="1" w:styleId="sataurixml">
    <w:name w:val="satauri_xml"/>
    <w:basedOn w:val="Normal"/>
    <w:autoRedefine/>
    <w:rsid w:val="009F7276"/>
    <w:pPr>
      <w:spacing w:before="240" w:after="120"/>
      <w:jc w:val="both"/>
    </w:pPr>
    <w:rPr>
      <w:rFonts w:ascii="Sylfaen" w:hAnsi="Sylfaen" w:cs="Sylfaen"/>
      <w:lang w:val="ka-GE" w:eastAsia="en-US"/>
    </w:rPr>
  </w:style>
  <w:style w:type="paragraph" w:customStyle="1" w:styleId="saxexml">
    <w:name w:val="saxe_xml"/>
    <w:basedOn w:val="Normal"/>
    <w:rsid w:val="009F7276"/>
    <w:pPr>
      <w:spacing w:before="120"/>
      <w:ind w:firstLine="283"/>
      <w:jc w:val="center"/>
    </w:pPr>
    <w:rPr>
      <w:rFonts w:ascii="Sylfaen" w:hAnsi="Sylfaen" w:cs="Sylfaen"/>
      <w:b/>
      <w:sz w:val="22"/>
      <w:szCs w:val="22"/>
      <w:lang w:eastAsia="en-US"/>
    </w:rPr>
  </w:style>
  <w:style w:type="paragraph" w:customStyle="1" w:styleId="tarigixml">
    <w:name w:val="tarigi_xml"/>
    <w:basedOn w:val="Normal"/>
    <w:autoRedefine/>
    <w:rsid w:val="009F7276"/>
    <w:pPr>
      <w:spacing w:before="120" w:after="120"/>
      <w:ind w:firstLine="284"/>
      <w:jc w:val="center"/>
      <w:outlineLvl w:val="0"/>
    </w:pPr>
    <w:rPr>
      <w:rFonts w:ascii="Sylfaen" w:hAnsi="Sylfaen" w:cs="Courier New"/>
      <w:b/>
      <w:sz w:val="22"/>
      <w:szCs w:val="20"/>
      <w:lang w:val="en-US"/>
    </w:rPr>
  </w:style>
  <w:style w:type="paragraph" w:customStyle="1" w:styleId="mimgebixml">
    <w:name w:val="mimgebi_xml"/>
    <w:basedOn w:val="Normal"/>
    <w:rsid w:val="009F7276"/>
    <w:pPr>
      <w:ind w:firstLine="284"/>
      <w:jc w:val="center"/>
      <w:outlineLvl w:val="0"/>
    </w:pPr>
    <w:rPr>
      <w:rFonts w:ascii="Sylfaen" w:hAnsi="Sylfaen" w:cs="Courier New"/>
      <w:b/>
      <w:sz w:val="28"/>
      <w:szCs w:val="20"/>
      <w:lang w:val="en-US"/>
    </w:rPr>
  </w:style>
  <w:style w:type="paragraph" w:customStyle="1" w:styleId="adgilixml">
    <w:name w:val="adgili_xml"/>
    <w:basedOn w:val="Normal"/>
    <w:rsid w:val="009F7276"/>
    <w:pPr>
      <w:spacing w:before="120" w:after="120"/>
      <w:ind w:firstLine="284"/>
      <w:jc w:val="center"/>
      <w:outlineLvl w:val="0"/>
    </w:pPr>
    <w:rPr>
      <w:rFonts w:ascii="Sylfaen" w:hAnsi="Sylfaen" w:cs="Courier New"/>
      <w:b/>
      <w:sz w:val="22"/>
      <w:szCs w:val="20"/>
      <w:lang w:val="en-US"/>
    </w:rPr>
  </w:style>
  <w:style w:type="paragraph" w:styleId="FootnoteText">
    <w:name w:val="footnote text"/>
    <w:basedOn w:val="Normal"/>
    <w:link w:val="FootnoteTextChar"/>
    <w:semiHidden/>
    <w:rsid w:val="009F7276"/>
    <w:rPr>
      <w:rFonts w:ascii="Times New Roman" w:hAnsi="Times New Roman"/>
      <w:sz w:val="20"/>
      <w:szCs w:val="20"/>
      <w:lang w:val="ru-RU"/>
    </w:rPr>
  </w:style>
  <w:style w:type="character" w:customStyle="1" w:styleId="FootnoteTextChar">
    <w:name w:val="Footnote Text Char"/>
    <w:basedOn w:val="DefaultParagraphFont"/>
    <w:link w:val="FootnoteText"/>
    <w:semiHidden/>
    <w:rsid w:val="009F7276"/>
    <w:rPr>
      <w:rFonts w:ascii="Times New Roman" w:eastAsia="Times New Roman" w:hAnsi="Times New Roman" w:cs="Times New Roman"/>
      <w:sz w:val="20"/>
      <w:szCs w:val="20"/>
      <w:lang w:val="ru-RU" w:eastAsia="ru-RU"/>
    </w:rPr>
  </w:style>
  <w:style w:type="paragraph" w:styleId="EndnoteText">
    <w:name w:val="endnote text"/>
    <w:basedOn w:val="Normal"/>
    <w:link w:val="EndnoteTextChar"/>
    <w:semiHidden/>
    <w:rsid w:val="009F7276"/>
    <w:rPr>
      <w:rFonts w:ascii="Times New Roman" w:hAnsi="Times New Roman"/>
      <w:sz w:val="20"/>
      <w:szCs w:val="20"/>
      <w:lang w:val="ru-RU"/>
    </w:rPr>
  </w:style>
  <w:style w:type="character" w:customStyle="1" w:styleId="EndnoteTextChar">
    <w:name w:val="Endnote Text Char"/>
    <w:basedOn w:val="DefaultParagraphFont"/>
    <w:link w:val="EndnoteText"/>
    <w:semiHidden/>
    <w:rsid w:val="009F7276"/>
    <w:rPr>
      <w:rFonts w:ascii="Times New Roman" w:eastAsia="Times New Roman" w:hAnsi="Times New Roman" w:cs="Times New Roman"/>
      <w:sz w:val="20"/>
      <w:szCs w:val="20"/>
      <w:lang w:val="ru-RU" w:eastAsia="ru-RU"/>
    </w:rPr>
  </w:style>
  <w:style w:type="character" w:styleId="EndnoteReference">
    <w:name w:val="endnote reference"/>
    <w:basedOn w:val="DefaultParagraphFont"/>
    <w:semiHidden/>
    <w:rsid w:val="009F7276"/>
    <w:rPr>
      <w:vertAlign w:val="superscript"/>
    </w:rPr>
  </w:style>
  <w:style w:type="paragraph" w:styleId="BalloonText">
    <w:name w:val="Balloon Text"/>
    <w:basedOn w:val="Normal"/>
    <w:link w:val="BalloonTextChar"/>
    <w:uiPriority w:val="99"/>
    <w:semiHidden/>
    <w:unhideWhenUsed/>
    <w:rsid w:val="00792A24"/>
    <w:rPr>
      <w:rFonts w:ascii="Tahoma" w:hAnsi="Tahoma" w:cs="Tahoma"/>
      <w:sz w:val="16"/>
      <w:szCs w:val="16"/>
    </w:rPr>
  </w:style>
  <w:style w:type="character" w:customStyle="1" w:styleId="BalloonTextChar">
    <w:name w:val="Balloon Text Char"/>
    <w:basedOn w:val="DefaultParagraphFont"/>
    <w:link w:val="BalloonText"/>
    <w:uiPriority w:val="99"/>
    <w:semiHidden/>
    <w:rsid w:val="00792A24"/>
    <w:rPr>
      <w:rFonts w:ascii="Tahoma" w:eastAsia="Times New Roman" w:hAnsi="Tahoma" w:cs="Tahoma"/>
      <w:sz w:val="16"/>
      <w:szCs w:val="16"/>
      <w:lang w:val="fr-FR"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926">
      <w:bodyDiv w:val="1"/>
      <w:marLeft w:val="0"/>
      <w:marRight w:val="0"/>
      <w:marTop w:val="0"/>
      <w:marBottom w:val="0"/>
      <w:divBdr>
        <w:top w:val="none" w:sz="0" w:space="0" w:color="auto"/>
        <w:left w:val="none" w:sz="0" w:space="0" w:color="auto"/>
        <w:bottom w:val="none" w:sz="0" w:space="0" w:color="auto"/>
        <w:right w:val="none" w:sz="0" w:space="0" w:color="auto"/>
      </w:divBdr>
    </w:div>
    <w:div w:id="733430179">
      <w:bodyDiv w:val="1"/>
      <w:marLeft w:val="0"/>
      <w:marRight w:val="0"/>
      <w:marTop w:val="0"/>
      <w:marBottom w:val="0"/>
      <w:divBdr>
        <w:top w:val="none" w:sz="0" w:space="0" w:color="auto"/>
        <w:left w:val="none" w:sz="0" w:space="0" w:color="auto"/>
        <w:bottom w:val="none" w:sz="0" w:space="0" w:color="auto"/>
        <w:right w:val="none" w:sz="0" w:space="0" w:color="auto"/>
      </w:divBdr>
    </w:div>
    <w:div w:id="807820313">
      <w:bodyDiv w:val="1"/>
      <w:marLeft w:val="0"/>
      <w:marRight w:val="0"/>
      <w:marTop w:val="0"/>
      <w:marBottom w:val="0"/>
      <w:divBdr>
        <w:top w:val="none" w:sz="0" w:space="0" w:color="auto"/>
        <w:left w:val="none" w:sz="0" w:space="0" w:color="auto"/>
        <w:bottom w:val="none" w:sz="0" w:space="0" w:color="auto"/>
        <w:right w:val="none" w:sz="0" w:space="0" w:color="auto"/>
      </w:divBdr>
    </w:div>
    <w:div w:id="891162303">
      <w:bodyDiv w:val="1"/>
      <w:marLeft w:val="0"/>
      <w:marRight w:val="0"/>
      <w:marTop w:val="0"/>
      <w:marBottom w:val="0"/>
      <w:divBdr>
        <w:top w:val="none" w:sz="0" w:space="0" w:color="auto"/>
        <w:left w:val="none" w:sz="0" w:space="0" w:color="auto"/>
        <w:bottom w:val="none" w:sz="0" w:space="0" w:color="auto"/>
        <w:right w:val="none" w:sz="0" w:space="0" w:color="auto"/>
      </w:divBdr>
    </w:div>
    <w:div w:id="99013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17</Pages>
  <Words>3880</Words>
  <Characters>22120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Zurab Utiashvili</dc:creator>
  <cp:keywords/>
  <dc:description/>
  <cp:lastModifiedBy>Zurab Utiashvili</cp:lastModifiedBy>
  <cp:revision>11</cp:revision>
  <dcterms:created xsi:type="dcterms:W3CDTF">2013-11-26T06:58:00Z</dcterms:created>
  <dcterms:modified xsi:type="dcterms:W3CDTF">2013-11-26T16:55:00Z</dcterms:modified>
</cp:coreProperties>
</file>