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D6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>დავით ნარმანია</w:t>
      </w: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 xml:space="preserve">ქალაქ თბილისის მუნიციპალიტეტის მერია - მერი </w:t>
      </w: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 xml:space="preserve">ბატონო დავით, </w:t>
      </w:r>
    </w:p>
    <w:p w:rsidR="001C3DE9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 xml:space="preserve"> </w:t>
      </w:r>
    </w:p>
    <w:p w:rsidR="004F2ED6" w:rsidRPr="004F2ED6" w:rsidRDefault="001C3DE9" w:rsidP="00CD52A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>
        <w:rPr>
          <w:rFonts w:asciiTheme="majorHAnsi" w:eastAsia="Times New Roman" w:hAnsiTheme="majorHAnsi" w:cs="Times New Roman"/>
          <w:lang w:eastAsia="ka-GE"/>
        </w:rPr>
        <w:t>თქვენი 2017 წლის 8 თებერვლის N 01120393263  წერილის პასუხად, რომელიც ეხება რეკომენდაციების მომზადების საკითხს შპს „აუგუსტი“- ის მიერ წარმოდგენილ სამ ალტერნატიულ პროექტზე ე.წ. კრწანისის ტბის განწმენდითი სამუშაოების განსახორციელებლად, გაცნობებთ,</w:t>
      </w:r>
      <w:r w:rsidR="00A03273">
        <w:rPr>
          <w:rFonts w:asciiTheme="majorHAnsi" w:eastAsia="Times New Roman" w:hAnsiTheme="majorHAnsi" w:cs="Times New Roman"/>
          <w:lang w:eastAsia="ka-GE"/>
        </w:rPr>
        <w:t>საინჟინრო დასკვნის მომზადება, წარმოდგენილი ვარიანტებიდან, რომელია ოპტიმალური ტბის განწმედისა და მდგომარეობის გასაუმჯობესებლად, სცილდება სამინისტროს კომპეტენციას</w:t>
      </w:r>
      <w:r w:rsidR="00CD52A2">
        <w:rPr>
          <w:rFonts w:asciiTheme="majorHAnsi" w:eastAsia="Times New Roman" w:hAnsiTheme="majorHAnsi" w:cs="Times New Roman"/>
          <w:lang w:eastAsia="ka-GE"/>
        </w:rPr>
        <w:t>,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  <w:r w:rsidR="00CD52A2">
        <w:rPr>
          <w:rFonts w:asciiTheme="majorHAnsi" w:eastAsia="Times New Roman" w:hAnsiTheme="majorHAnsi" w:cs="Times New Roman"/>
          <w:lang w:eastAsia="ka-GE"/>
        </w:rPr>
        <w:t xml:space="preserve">მაგრამ </w:t>
      </w:r>
      <w:r w:rsidR="00A03273">
        <w:rPr>
          <w:rFonts w:asciiTheme="majorHAnsi" w:eastAsia="Times New Roman" w:hAnsiTheme="majorHAnsi" w:cs="Times New Roman"/>
          <w:lang w:eastAsia="ka-GE"/>
        </w:rPr>
        <w:t>საქართველოს შრომის, ჯანმრთელობისა და სოციალური დაცვის სამინისტრო სსიპ ლ. საყვარელიძის სახ. დაავადებათა კონტროლისა და ჯანმრთელობის ეროვნული ცენტრთან ერთად მზადყოფნას გამოთქვამს მონაწილეობა მიიღოს სამუშაო შეხვედრებში, ყველა დაინტერესებული უწყების მონაწილეობით</w:t>
      </w:r>
      <w:r w:rsidR="00CD52A2">
        <w:rPr>
          <w:rFonts w:asciiTheme="majorHAnsi" w:eastAsia="Times New Roman" w:hAnsiTheme="majorHAnsi" w:cs="Times New Roman"/>
          <w:lang w:eastAsia="ka-GE"/>
        </w:rPr>
        <w:t>, რათა კომპეტენციის ფარგლებშ</w:t>
      </w:r>
      <w:r w:rsidR="00A03273">
        <w:rPr>
          <w:rFonts w:asciiTheme="majorHAnsi" w:eastAsia="Times New Roman" w:hAnsiTheme="majorHAnsi" w:cs="Times New Roman"/>
          <w:lang w:eastAsia="ka-GE"/>
        </w:rPr>
        <w:t>ი შეფასდეს წარმოდგენილი ვარიანტები, რამდენად უზრუნველყოფს ტბის გაწმენდას, მდგომარეობის გაუმჯობესებას და ადამიანის ჯანმრთელობისათვის უსაფრთხო გარემოს უზრუნველყოფას.</w:t>
      </w:r>
    </w:p>
    <w:p w:rsidR="00152623" w:rsidRDefault="00CD52A2" w:rsidP="00CD52A2">
      <w:pPr>
        <w:jc w:val="both"/>
      </w:pPr>
    </w:p>
    <w:p w:rsidR="00CD52A2" w:rsidRDefault="00CD52A2" w:rsidP="00CD52A2">
      <w:pPr>
        <w:jc w:val="both"/>
      </w:pPr>
    </w:p>
    <w:p w:rsidR="00CD52A2" w:rsidRDefault="00CD52A2" w:rsidP="00CD52A2">
      <w:pPr>
        <w:jc w:val="both"/>
      </w:pPr>
      <w:r>
        <w:t xml:space="preserve">პატივისცემით, </w:t>
      </w:r>
      <w:bookmarkStart w:id="0" w:name="_GoBack"/>
      <w:bookmarkEnd w:id="0"/>
    </w:p>
    <w:sectPr w:rsidR="00CD52A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C7"/>
    <w:rsid w:val="001C3DE9"/>
    <w:rsid w:val="002F7B0A"/>
    <w:rsid w:val="004F2ED6"/>
    <w:rsid w:val="00763FC7"/>
    <w:rsid w:val="00A03273"/>
    <w:rsid w:val="00A92B93"/>
    <w:rsid w:val="00C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Mariami Jintcharadze</cp:lastModifiedBy>
  <cp:revision>4</cp:revision>
  <dcterms:created xsi:type="dcterms:W3CDTF">2017-02-16T09:00:00Z</dcterms:created>
  <dcterms:modified xsi:type="dcterms:W3CDTF">2017-02-16T13:09:00Z</dcterms:modified>
</cp:coreProperties>
</file>