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B7" w:rsidRDefault="00EF22B7" w:rsidP="00EF22B7">
      <w:pPr>
        <w:rPr>
          <w:rFonts w:ascii="Sylfaen" w:hAnsi="Sylfaen" w:cs="Sylfaen"/>
          <w:bCs/>
          <w:lang w:val="ka-GE"/>
        </w:rPr>
      </w:pPr>
      <w:r w:rsidRPr="00BD6731">
        <w:rPr>
          <w:rFonts w:ascii="Sylfaen" w:hAnsi="Sylfaen" w:cs="Sylfaen"/>
          <w:lang w:val="ka-GE"/>
        </w:rPr>
        <w:t>მწარმოებელი</w:t>
      </w:r>
      <w:r w:rsidRPr="00BD6731">
        <w:rPr>
          <w:rFonts w:ascii="Sylfaen" w:hAnsi="Sylfaen"/>
          <w:lang w:val="ka-GE"/>
        </w:rPr>
        <w:t xml:space="preserve"> -</w:t>
      </w:r>
      <w:r w:rsidRPr="00BD6731">
        <w:rPr>
          <w:rFonts w:ascii="Sylfaen" w:hAnsi="Sylfaen" w:cs="Sylfaen"/>
          <w:lang w:val="ka-GE"/>
        </w:rPr>
        <w:t xml:space="preserve"> </w:t>
      </w:r>
      <w:r w:rsidRPr="00BD6731">
        <w:rPr>
          <w:rFonts w:ascii="Sylfaen" w:hAnsi="Sylfaen" w:cs="Sylfaen"/>
          <w:bCs/>
          <w:lang w:val="ka-GE"/>
        </w:rPr>
        <w:t xml:space="preserve">Millipore (UK) Ltd. </w:t>
      </w:r>
      <w:r w:rsidRPr="00BD6731">
        <w:rPr>
          <w:rFonts w:ascii="Sylfaen" w:hAnsi="Sylfaen" w:cs="Sylfaen"/>
          <w:bCs/>
          <w:lang w:val="en-US"/>
        </w:rPr>
        <w:t>(</w:t>
      </w:r>
      <w:proofErr w:type="gramStart"/>
      <w:r w:rsidRPr="00BD6731">
        <w:rPr>
          <w:rFonts w:ascii="Sylfaen" w:hAnsi="Sylfaen" w:cs="Sylfaen"/>
          <w:bCs/>
          <w:lang w:val="ka-GE"/>
        </w:rPr>
        <w:t>დიდი</w:t>
      </w:r>
      <w:proofErr w:type="gramEnd"/>
      <w:r w:rsidRPr="00BD6731">
        <w:rPr>
          <w:rFonts w:ascii="Sylfaen" w:hAnsi="Sylfaen" w:cs="Sylfaen"/>
          <w:bCs/>
          <w:lang w:val="ka-GE"/>
        </w:rPr>
        <w:t xml:space="preserve"> ბრიტანეთი</w:t>
      </w:r>
      <w:r w:rsidRPr="00BD6731">
        <w:rPr>
          <w:rFonts w:ascii="Sylfaen" w:hAnsi="Sylfaen" w:cs="Sylfaen"/>
          <w:bCs/>
          <w:lang w:val="en-US"/>
        </w:rPr>
        <w:t>)</w:t>
      </w:r>
    </w:p>
    <w:p w:rsidR="00EF22B7" w:rsidRPr="00EF22B7" w:rsidRDefault="00EF22B7" w:rsidP="00EF22B7">
      <w:pPr>
        <w:rPr>
          <w:rFonts w:ascii="Sylfaen" w:hAnsi="Sylfaen"/>
          <w:lang w:val="ka-GE"/>
        </w:rPr>
      </w:pPr>
    </w:p>
    <w:p w:rsidR="00EF22B7" w:rsidRDefault="00EF22B7" w:rsidP="00EF22B7">
      <w:pPr>
        <w:rPr>
          <w:rFonts w:ascii="Sylfaen" w:hAnsi="Sylfaen" w:cs="Arial"/>
          <w:bCs/>
          <w:lang w:val="ka-GE"/>
        </w:rPr>
      </w:pPr>
      <w:r w:rsidRPr="00BD6731">
        <w:rPr>
          <w:rFonts w:ascii="Sylfaen" w:hAnsi="Sylfaen"/>
          <w:bCs/>
          <w:lang w:val="ka-GE"/>
        </w:rPr>
        <w:t>სავ</w:t>
      </w:r>
      <w:r>
        <w:rPr>
          <w:rFonts w:ascii="Sylfaen" w:hAnsi="Sylfaen"/>
          <w:bCs/>
          <w:lang w:val="ka-GE"/>
        </w:rPr>
        <w:t xml:space="preserve">აჭრო ლიცენზიის მფლობელი -  </w:t>
      </w:r>
      <w:r w:rsidRPr="00BD6731">
        <w:rPr>
          <w:rFonts w:ascii="Sylfaen" w:hAnsi="Sylfaen" w:cs="Sylfaen"/>
          <w:bCs/>
          <w:lang w:val="ka-GE"/>
        </w:rPr>
        <w:t xml:space="preserve">Ortho Clinical Diagnostics  </w:t>
      </w:r>
      <w:r>
        <w:rPr>
          <w:rFonts w:ascii="Sylfaen" w:hAnsi="Sylfaen" w:cs="Arial"/>
          <w:bCs/>
          <w:lang w:val="ka-GE"/>
        </w:rPr>
        <w:t>(გაერთიანებული სამეფო)</w:t>
      </w:r>
    </w:p>
    <w:p w:rsidR="00EF22B7" w:rsidRDefault="00EF22B7" w:rsidP="00EF22B7">
      <w:pPr>
        <w:rPr>
          <w:rFonts w:ascii="Sylfaen" w:hAnsi="Sylfaen" w:cs="Arial"/>
          <w:bCs/>
          <w:lang w:val="ka-GE"/>
        </w:rPr>
      </w:pPr>
      <w:bookmarkStart w:id="0" w:name="_GoBack"/>
      <w:bookmarkEnd w:id="0"/>
    </w:p>
    <w:p w:rsidR="00EF22B7" w:rsidRPr="00BD6731" w:rsidRDefault="00EF22B7" w:rsidP="00EF22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lang w:val="ka-GE"/>
        </w:rPr>
      </w:pPr>
      <w:r w:rsidRPr="00BD6731">
        <w:rPr>
          <w:rFonts w:ascii="Sylfaen" w:hAnsi="Sylfaen" w:cs="Sylfaen"/>
          <w:b/>
          <w:lang w:val="ka-GE"/>
        </w:rPr>
        <w:t>სისხლის ჯგუფის და რეზუსის სადიაგნოსტიკო ტესტ-სისტემები</w:t>
      </w:r>
    </w:p>
    <w:p w:rsidR="00EF22B7" w:rsidRPr="009A3F36" w:rsidRDefault="00EF22B7" w:rsidP="00EF22B7">
      <w:pPr>
        <w:rPr>
          <w:rFonts w:ascii="Sylfaen" w:hAnsi="Sylfaen" w:cs="Arial"/>
          <w:bCs/>
          <w:lang w:val="ka-GE"/>
        </w:rPr>
      </w:pPr>
    </w:p>
    <w:p w:rsidR="00EF22B7" w:rsidRPr="00BD6731" w:rsidRDefault="00EF22B7" w:rsidP="00EF22B7">
      <w:pPr>
        <w:rPr>
          <w:rFonts w:ascii="Sylfaen" w:hAnsi="Sylfaen"/>
          <w:b/>
          <w:lang w:val="ka-GE"/>
        </w:rPr>
      </w:pPr>
      <w:r w:rsidRPr="00BD6731">
        <w:rPr>
          <w:rFonts w:ascii="Sylfaen" w:hAnsi="Sylfaen"/>
          <w:lang w:val="ka-GE"/>
        </w:rPr>
        <w:t>ტესტ-სისტემების ნუსხა</w:t>
      </w:r>
      <w:r w:rsidRPr="00BD6731">
        <w:rPr>
          <w:rFonts w:ascii="Sylfaen" w:hAnsi="Sylfaen"/>
          <w:b/>
          <w:lang w:val="ka-GE"/>
        </w:rPr>
        <w:t xml:space="preserve"> </w:t>
      </w:r>
      <w:r w:rsidRPr="00BD6731">
        <w:rPr>
          <w:rFonts w:ascii="Sylfaen" w:hAnsi="Sylfaen"/>
          <w:lang w:val="ka-GE"/>
        </w:rPr>
        <w:t>№</w:t>
      </w:r>
      <w:r w:rsidRPr="00BD6731">
        <w:rPr>
          <w:rFonts w:ascii="Sylfaen" w:hAnsi="Sylfaen" w:cs="Arial"/>
          <w:lang w:val="ka-GE"/>
        </w:rPr>
        <w:t>1721</w:t>
      </w:r>
    </w:p>
    <w:p w:rsidR="007D3D63" w:rsidRDefault="007D3D63">
      <w:pPr>
        <w:rPr>
          <w:rFonts w:ascii="Sylfaen" w:hAnsi="Sylfaen"/>
          <w:lang w:val="ka-GE"/>
        </w:rPr>
      </w:pPr>
    </w:p>
    <w:tbl>
      <w:tblPr>
        <w:tblW w:w="88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10"/>
        <w:gridCol w:w="4132"/>
        <w:gridCol w:w="2160"/>
        <w:gridCol w:w="1710"/>
      </w:tblGrid>
      <w:tr w:rsidR="00EF22B7" w:rsidRPr="00303679" w:rsidTr="00A97C6A">
        <w:trPr>
          <w:trHeight w:val="29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F22B7" w:rsidRPr="0044100C" w:rsidRDefault="00EF22B7" w:rsidP="00A97C6A">
            <w:pPr>
              <w:jc w:val="center"/>
              <w:rPr>
                <w:rFonts w:ascii="Sylfaen" w:hAnsi="Sylfaen" w:cs="Calibri"/>
                <w:color w:val="000000"/>
              </w:rPr>
            </w:pPr>
            <w:r w:rsidRPr="0044100C">
              <w:rPr>
                <w:rFonts w:ascii="Sylfaen" w:hAnsi="Sylfaen" w:cs="Calibri"/>
                <w:b/>
                <w:color w:val="000000"/>
              </w:rPr>
              <w:t>№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2B7" w:rsidRPr="0044100C" w:rsidRDefault="00EF22B7" w:rsidP="00A97C6A">
            <w:pPr>
              <w:jc w:val="center"/>
              <w:rPr>
                <w:rFonts w:ascii="Sylfaen" w:hAnsi="Sylfaen" w:cs="Calibri"/>
                <w:color w:val="000000"/>
              </w:rPr>
            </w:pPr>
            <w:r w:rsidRPr="0044100C">
              <w:rPr>
                <w:rFonts w:ascii="Sylfaen" w:hAnsi="Sylfaen" w:cs="Sylfaen"/>
                <w:b/>
                <w:color w:val="000000"/>
              </w:rPr>
              <w:t>დასახელება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2B7" w:rsidRPr="0044100C" w:rsidRDefault="00EF22B7" w:rsidP="00A97C6A">
            <w:pPr>
              <w:jc w:val="center"/>
              <w:rPr>
                <w:rFonts w:ascii="Sylfaen" w:hAnsi="Sylfaen" w:cs="Calibri"/>
                <w:color w:val="000000"/>
              </w:rPr>
            </w:pPr>
            <w:r w:rsidRPr="0044100C">
              <w:rPr>
                <w:rFonts w:ascii="Sylfaen" w:hAnsi="Sylfaen" w:cs="Sylfaen"/>
                <w:b/>
                <w:color w:val="000000"/>
              </w:rPr>
              <w:t>კატალოგის</w:t>
            </w:r>
            <w:r w:rsidRPr="0044100C">
              <w:rPr>
                <w:rFonts w:ascii="Sylfaen" w:hAnsi="Sylfaen" w:cs="Calibri"/>
                <w:b/>
                <w:color w:val="000000"/>
              </w:rPr>
              <w:t xml:space="preserve"> №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2B7" w:rsidRPr="0044100C" w:rsidRDefault="00EF22B7" w:rsidP="00A97C6A">
            <w:pPr>
              <w:jc w:val="center"/>
              <w:rPr>
                <w:rFonts w:ascii="Sylfaen" w:hAnsi="Sylfaen" w:cs="Calibri"/>
                <w:color w:val="000000"/>
              </w:rPr>
            </w:pPr>
            <w:r w:rsidRPr="0044100C">
              <w:rPr>
                <w:rFonts w:ascii="Sylfaen" w:hAnsi="Sylfaen" w:cs="Sylfaen"/>
                <w:b/>
                <w:color w:val="000000"/>
              </w:rPr>
              <w:t>რაოდენობა</w:t>
            </w:r>
            <w:r>
              <w:rPr>
                <w:rFonts w:ascii="Sylfaen" w:hAnsi="Sylfaen" w:cs="Sylfaen"/>
                <w:b/>
                <w:color w:val="000000"/>
                <w:lang w:val="ka-GE"/>
              </w:rPr>
              <w:t xml:space="preserve"> </w:t>
            </w:r>
            <w:r w:rsidRPr="0044100C">
              <w:rPr>
                <w:rFonts w:ascii="Sylfaen" w:hAnsi="Sylfaen" w:cs="Sylfaen"/>
                <w:b/>
                <w:color w:val="000000"/>
              </w:rPr>
              <w:t>შეფუთვაში</w:t>
            </w:r>
          </w:p>
        </w:tc>
      </w:tr>
      <w:tr w:rsidR="00EF22B7" w:rsidRPr="00C0052B" w:rsidTr="00A97C6A">
        <w:trPr>
          <w:trHeight w:val="37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22B7" w:rsidRPr="00182D12" w:rsidRDefault="00EF22B7" w:rsidP="00A97C6A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2B7" w:rsidRPr="008B655F" w:rsidRDefault="00EF22B7" w:rsidP="00A97C6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en-US"/>
              </w:rPr>
            </w:pPr>
            <w:r w:rsidRPr="008B655F">
              <w:rPr>
                <w:rFonts w:ascii="Sylfaen" w:hAnsi="Sylfaen" w:cs="Arial"/>
                <w:sz w:val="22"/>
                <w:szCs w:val="22"/>
              </w:rPr>
              <w:t>Anti-E Bioclone Antisera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2B7" w:rsidRPr="008B655F" w:rsidRDefault="00EF22B7" w:rsidP="00A97C6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8B655F">
              <w:rPr>
                <w:rFonts w:ascii="Sylfaen" w:hAnsi="Sylfaen" w:cs="Arial"/>
                <w:sz w:val="22"/>
                <w:szCs w:val="22"/>
              </w:rPr>
              <w:t>713125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2B7" w:rsidRPr="008B655F" w:rsidRDefault="00EF22B7" w:rsidP="00A97C6A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8B655F">
              <w:rPr>
                <w:rFonts w:ascii="Sylfaen" w:hAnsi="Sylfaen" w:cs="Arial"/>
                <w:sz w:val="22"/>
                <w:szCs w:val="22"/>
              </w:rPr>
              <w:t>1 x 5ml</w:t>
            </w:r>
          </w:p>
        </w:tc>
      </w:tr>
      <w:tr w:rsidR="00EF22B7" w:rsidRPr="00C0052B" w:rsidTr="00A97C6A">
        <w:trPr>
          <w:trHeight w:val="37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22B7" w:rsidRPr="008B655F" w:rsidRDefault="00EF22B7" w:rsidP="00A97C6A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2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2B7" w:rsidRPr="008B655F" w:rsidRDefault="00EF22B7" w:rsidP="00A97C6A">
            <w:pPr>
              <w:widowControl/>
              <w:tabs>
                <w:tab w:val="left" w:pos="2100"/>
              </w:tabs>
              <w:autoSpaceDE/>
              <w:autoSpaceDN/>
              <w:adjustRightInd/>
              <w:jc w:val="center"/>
              <w:rPr>
                <w:rFonts w:ascii="Sylfaen" w:eastAsia="SimSun" w:hAnsi="Sylfaen"/>
                <w:sz w:val="22"/>
                <w:szCs w:val="22"/>
                <w:lang w:val="en-US" w:eastAsia="en-CA"/>
              </w:rPr>
            </w:pPr>
            <w:r w:rsidRPr="008B655F">
              <w:rPr>
                <w:rFonts w:ascii="Sylfaen" w:hAnsi="Sylfaen" w:cs="Arial"/>
                <w:sz w:val="22"/>
                <w:szCs w:val="22"/>
              </w:rPr>
              <w:t>Anti-K Kell BioClone 2.0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2B7" w:rsidRPr="008B655F" w:rsidRDefault="00EF22B7" w:rsidP="00A97C6A">
            <w:pPr>
              <w:widowControl/>
              <w:autoSpaceDE/>
              <w:autoSpaceDN/>
              <w:adjustRightInd/>
              <w:jc w:val="center"/>
              <w:rPr>
                <w:rFonts w:ascii="Sylfaen" w:eastAsia="SimSun" w:hAnsi="Sylfaen"/>
                <w:color w:val="000000"/>
                <w:sz w:val="22"/>
                <w:szCs w:val="22"/>
                <w:lang w:val="en-US" w:eastAsia="en-CA"/>
              </w:rPr>
            </w:pPr>
            <w:r w:rsidRPr="008B655F">
              <w:rPr>
                <w:rFonts w:ascii="Sylfaen" w:hAnsi="Sylfaen" w:cs="Arial"/>
                <w:sz w:val="22"/>
                <w:szCs w:val="22"/>
              </w:rPr>
              <w:t>713129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2B7" w:rsidRPr="008B655F" w:rsidRDefault="00EF22B7" w:rsidP="00A97C6A">
            <w:pPr>
              <w:widowControl/>
              <w:autoSpaceDE/>
              <w:autoSpaceDN/>
              <w:adjustRightInd/>
              <w:jc w:val="center"/>
              <w:rPr>
                <w:rFonts w:ascii="Sylfaen" w:eastAsia="SimSun" w:hAnsi="Sylfaen"/>
                <w:sz w:val="22"/>
                <w:szCs w:val="22"/>
                <w:lang w:val="en-US" w:eastAsia="en-CA"/>
              </w:rPr>
            </w:pPr>
            <w:r w:rsidRPr="008B655F">
              <w:rPr>
                <w:rFonts w:ascii="Sylfaen" w:hAnsi="Sylfaen" w:cs="Arial"/>
                <w:sz w:val="22"/>
                <w:szCs w:val="22"/>
              </w:rPr>
              <w:t>1 x 5ml</w:t>
            </w:r>
          </w:p>
        </w:tc>
      </w:tr>
    </w:tbl>
    <w:p w:rsidR="00EF22B7" w:rsidRPr="00EF22B7" w:rsidRDefault="00EF22B7">
      <w:pPr>
        <w:rPr>
          <w:rFonts w:ascii="Sylfaen" w:hAnsi="Sylfaen"/>
          <w:lang w:val="ka-GE"/>
        </w:rPr>
      </w:pPr>
    </w:p>
    <w:sectPr w:rsidR="00EF22B7" w:rsidRPr="00EF2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C5"/>
    <w:rsid w:val="007D3D63"/>
    <w:rsid w:val="00B037C5"/>
    <w:rsid w:val="00E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2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2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2</cp:revision>
  <dcterms:created xsi:type="dcterms:W3CDTF">2017-07-24T14:16:00Z</dcterms:created>
  <dcterms:modified xsi:type="dcterms:W3CDTF">2017-07-24T14:19:00Z</dcterms:modified>
</cp:coreProperties>
</file>