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31" w:rsidRDefault="005811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tbl>
      <w:tblPr>
        <w:tblW w:w="10269" w:type="dxa"/>
        <w:tblInd w:w="99" w:type="dxa"/>
        <w:tblLook w:val="04A0" w:firstRow="1" w:lastRow="0" w:firstColumn="1" w:lastColumn="0" w:noHBand="0" w:noVBand="1"/>
      </w:tblPr>
      <w:tblGrid>
        <w:gridCol w:w="659"/>
        <w:gridCol w:w="5110"/>
        <w:gridCol w:w="2790"/>
        <w:gridCol w:w="1710"/>
      </w:tblGrid>
      <w:tr w:rsidR="005811CB" w:rsidRPr="00DC653D" w:rsidTr="00A06511">
        <w:trPr>
          <w:trHeight w:val="5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1CB" w:rsidRPr="00DC653D" w:rsidRDefault="005811CB" w:rsidP="00DC653D">
            <w:pPr>
              <w:ind w:firstLineChars="100" w:firstLine="221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DC653D">
              <w:rPr>
                <w:rFonts w:ascii="Sylfaen" w:hAnsi="Sylfaen"/>
                <w:b/>
                <w:color w:val="000000"/>
                <w:lang w:val="ka-GE"/>
              </w:rPr>
              <w:t>დასახელება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iCs/>
                <w:color w:val="000000"/>
                <w:lang w:val="ka-GE"/>
              </w:rPr>
            </w:pPr>
            <w:r w:rsidRPr="00DC653D">
              <w:rPr>
                <w:rFonts w:ascii="Sylfaen" w:hAnsi="Sylfaen"/>
                <w:b/>
                <w:bCs/>
                <w:iCs/>
                <w:color w:val="000000"/>
                <w:lang w:val="ka-GE"/>
              </w:rPr>
              <w:t>მწარმოებელი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iCs/>
                <w:color w:val="000000"/>
                <w:lang w:val="ka-GE"/>
              </w:rPr>
            </w:pPr>
            <w:r w:rsidRPr="00DC653D">
              <w:rPr>
                <w:rFonts w:ascii="Sylfaen" w:hAnsi="Sylfaen"/>
                <w:b/>
                <w:bCs/>
                <w:iCs/>
                <w:color w:val="000000"/>
                <w:lang w:val="ka-GE"/>
              </w:rPr>
              <w:t>კატ</w:t>
            </w:r>
            <w:r w:rsidR="00002710" w:rsidRPr="00DC653D">
              <w:rPr>
                <w:rFonts w:ascii="Sylfaen" w:hAnsi="Sylfaen"/>
                <w:b/>
                <w:bCs/>
                <w:iCs/>
                <w:color w:val="000000"/>
                <w:lang w:val="ka-GE"/>
              </w:rPr>
              <w:t>. N</w:t>
            </w:r>
          </w:p>
        </w:tc>
      </w:tr>
      <w:tr w:rsidR="005811CB" w:rsidRPr="00DC653D" w:rsidTr="00A06511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 w:rsidRPr="00DC653D">
              <w:rPr>
                <w:rFonts w:eastAsia="Times New Roman" w:cs="Calibri"/>
                <w:color w:val="000000"/>
                <w:lang w:val="ka-GE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  <w:bCs/>
              </w:rPr>
            </w:pPr>
            <w:r w:rsidRPr="00DC653D">
              <w:rPr>
                <w:rFonts w:cs="Calibri"/>
                <w:b/>
                <w:bCs/>
              </w:rPr>
              <w:t>B·R·A·H·M·S KRYPTOR  BUFFER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89970</w:t>
            </w:r>
          </w:p>
        </w:tc>
      </w:tr>
      <w:tr w:rsidR="005811CB" w:rsidRPr="00DC653D" w:rsidTr="00A06511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 w:rsidRPr="00DC653D">
              <w:rPr>
                <w:rFonts w:eastAsia="Times New Roman" w:cs="Calibri"/>
                <w:color w:val="000000"/>
                <w:lang w:val="ka-GE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  <w:bCs/>
              </w:rPr>
            </w:pPr>
            <w:r w:rsidRPr="00DC653D">
              <w:rPr>
                <w:rFonts w:cs="Calibri"/>
                <w:b/>
                <w:bCs/>
              </w:rPr>
              <w:t>B·R·A·H·M·S KRYPTOR compact SOLUTION 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89981</w:t>
            </w:r>
          </w:p>
        </w:tc>
      </w:tr>
      <w:tr w:rsidR="005811CB" w:rsidRPr="00DC653D" w:rsidTr="00A06511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 w:rsidRPr="00DC653D">
              <w:rPr>
                <w:rFonts w:eastAsia="Times New Roman" w:cs="Calibri"/>
                <w:color w:val="000000"/>
                <w:lang w:val="ka-GE"/>
              </w:rPr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  <w:bCs/>
              </w:rPr>
            </w:pPr>
            <w:r w:rsidRPr="00DC653D">
              <w:rPr>
                <w:rFonts w:cs="Calibri"/>
                <w:b/>
                <w:bCs/>
              </w:rPr>
              <w:t>B·R·A·H·M·S KRYPTOR compact SOLUTION 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89982</w:t>
            </w:r>
          </w:p>
        </w:tc>
      </w:tr>
      <w:tr w:rsidR="005811CB" w:rsidRPr="00DC653D" w:rsidTr="00A06511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 w:rsidRPr="00DC653D">
              <w:rPr>
                <w:rFonts w:eastAsia="Times New Roman" w:cs="Calibri"/>
                <w:color w:val="000000"/>
                <w:lang w:val="ka-GE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  <w:bCs/>
              </w:rPr>
            </w:pPr>
            <w:r w:rsidRPr="00DC653D">
              <w:rPr>
                <w:rFonts w:cs="Calibri"/>
                <w:b/>
                <w:bCs/>
              </w:rPr>
              <w:t>B·R·A·H·M·S KRYPTOR compact SOLUTION 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89983</w:t>
            </w:r>
          </w:p>
        </w:tc>
      </w:tr>
      <w:tr w:rsidR="005811CB" w:rsidRPr="00DC653D" w:rsidTr="00A06511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 w:rsidRPr="00DC653D">
              <w:rPr>
                <w:rFonts w:eastAsia="Times New Roman" w:cs="Calibri"/>
                <w:color w:val="000000"/>
                <w:lang w:val="ka-GE"/>
              </w:rPr>
              <w:t>5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  <w:bCs/>
              </w:rPr>
            </w:pPr>
            <w:r w:rsidRPr="00DC653D">
              <w:rPr>
                <w:rFonts w:cs="Calibri"/>
                <w:b/>
                <w:bCs/>
              </w:rPr>
              <w:t>B·R·A·H·M·S KRYPTOR compact SOLUTION 4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89984</w:t>
            </w:r>
          </w:p>
        </w:tc>
      </w:tr>
      <w:tr w:rsidR="005811CB" w:rsidRPr="00DC653D" w:rsidTr="00A06511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 w:rsidRPr="00DC653D">
              <w:rPr>
                <w:rFonts w:eastAsia="Times New Roman" w:cs="Calibri"/>
                <w:color w:val="000000"/>
                <w:lang w:val="ka-GE"/>
              </w:rPr>
              <w:t>6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  <w:bCs/>
              </w:rPr>
            </w:pPr>
            <w:r w:rsidRPr="00DC653D">
              <w:rPr>
                <w:rFonts w:cs="Calibri"/>
                <w:b/>
                <w:bCs/>
              </w:rPr>
              <w:t>B·R·A·H·M·S KRYPTOR compact DILCUP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89985</w:t>
            </w:r>
          </w:p>
        </w:tc>
      </w:tr>
      <w:tr w:rsidR="005811CB" w:rsidRPr="00DC653D" w:rsidTr="00A06511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 w:rsidRPr="00DC653D">
              <w:rPr>
                <w:rFonts w:eastAsia="Times New Roman" w:cs="Calibri"/>
                <w:color w:val="000000"/>
                <w:lang w:val="ka-GE"/>
              </w:rPr>
              <w:t>7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  <w:bCs/>
              </w:rPr>
            </w:pPr>
            <w:r w:rsidRPr="00DC653D">
              <w:rPr>
                <w:rFonts w:cs="Calibri"/>
                <w:b/>
                <w:bCs/>
              </w:rPr>
              <w:t>B·R·A·H·M·S KRYPTOR compact REACT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89986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AFP KRYPTOR CAL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81691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GM  KRYPTOR QC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88192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10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AFP  KRYPTOR diluent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81693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11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 xml:space="preserve">B·R·A·H·M·S Free </w:t>
            </w:r>
            <w:proofErr w:type="spellStart"/>
            <w:r w:rsidRPr="00DC653D">
              <w:rPr>
                <w:rFonts w:cs="Calibri"/>
                <w:b/>
              </w:rPr>
              <w:t>bhCG</w:t>
            </w:r>
            <w:proofErr w:type="spellEnd"/>
            <w:r w:rsidRPr="00DC653D">
              <w:rPr>
                <w:rFonts w:cs="Calibri"/>
                <w:b/>
              </w:rPr>
              <w:t xml:space="preserve">  KRYPTOR CAL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80991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12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GM  KRYPTOR QC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88192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13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PAPP-A  KRYPTOR CAL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86691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14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GM  KRYPTOR QC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88192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15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 xml:space="preserve">B·R·A·H·M·S </w:t>
            </w:r>
            <w:proofErr w:type="spellStart"/>
            <w:r w:rsidRPr="00DC653D">
              <w:rPr>
                <w:rFonts w:cs="Calibri"/>
                <w:b/>
              </w:rPr>
              <w:t>PlGF</w:t>
            </w:r>
            <w:proofErr w:type="spellEnd"/>
            <w:r w:rsidRPr="00DC653D">
              <w:rPr>
                <w:rFonts w:cs="Calibri"/>
                <w:b/>
              </w:rPr>
              <w:t xml:space="preserve"> plus KRYPTOR CAL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85991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16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 xml:space="preserve">B·R·A·H·M·S </w:t>
            </w:r>
            <w:proofErr w:type="spellStart"/>
            <w:r w:rsidRPr="00DC653D">
              <w:rPr>
                <w:rFonts w:cs="Calibri"/>
                <w:b/>
              </w:rPr>
              <w:t>PlGF</w:t>
            </w:r>
            <w:proofErr w:type="spellEnd"/>
            <w:r w:rsidRPr="00DC653D">
              <w:rPr>
                <w:rFonts w:cs="Calibri"/>
                <w:b/>
              </w:rPr>
              <w:t xml:space="preserve"> plus KRYPTOR QC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85992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17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sFLT-1 KRYPTOR CAL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84591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18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sFLT-1 KRYPTOR QC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84592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19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 xml:space="preserve">B·R·A·H·M·S </w:t>
            </w:r>
            <w:proofErr w:type="spellStart"/>
            <w:r w:rsidRPr="00DC653D">
              <w:rPr>
                <w:rFonts w:cs="Calibri"/>
                <w:b/>
              </w:rPr>
              <w:t>hCG+b</w:t>
            </w:r>
            <w:proofErr w:type="spellEnd"/>
            <w:r w:rsidRPr="00DC653D">
              <w:rPr>
                <w:rFonts w:cs="Calibri"/>
                <w:b/>
              </w:rPr>
              <w:t xml:space="preserve"> KRYPTOR CAL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84191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20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 xml:space="preserve">B·R·A·H·M·S </w:t>
            </w:r>
            <w:proofErr w:type="spellStart"/>
            <w:r w:rsidRPr="00DC653D">
              <w:rPr>
                <w:rFonts w:cs="Calibri"/>
                <w:b/>
              </w:rPr>
              <w:t>hCG+b</w:t>
            </w:r>
            <w:proofErr w:type="spellEnd"/>
            <w:r w:rsidRPr="00DC653D">
              <w:rPr>
                <w:rFonts w:cs="Calibri"/>
                <w:b/>
              </w:rPr>
              <w:t xml:space="preserve"> KRYPTOR QC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 xml:space="preserve">THERMO SCIENTIFIC / </w:t>
            </w:r>
            <w:r w:rsidRPr="00DC653D">
              <w:rPr>
                <w:rFonts w:cs="Calibri"/>
                <w:b/>
                <w:bCs/>
                <w:iCs/>
              </w:rPr>
              <w:lastRenderedPageBreak/>
              <w:t>B·R·A·</w:t>
            </w:r>
            <w:bookmarkStart w:id="0" w:name="_GoBack"/>
            <w:bookmarkEnd w:id="0"/>
            <w:r w:rsidRPr="00DC653D">
              <w:rPr>
                <w:rFonts w:cs="Calibri"/>
                <w:b/>
                <w:bCs/>
                <w:iCs/>
              </w:rPr>
              <w:t>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lastRenderedPageBreak/>
              <w:t>84192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lastRenderedPageBreak/>
              <w:t>21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 xml:space="preserve">B·R·A·H·M·S </w:t>
            </w:r>
            <w:proofErr w:type="spellStart"/>
            <w:r w:rsidRPr="00DC653D">
              <w:rPr>
                <w:rFonts w:cs="Calibri"/>
                <w:b/>
              </w:rPr>
              <w:t>hCG+b</w:t>
            </w:r>
            <w:proofErr w:type="spellEnd"/>
            <w:r w:rsidRPr="00DC653D">
              <w:rPr>
                <w:rFonts w:cs="Calibri"/>
                <w:b/>
              </w:rPr>
              <w:t xml:space="preserve"> KRYPTOR QC CAROV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84194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22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 xml:space="preserve">B·R·A·H·M·S </w:t>
            </w:r>
            <w:proofErr w:type="spellStart"/>
            <w:r w:rsidRPr="00DC653D">
              <w:rPr>
                <w:rFonts w:cs="Calibri"/>
                <w:b/>
              </w:rPr>
              <w:t>hCG+b</w:t>
            </w:r>
            <w:proofErr w:type="spellEnd"/>
            <w:r w:rsidRPr="00DC653D">
              <w:rPr>
                <w:rFonts w:cs="Calibri"/>
                <w:b/>
              </w:rPr>
              <w:t xml:space="preserve"> KRYPTOR QC high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84193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23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uE3  KRYPTOR  CAL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80391</w:t>
            </w:r>
          </w:p>
        </w:tc>
      </w:tr>
      <w:tr w:rsidR="005811CB" w:rsidRPr="00DC653D" w:rsidTr="00002710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CB" w:rsidRPr="00DC653D" w:rsidRDefault="00002710" w:rsidP="00A065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24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uE3 KRYPTOR QC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80392</w:t>
            </w:r>
          </w:p>
        </w:tc>
      </w:tr>
      <w:tr w:rsidR="005811CB" w:rsidRPr="00DC653D" w:rsidTr="00A06511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002710" w:rsidP="0000271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C653D">
              <w:rPr>
                <w:rFonts w:ascii="Sylfaen" w:eastAsia="Times New Roman" w:hAnsi="Sylfaen" w:cs="Calibri"/>
                <w:color w:val="000000"/>
                <w:lang w:val="ka-GE"/>
              </w:rPr>
              <w:t>25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rPr>
                <w:rFonts w:cs="Calibri"/>
                <w:b/>
              </w:rPr>
            </w:pPr>
            <w:r w:rsidRPr="00DC653D">
              <w:rPr>
                <w:rFonts w:cs="Calibri"/>
                <w:b/>
              </w:rPr>
              <w:t>B·R·A·H·M·S TM1 KRYPTOR QC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  <w:b/>
                <w:bCs/>
                <w:iCs/>
              </w:rPr>
            </w:pPr>
            <w:r w:rsidRPr="00DC653D">
              <w:rPr>
                <w:rFonts w:cs="Calibri"/>
                <w:b/>
                <w:bCs/>
                <w:iCs/>
              </w:rPr>
              <w:t>THERMO SCIENTIFIC / B•R•A•H•M•S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CB" w:rsidRPr="00DC653D" w:rsidRDefault="005811CB" w:rsidP="00A06511">
            <w:pPr>
              <w:spacing w:after="0"/>
              <w:jc w:val="center"/>
              <w:rPr>
                <w:rFonts w:cs="Calibri"/>
              </w:rPr>
            </w:pPr>
            <w:r w:rsidRPr="00DC653D">
              <w:rPr>
                <w:rFonts w:cs="Calibri"/>
              </w:rPr>
              <w:t>83892</w:t>
            </w:r>
          </w:p>
        </w:tc>
      </w:tr>
    </w:tbl>
    <w:p w:rsidR="005811CB" w:rsidRPr="005811CB" w:rsidRDefault="005811CB">
      <w:pPr>
        <w:rPr>
          <w:rFonts w:ascii="Sylfaen" w:hAnsi="Sylfaen"/>
          <w:lang w:val="ka-GE"/>
        </w:rPr>
      </w:pPr>
    </w:p>
    <w:sectPr w:rsidR="005811CB" w:rsidRPr="00581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FB"/>
    <w:rsid w:val="00002710"/>
    <w:rsid w:val="00547CFB"/>
    <w:rsid w:val="005811CB"/>
    <w:rsid w:val="00DC653D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2017-08-15T14:44:00Z</dcterms:created>
  <dcterms:modified xsi:type="dcterms:W3CDTF">2017-08-15T15:01:00Z</dcterms:modified>
</cp:coreProperties>
</file>