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26" w:rsidRDefault="000D3C32">
      <w:pPr>
        <w:rPr>
          <w:rFonts w:ascii="Sylfaen" w:hAnsi="Sylfaen"/>
          <w:sz w:val="24"/>
          <w:szCs w:val="24"/>
          <w:lang w:val="ka-GE"/>
        </w:rPr>
      </w:pPr>
      <w:r w:rsidRPr="000D3C32">
        <w:rPr>
          <w:rFonts w:ascii="Sylfaen" w:hAnsi="Sylfaen"/>
          <w:sz w:val="24"/>
          <w:szCs w:val="24"/>
          <w:lang w:val="ka-GE"/>
        </w:rPr>
        <w:t>დანართი N1</w:t>
      </w:r>
    </w:p>
    <w:p w:rsidR="000D3C32" w:rsidRDefault="000D3C32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0D3C32">
        <w:rPr>
          <w:rFonts w:ascii="Sylfaen" w:hAnsi="Sylfaen"/>
          <w:sz w:val="24"/>
          <w:szCs w:val="24"/>
        </w:rPr>
        <w:t>Dehydrated Culture Media (</w:t>
      </w:r>
      <w:proofErr w:type="spellStart"/>
      <w:r w:rsidRPr="000D3C32">
        <w:rPr>
          <w:rFonts w:ascii="Sylfaen" w:hAnsi="Sylfaen"/>
          <w:sz w:val="24"/>
          <w:szCs w:val="24"/>
        </w:rPr>
        <w:t>cat.N</w:t>
      </w:r>
      <w:proofErr w:type="spellEnd"/>
      <w:r w:rsidRPr="000D3C32">
        <w:rPr>
          <w:rFonts w:ascii="Sylfaen" w:hAnsi="Sylfaen"/>
          <w:sz w:val="24"/>
          <w:szCs w:val="24"/>
        </w:rPr>
        <w:t xml:space="preserve"> CM0854)</w:t>
      </w:r>
    </w:p>
    <w:p w:rsidR="000D3C32" w:rsidRDefault="000D3C32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BRILLIANCE  LISTERIA  AGAR BASE </w:t>
      </w:r>
      <w:r w:rsidRPr="000D3C32">
        <w:rPr>
          <w:rFonts w:ascii="Sylfaen" w:hAnsi="Sylfaen"/>
          <w:sz w:val="24"/>
          <w:szCs w:val="24"/>
        </w:rPr>
        <w:t>(</w:t>
      </w:r>
      <w:proofErr w:type="spellStart"/>
      <w:r>
        <w:rPr>
          <w:rFonts w:ascii="Sylfaen" w:hAnsi="Sylfaen"/>
          <w:sz w:val="24"/>
          <w:szCs w:val="24"/>
        </w:rPr>
        <w:t>cat.N</w:t>
      </w:r>
      <w:proofErr w:type="spellEnd"/>
      <w:r>
        <w:rPr>
          <w:rFonts w:ascii="Sylfaen" w:hAnsi="Sylfaen"/>
          <w:sz w:val="24"/>
          <w:szCs w:val="24"/>
        </w:rPr>
        <w:t xml:space="preserve"> CM1080</w:t>
      </w:r>
      <w:r w:rsidRPr="000D3C32">
        <w:rPr>
          <w:rFonts w:ascii="Sylfaen" w:hAnsi="Sylfaen"/>
          <w:sz w:val="24"/>
          <w:szCs w:val="24"/>
        </w:rPr>
        <w:t>)</w:t>
      </w:r>
    </w:p>
    <w:p w:rsidR="000D3C32" w:rsidRDefault="000D3C32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BRILLIANCE  LISTERIA  SELECTIVE SUPPLEMENT  </w:t>
      </w:r>
      <w:r w:rsidRPr="000D3C32">
        <w:rPr>
          <w:rFonts w:ascii="Sylfaen" w:hAnsi="Sylfaen"/>
          <w:sz w:val="24"/>
          <w:szCs w:val="24"/>
        </w:rPr>
        <w:t>(</w:t>
      </w:r>
      <w:proofErr w:type="spellStart"/>
      <w:r>
        <w:rPr>
          <w:rFonts w:ascii="Sylfaen" w:hAnsi="Sylfaen"/>
          <w:sz w:val="24"/>
          <w:szCs w:val="24"/>
        </w:rPr>
        <w:t>cat.N</w:t>
      </w:r>
      <w:proofErr w:type="spellEnd"/>
      <w:r>
        <w:rPr>
          <w:rFonts w:ascii="Sylfaen" w:hAnsi="Sylfaen"/>
          <w:sz w:val="24"/>
          <w:szCs w:val="24"/>
        </w:rPr>
        <w:t xml:space="preserve"> SR0227</w:t>
      </w:r>
      <w:r w:rsidRPr="000D3C32">
        <w:rPr>
          <w:rFonts w:ascii="Sylfaen" w:hAnsi="Sylfaen"/>
          <w:sz w:val="24"/>
          <w:szCs w:val="24"/>
        </w:rPr>
        <w:t>)</w:t>
      </w:r>
    </w:p>
    <w:p w:rsidR="000D3C32" w:rsidRDefault="000D3C32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BRILLIANCE  LISTERIA  DIFFERENTIAL  SUPPLEMENT  </w:t>
      </w:r>
      <w:r w:rsidRPr="000D3C32">
        <w:rPr>
          <w:rFonts w:ascii="Sylfaen" w:hAnsi="Sylfaen"/>
          <w:sz w:val="24"/>
          <w:szCs w:val="24"/>
        </w:rPr>
        <w:t>(</w:t>
      </w:r>
      <w:proofErr w:type="spellStart"/>
      <w:r>
        <w:rPr>
          <w:rFonts w:ascii="Sylfaen" w:hAnsi="Sylfaen"/>
          <w:sz w:val="24"/>
          <w:szCs w:val="24"/>
        </w:rPr>
        <w:t>cat.N</w:t>
      </w:r>
      <w:proofErr w:type="spellEnd"/>
      <w:r>
        <w:rPr>
          <w:rFonts w:ascii="Sylfaen" w:hAnsi="Sylfaen"/>
          <w:sz w:val="24"/>
          <w:szCs w:val="24"/>
        </w:rPr>
        <w:t xml:space="preserve"> SR0228</w:t>
      </w:r>
      <w:r w:rsidRPr="000D3C32">
        <w:rPr>
          <w:rFonts w:ascii="Sylfaen" w:hAnsi="Sylfaen"/>
          <w:sz w:val="24"/>
          <w:szCs w:val="24"/>
        </w:rPr>
        <w:t>)</w:t>
      </w:r>
    </w:p>
    <w:p w:rsidR="000D3C32" w:rsidRDefault="000D3C32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HEKTOEN ENTERIC AGAR (</w:t>
      </w:r>
      <w:proofErr w:type="spellStart"/>
      <w:r>
        <w:rPr>
          <w:rFonts w:ascii="Sylfaen" w:hAnsi="Sylfaen"/>
          <w:sz w:val="24"/>
          <w:szCs w:val="24"/>
        </w:rPr>
        <w:t>cat.N</w:t>
      </w:r>
      <w:proofErr w:type="spellEnd"/>
      <w:r>
        <w:rPr>
          <w:rFonts w:ascii="Sylfaen" w:hAnsi="Sylfaen"/>
          <w:sz w:val="24"/>
          <w:szCs w:val="24"/>
        </w:rPr>
        <w:t xml:space="preserve"> CM0419)</w:t>
      </w:r>
    </w:p>
    <w:p w:rsidR="000D3C32" w:rsidRDefault="000D3C32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EDW</w:t>
      </w:r>
      <w:r w:rsidR="00B41808">
        <w:rPr>
          <w:rFonts w:ascii="Sylfaen" w:hAnsi="Sylfaen"/>
          <w:sz w:val="24"/>
          <w:szCs w:val="24"/>
        </w:rPr>
        <w:t>ARDS MEDIUM  (</w:t>
      </w:r>
      <w:proofErr w:type="spellStart"/>
      <w:r>
        <w:rPr>
          <w:rFonts w:ascii="Sylfaen" w:hAnsi="Sylfaen"/>
          <w:sz w:val="24"/>
          <w:szCs w:val="24"/>
        </w:rPr>
        <w:t>cat.N</w:t>
      </w:r>
      <w:proofErr w:type="spellEnd"/>
      <w:r>
        <w:rPr>
          <w:rFonts w:ascii="Sylfaen" w:hAnsi="Sylfaen"/>
          <w:sz w:val="24"/>
          <w:szCs w:val="24"/>
        </w:rPr>
        <w:t xml:space="preserve"> CM0027)</w:t>
      </w:r>
    </w:p>
    <w:p w:rsidR="000D3C32" w:rsidRDefault="000D3C32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Brilliance ESBL AGAR (</w:t>
      </w:r>
      <w:proofErr w:type="spellStart"/>
      <w:r w:rsidR="00B41808">
        <w:rPr>
          <w:rFonts w:ascii="Sylfaen" w:hAnsi="Sylfaen"/>
          <w:sz w:val="24"/>
          <w:szCs w:val="24"/>
        </w:rPr>
        <w:t>cat.N</w:t>
      </w:r>
      <w:proofErr w:type="spellEnd"/>
      <w:r w:rsidR="00B41808">
        <w:rPr>
          <w:rFonts w:ascii="Sylfaen" w:hAnsi="Sylfaen"/>
          <w:sz w:val="24"/>
          <w:szCs w:val="24"/>
        </w:rPr>
        <w:t xml:space="preserve"> </w:t>
      </w:r>
      <w:r w:rsidR="00B41808">
        <w:rPr>
          <w:rFonts w:ascii="Sylfaen" w:hAnsi="Sylfaen"/>
          <w:sz w:val="24"/>
          <w:szCs w:val="24"/>
        </w:rPr>
        <w:t>P05302</w:t>
      </w:r>
      <w:r>
        <w:rPr>
          <w:rFonts w:ascii="Sylfaen" w:hAnsi="Sylfaen"/>
          <w:sz w:val="24"/>
          <w:szCs w:val="24"/>
        </w:rPr>
        <w:t>)</w:t>
      </w:r>
    </w:p>
    <w:p w:rsidR="00B41808" w:rsidRDefault="00B41808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DESOXYCHOLATE CITRATE AGAR (</w:t>
      </w:r>
      <w:proofErr w:type="spellStart"/>
      <w:r>
        <w:rPr>
          <w:rFonts w:ascii="Sylfaen" w:hAnsi="Sylfaen"/>
          <w:sz w:val="24"/>
          <w:szCs w:val="24"/>
        </w:rPr>
        <w:t>cat.N</w:t>
      </w:r>
      <w:proofErr w:type="spellEnd"/>
      <w:r>
        <w:rPr>
          <w:rFonts w:ascii="Sylfaen" w:hAnsi="Sylfaen"/>
          <w:sz w:val="24"/>
          <w:szCs w:val="24"/>
        </w:rPr>
        <w:t xml:space="preserve"> CM0035)</w:t>
      </w:r>
    </w:p>
    <w:p w:rsidR="00B41808" w:rsidRDefault="00B41808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CLED MEDIUM (</w:t>
      </w:r>
      <w:proofErr w:type="spellStart"/>
      <w:r>
        <w:rPr>
          <w:rFonts w:ascii="Sylfaen" w:hAnsi="Sylfaen"/>
          <w:sz w:val="24"/>
          <w:szCs w:val="24"/>
        </w:rPr>
        <w:t>cat.N</w:t>
      </w:r>
      <w:proofErr w:type="spellEnd"/>
      <w:r>
        <w:rPr>
          <w:rFonts w:ascii="Sylfaen" w:hAnsi="Sylfaen"/>
          <w:sz w:val="24"/>
          <w:szCs w:val="24"/>
        </w:rPr>
        <w:t xml:space="preserve"> CM0301)</w:t>
      </w:r>
    </w:p>
    <w:p w:rsidR="00B41808" w:rsidRDefault="00B41808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CHOLERA MEDIUM TCBS (</w:t>
      </w:r>
      <w:proofErr w:type="spellStart"/>
      <w:r>
        <w:rPr>
          <w:rFonts w:ascii="Sylfaen" w:hAnsi="Sylfaen"/>
          <w:sz w:val="24"/>
          <w:szCs w:val="24"/>
        </w:rPr>
        <w:t>cat.N</w:t>
      </w:r>
      <w:proofErr w:type="spellEnd"/>
      <w:r>
        <w:rPr>
          <w:rFonts w:ascii="Sylfaen" w:hAnsi="Sylfaen"/>
          <w:sz w:val="24"/>
          <w:szCs w:val="24"/>
        </w:rPr>
        <w:t xml:space="preserve"> CM0333)</w:t>
      </w:r>
    </w:p>
    <w:p w:rsidR="00B41808" w:rsidRDefault="00B41808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BRILLIANT GREEN </w:t>
      </w:r>
      <w:proofErr w:type="gramStart"/>
      <w:r>
        <w:rPr>
          <w:rFonts w:ascii="Sylfaen" w:hAnsi="Sylfaen"/>
          <w:sz w:val="24"/>
          <w:szCs w:val="24"/>
        </w:rPr>
        <w:t>BILE  (</w:t>
      </w:r>
      <w:proofErr w:type="gramEnd"/>
      <w:r>
        <w:rPr>
          <w:rFonts w:ascii="Sylfaen" w:hAnsi="Sylfaen"/>
          <w:sz w:val="24"/>
          <w:szCs w:val="24"/>
        </w:rPr>
        <w:t>2%) BROTH (</w:t>
      </w:r>
      <w:proofErr w:type="spellStart"/>
      <w:r>
        <w:rPr>
          <w:rFonts w:ascii="Sylfaen" w:hAnsi="Sylfaen"/>
          <w:sz w:val="24"/>
          <w:szCs w:val="24"/>
        </w:rPr>
        <w:t>cat.N</w:t>
      </w:r>
      <w:proofErr w:type="spellEnd"/>
      <w:r>
        <w:rPr>
          <w:rFonts w:ascii="Sylfaen" w:hAnsi="Sylfaen"/>
          <w:sz w:val="24"/>
          <w:szCs w:val="24"/>
        </w:rPr>
        <w:t xml:space="preserve"> CM0031)</w:t>
      </w:r>
    </w:p>
    <w:p w:rsidR="00B41808" w:rsidRPr="000D3C32" w:rsidRDefault="00B41808" w:rsidP="000D3C3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BRAIN HEART INFUSION BROTH (</w:t>
      </w:r>
      <w:proofErr w:type="spellStart"/>
      <w:r>
        <w:rPr>
          <w:rFonts w:ascii="Sylfaen" w:hAnsi="Sylfaen"/>
          <w:sz w:val="24"/>
          <w:szCs w:val="24"/>
        </w:rPr>
        <w:t>cat.N</w:t>
      </w:r>
      <w:proofErr w:type="spellEnd"/>
      <w:r>
        <w:rPr>
          <w:rFonts w:ascii="Sylfaen" w:hAnsi="Sylfaen"/>
          <w:sz w:val="24"/>
          <w:szCs w:val="24"/>
        </w:rPr>
        <w:t xml:space="preserve"> CM1135)</w:t>
      </w:r>
      <w:bookmarkStart w:id="0" w:name="_GoBack"/>
      <w:bookmarkEnd w:id="0"/>
    </w:p>
    <w:p w:rsidR="000D3C32" w:rsidRPr="000D3C32" w:rsidRDefault="000D3C32" w:rsidP="000D3C32">
      <w:pPr>
        <w:rPr>
          <w:rFonts w:ascii="Sylfaen" w:hAnsi="Sylfaen"/>
          <w:sz w:val="24"/>
          <w:szCs w:val="24"/>
        </w:rPr>
      </w:pPr>
    </w:p>
    <w:p w:rsidR="000D3C32" w:rsidRPr="000D3C32" w:rsidRDefault="000D3C32">
      <w:pPr>
        <w:rPr>
          <w:rFonts w:ascii="Sylfaen" w:hAnsi="Sylfaen"/>
          <w:sz w:val="24"/>
          <w:szCs w:val="24"/>
        </w:rPr>
      </w:pPr>
    </w:p>
    <w:sectPr w:rsidR="000D3C32" w:rsidRPr="000D3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3E2B"/>
    <w:multiLevelType w:val="hybridMultilevel"/>
    <w:tmpl w:val="5ED6C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415BC"/>
    <w:multiLevelType w:val="hybridMultilevel"/>
    <w:tmpl w:val="6150B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32"/>
    <w:rsid w:val="000D3C32"/>
    <w:rsid w:val="006B1E33"/>
    <w:rsid w:val="00A33C88"/>
    <w:rsid w:val="00A67326"/>
    <w:rsid w:val="00B4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Ketevan Jandieri</cp:lastModifiedBy>
  <cp:revision>4</cp:revision>
  <dcterms:created xsi:type="dcterms:W3CDTF">2016-09-19T07:01:00Z</dcterms:created>
  <dcterms:modified xsi:type="dcterms:W3CDTF">2016-09-19T09:31:00Z</dcterms:modified>
</cp:coreProperties>
</file>