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>შ.პ.ს ,,ინტერლაბი“-ს  დირექტორს,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ბატონ ზურაბ მაისურაძეს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               მისამართი: ქ. თბილისი, მირიან მეფის ქ. 11ა. </w:t>
      </w:r>
    </w:p>
    <w:p w:rsidR="008F73A1" w:rsidRPr="00A14A98" w:rsidRDefault="008F73A1" w:rsidP="008F73A1">
      <w:pPr>
        <w:spacing w:after="0"/>
        <w:rPr>
          <w:rFonts w:ascii="Sylfaen" w:hAnsi="Sylfaen"/>
          <w:sz w:val="24"/>
          <w:szCs w:val="24"/>
        </w:rPr>
      </w:pPr>
      <w:r w:rsidRPr="00A14A98">
        <w:rPr>
          <w:rFonts w:ascii="Sylfaen" w:hAnsi="Sylfaen"/>
          <w:sz w:val="24"/>
          <w:szCs w:val="24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 w:rsidRPr="00A14A98">
        <w:rPr>
          <w:rFonts w:ascii="Sylfaen" w:hAnsi="Sylfaen"/>
          <w:sz w:val="24"/>
          <w:szCs w:val="24"/>
        </w:rPr>
        <w:t xml:space="preserve">    </w:t>
      </w: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8F73A1" w:rsidRP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7B309E" w:rsidRDefault="008F73A1" w:rsidP="008F73A1">
      <w:pPr>
        <w:rPr>
          <w:rFonts w:ascii="Sylfaen" w:hAnsi="Sylfaen" w:cs="Arial"/>
          <w:szCs w:val="24"/>
          <w:lang w:val="ka-GE"/>
        </w:rPr>
      </w:pPr>
      <w:r w:rsidRPr="007B309E">
        <w:rPr>
          <w:rFonts w:ascii="Sylfaen" w:hAnsi="Sylfaen" w:cs="Arial"/>
          <w:szCs w:val="24"/>
          <w:lang w:val="ka-GE"/>
        </w:rPr>
        <w:t xml:space="preserve">          </w:t>
      </w:r>
      <w:r w:rsidR="004D419F">
        <w:rPr>
          <w:rFonts w:ascii="Sylfaen" w:hAnsi="Sylfaen" w:cs="Arial"/>
          <w:szCs w:val="24"/>
          <w:lang w:val="ka-GE"/>
        </w:rPr>
        <w:t xml:space="preserve"> </w:t>
      </w:r>
      <w:r w:rsidRPr="007B309E">
        <w:rPr>
          <w:rFonts w:ascii="Sylfaen" w:hAnsi="Sylfaen" w:cs="Arial"/>
          <w:szCs w:val="24"/>
          <w:lang w:val="ka-GE"/>
        </w:rPr>
        <w:t xml:space="preserve">  ბატონო ზურაბ,</w:t>
      </w:r>
    </w:p>
    <w:p w:rsidR="00037553" w:rsidRDefault="008F73A1" w:rsidP="00460500">
      <w:pPr>
        <w:ind w:firstLine="720"/>
        <w:jc w:val="both"/>
        <w:rPr>
          <w:rFonts w:ascii="Sylfaen" w:hAnsi="Sylfaen" w:cs="Sylfaen"/>
          <w:lang w:val="ka-GE"/>
        </w:rPr>
      </w:pPr>
      <w:r w:rsidRPr="00A14A98">
        <w:rPr>
          <w:rFonts w:ascii="Sylfaen" w:hAnsi="Sylfaen"/>
          <w:lang w:val="ka-GE"/>
        </w:rPr>
        <w:t xml:space="preserve">თქვენი </w:t>
      </w:r>
      <w:r w:rsidR="00460500">
        <w:rPr>
          <w:rFonts w:ascii="Sylfaen" w:hAnsi="Sylfaen"/>
          <w:lang w:val="ka-GE"/>
        </w:rPr>
        <w:t>წერილები</w:t>
      </w:r>
      <w:r w:rsidRPr="00A14A98">
        <w:rPr>
          <w:rFonts w:ascii="Sylfaen" w:hAnsi="Sylfaen"/>
          <w:lang w:val="ka-GE"/>
        </w:rPr>
        <w:t>ს (</w:t>
      </w:r>
      <w:r w:rsidRPr="00A14A98">
        <w:rPr>
          <w:rFonts w:ascii="AcadNusx" w:hAnsi="AcadNusx"/>
          <w:lang w:val="ka-GE"/>
        </w:rPr>
        <w:t>#</w:t>
      </w:r>
      <w:r w:rsidR="00011486">
        <w:rPr>
          <w:rFonts w:ascii="Sylfaen" w:hAnsi="Sylfaen"/>
        </w:rPr>
        <w:t>77840</w:t>
      </w:r>
      <w:r w:rsidR="00552E4B">
        <w:rPr>
          <w:rFonts w:ascii="Sylfaen" w:hAnsi="Sylfaen"/>
        </w:rPr>
        <w:t>;</w:t>
      </w:r>
      <w:r w:rsidR="00552E4B">
        <w:rPr>
          <w:rFonts w:ascii="Sylfaen" w:hAnsi="Sylfaen"/>
          <w:lang w:val="ka-GE"/>
        </w:rPr>
        <w:t xml:space="preserve"> </w:t>
      </w:r>
      <w:r w:rsidR="00011486">
        <w:rPr>
          <w:rFonts w:ascii="Sylfaen" w:hAnsi="Sylfaen"/>
        </w:rPr>
        <w:t>12</w:t>
      </w:r>
      <w:r w:rsidR="00552E4B">
        <w:rPr>
          <w:rFonts w:ascii="Sylfaen" w:hAnsi="Sylfaen"/>
          <w:lang w:val="ka-GE"/>
        </w:rPr>
        <w:t>.</w:t>
      </w:r>
      <w:r w:rsidR="00011486">
        <w:rPr>
          <w:rFonts w:ascii="Sylfaen" w:hAnsi="Sylfaen"/>
        </w:rPr>
        <w:t>08</w:t>
      </w:r>
      <w:r w:rsidR="00552E4B">
        <w:rPr>
          <w:rFonts w:ascii="Sylfaen" w:hAnsi="Sylfaen"/>
          <w:lang w:val="ka-GE"/>
        </w:rPr>
        <w:t>.201</w:t>
      </w:r>
      <w:r w:rsidR="00552E4B">
        <w:rPr>
          <w:rFonts w:ascii="Sylfaen" w:hAnsi="Sylfaen"/>
        </w:rPr>
        <w:t>5</w:t>
      </w:r>
      <w:r w:rsidRPr="00A14A98">
        <w:rPr>
          <w:rFonts w:ascii="Sylfaen" w:hAnsi="Sylfaen"/>
          <w:lang w:val="ka-GE"/>
        </w:rPr>
        <w:t xml:space="preserve">) პასუხად გაცნობებთ, რომ </w:t>
      </w:r>
      <w:r>
        <w:rPr>
          <w:rFonts w:ascii="Sylfaen" w:hAnsi="Sylfaen"/>
          <w:lang w:val="ka-GE"/>
        </w:rPr>
        <w:t>“</w:t>
      </w:r>
      <w:r w:rsidR="00011486">
        <w:rPr>
          <w:rFonts w:ascii="Sylfaen" w:hAnsi="Sylfaen"/>
          <w:lang w:val="ka-GE"/>
        </w:rPr>
        <w:t>Bio-optica Sp</w:t>
      </w:r>
      <w:r w:rsidRPr="005D2A6D">
        <w:rPr>
          <w:rFonts w:ascii="Sylfaen" w:hAnsi="Sylfaen"/>
          <w:lang w:val="ka-GE"/>
        </w:rPr>
        <w:t>A.</w:t>
      </w:r>
      <w:r w:rsidRPr="00A14A98">
        <w:rPr>
          <w:rFonts w:ascii="Sylfaen" w:hAnsi="Sylfaen"/>
          <w:lang w:val="ka-GE"/>
        </w:rPr>
        <w:t>”-ს</w:t>
      </w:r>
      <w:r w:rsidRPr="008560E5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იტალია</w:t>
      </w:r>
      <w:r w:rsidRPr="008560E5">
        <w:rPr>
          <w:rFonts w:ascii="Sylfaen" w:hAnsi="Sylfaen"/>
          <w:lang w:val="ka-GE"/>
        </w:rPr>
        <w:t>)</w:t>
      </w:r>
      <w:r w:rsidRPr="00A14A98">
        <w:rPr>
          <w:rFonts w:ascii="Sylfaen" w:hAnsi="Sylfaen"/>
          <w:lang w:val="ka-GE"/>
        </w:rPr>
        <w:t xml:space="preserve"> მიერ წარმოებული </w:t>
      </w:r>
      <w:r w:rsidR="00C41930">
        <w:rPr>
          <w:rFonts w:ascii="Sylfaen" w:hAnsi="Sylfaen"/>
          <w:lang w:val="ka-GE"/>
        </w:rPr>
        <w:t>რეაგენტები</w:t>
      </w:r>
      <w:r w:rsidR="00460500">
        <w:rPr>
          <w:rFonts w:ascii="Sylfaen" w:hAnsi="Sylfaen"/>
          <w:lang w:val="ka-GE"/>
        </w:rPr>
        <w:t xml:space="preserve"> (იხ.დანართი)</w:t>
      </w:r>
      <w:r w:rsidR="00460500" w:rsidRPr="00460500">
        <w:rPr>
          <w:rFonts w:ascii="Sylfaen" w:hAnsi="Sylfaen"/>
          <w:lang w:val="ka-GE"/>
        </w:rPr>
        <w:t xml:space="preserve"> </w:t>
      </w:r>
      <w:r w:rsidR="00460500">
        <w:rPr>
          <w:rFonts w:ascii="Sylfaen" w:hAnsi="Sylfaen"/>
          <w:lang w:val="ka-GE"/>
        </w:rPr>
        <w:t xml:space="preserve">თქვენს მიერ წარმოდგენილი დოკუმენტაციისა და მწარმოებლის ინსტრუქციის თანახმად, არ </w:t>
      </w:r>
      <w:r w:rsidR="00460500">
        <w:rPr>
          <w:rFonts w:ascii="Sylfaen" w:eastAsia="Times New Roman" w:hAnsi="Sylfaen" w:cs="Times New Roman"/>
          <w:lang w:val="ka-GE"/>
        </w:rPr>
        <w:t xml:space="preserve">წარმოადგენენ სადიაგნოსტიკო ტესტ-სისტემებს (ნოზოლოგიების მიხედვით) და </w:t>
      </w:r>
      <w:r w:rsidR="00460500" w:rsidRPr="00895518">
        <w:rPr>
          <w:rFonts w:ascii="Sylfaen" w:eastAsia="Times New Roman" w:hAnsi="Sylfaen" w:cs="Sylfaen"/>
          <w:lang w:val="ka-GE"/>
        </w:rPr>
        <w:t>,,</w:t>
      </w:r>
      <w:r w:rsidR="00460500" w:rsidRPr="00BF3003">
        <w:rPr>
          <w:rFonts w:ascii="Sylfaen" w:eastAsia="Times New Roman" w:hAnsi="Sylfaen" w:cs="Sylfaen"/>
          <w:lang w:val="ka-GE"/>
        </w:rPr>
        <w:t>წამლისა და ფარმაცევტული საქმიანობის შესახებ</w:t>
      </w:r>
      <w:r w:rsidR="00460500" w:rsidRPr="005751BC">
        <w:rPr>
          <w:rFonts w:ascii="Sylfaen" w:eastAsia="Times New Roman" w:hAnsi="Sylfaen" w:cs="Sylfaen"/>
          <w:lang w:val="ka-GE"/>
        </w:rPr>
        <w:t>”</w:t>
      </w:r>
      <w:r w:rsidR="00460500">
        <w:rPr>
          <w:rFonts w:ascii="Sylfaen" w:eastAsia="Times New Roman" w:hAnsi="Sylfaen" w:cs="Sylfaen"/>
          <w:lang w:val="ka-GE"/>
        </w:rPr>
        <w:t xml:space="preserve"> საქართველოს კანონის თანახმად</w:t>
      </w:r>
      <w:r w:rsidR="00460500">
        <w:rPr>
          <w:rFonts w:ascii="Sylfaen" w:eastAsia="Times New Roman" w:hAnsi="Sylfaen" w:cs="Times New Roman"/>
          <w:lang w:val="ka-GE"/>
        </w:rPr>
        <w:t xml:space="preserve"> </w:t>
      </w:r>
      <w:r w:rsidR="00460500">
        <w:rPr>
          <w:rFonts w:ascii="Sylfaen" w:hAnsi="Sylfaen"/>
          <w:lang w:val="ka-GE"/>
        </w:rPr>
        <w:t xml:space="preserve">არ </w:t>
      </w:r>
      <w:r w:rsidR="00460500">
        <w:rPr>
          <w:rFonts w:ascii="Sylfaen" w:eastAsia="Times New Roman" w:hAnsi="Sylfaen" w:cs="Sylfaen"/>
          <w:lang w:val="ka-GE"/>
        </w:rPr>
        <w:t>ექვემდებარებიან რეგისტრაციას სამედიცინო საქმიანობის სახელმწიფო რეგულირების სააგენტოს მიერ.</w:t>
      </w:r>
      <w:r w:rsidR="007B309E">
        <w:rPr>
          <w:rFonts w:ascii="Sylfaen" w:hAnsi="Sylfaen" w:cs="Sylfaen"/>
          <w:lang w:val="ka-GE"/>
        </w:rPr>
        <w:t xml:space="preserve"> </w:t>
      </w:r>
    </w:p>
    <w:p w:rsidR="009B6B3F" w:rsidRPr="009B6B3F" w:rsidRDefault="00552E4B" w:rsidP="009B6B3F">
      <w:pPr>
        <w:rPr>
          <w:rFonts w:ascii="Sylfaen" w:eastAsia="Times New Roman" w:hAnsi="Sylfaen" w:cs="Times New Roman"/>
          <w:noProof/>
          <w:lang w:val="ka-GE"/>
        </w:rPr>
      </w:pPr>
      <w:r>
        <w:rPr>
          <w:rFonts w:ascii="Sylfaen" w:hAnsi="Sylfaen" w:cs="Sylfaen"/>
        </w:rPr>
        <w:t xml:space="preserve">    </w:t>
      </w:r>
      <w:r w:rsidR="009B6B3F">
        <w:rPr>
          <w:rFonts w:ascii="Sylfaen" w:eastAsia="Times New Roman" w:hAnsi="Sylfaen" w:cs="Sylfaen"/>
          <w:noProof/>
          <w:lang w:val="ka-GE"/>
        </w:rPr>
        <w:t xml:space="preserve">        </w:t>
      </w:r>
      <w:r w:rsidR="009B6B3F" w:rsidRPr="005B7FDA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="009B6B3F" w:rsidRPr="005B7FDA">
        <w:rPr>
          <w:rFonts w:ascii="AcadNusx" w:eastAsia="Times New Roman" w:hAnsi="AcadNusx" w:cs="Times New Roman"/>
          <w:noProof/>
          <w:lang w:val="ka-GE"/>
        </w:rPr>
        <w:t xml:space="preserve">, </w:t>
      </w:r>
    </w:p>
    <w:p w:rsidR="009B6B3F" w:rsidRDefault="009B6B3F" w:rsidP="00F00B53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1E716A"/>
    <w:rsid w:val="0023047B"/>
    <w:rsid w:val="00460500"/>
    <w:rsid w:val="004A5BBC"/>
    <w:rsid w:val="004D419F"/>
    <w:rsid w:val="00552E4B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63652"/>
    <w:rsid w:val="00A93150"/>
    <w:rsid w:val="00B41B74"/>
    <w:rsid w:val="00BF2A12"/>
    <w:rsid w:val="00C032ED"/>
    <w:rsid w:val="00C41930"/>
    <w:rsid w:val="00C86A27"/>
    <w:rsid w:val="00D83B71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mari akhvlediani</cp:lastModifiedBy>
  <cp:revision>69</cp:revision>
  <cp:lastPrinted>2014-11-19T08:01:00Z</cp:lastPrinted>
  <dcterms:created xsi:type="dcterms:W3CDTF">2014-11-19T07:23:00Z</dcterms:created>
  <dcterms:modified xsi:type="dcterms:W3CDTF">2015-08-13T13:45:00Z</dcterms:modified>
</cp:coreProperties>
</file>