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AC" w:rsidRDefault="00015E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2"/>
        <w:gridCol w:w="1665"/>
        <w:gridCol w:w="1593"/>
        <w:gridCol w:w="1582"/>
        <w:gridCol w:w="1581"/>
      </w:tblGrid>
      <w:tr w:rsidR="00356B75" w:rsidTr="00356B75">
        <w:tc>
          <w:tcPr>
            <w:tcW w:w="1592" w:type="dxa"/>
          </w:tcPr>
          <w:p w:rsidR="00356B75" w:rsidRPr="00727085" w:rsidRDefault="00356B75" w:rsidP="00727085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2708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Ref.</w:t>
            </w:r>
          </w:p>
          <w:p w:rsidR="00356B75" w:rsidRPr="00727085" w:rsidRDefault="00356B75" w:rsidP="007270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56B75" w:rsidRPr="00727085" w:rsidRDefault="00356B75" w:rsidP="00015EA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2708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Designation</w:t>
            </w:r>
          </w:p>
          <w:p w:rsidR="00356B75" w:rsidRPr="00727085" w:rsidRDefault="00356B75">
            <w:pPr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2708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Presentation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2708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Range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2708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HS Code</w:t>
            </w:r>
          </w:p>
          <w:p w:rsidR="00356B75" w:rsidRDefault="00356B75" w:rsidP="00D7660A">
            <w:pPr>
              <w:jc w:val="center"/>
            </w:pP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43371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D42A2">
              <w:rPr>
                <w:rFonts w:ascii="Calibri" w:hAnsi="Calibri" w:cs="Calibri"/>
                <w:color w:val="000000" w:themeColor="text1"/>
              </w:rPr>
              <w:t>chromID</w:t>
            </w:r>
            <w:proofErr w:type="spellEnd"/>
            <w:r w:rsidRPr="005D42A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5D42A2">
              <w:rPr>
                <w:rFonts w:ascii="Calibri" w:hAnsi="Calibri" w:cs="Calibri"/>
                <w:color w:val="000000" w:themeColor="text1"/>
              </w:rPr>
              <w:t>S.aureus</w:t>
            </w:r>
            <w:proofErr w:type="spellEnd"/>
          </w:p>
          <w:p w:rsidR="00356B75" w:rsidRPr="005703FD" w:rsidRDefault="00356B75" w:rsidP="00D7660A">
            <w:pPr>
              <w:jc w:val="center"/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20 plates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  <w:p w:rsidR="00356B75" w:rsidRDefault="00356B75" w:rsidP="00D7660A">
            <w:pPr>
              <w:jc w:val="center"/>
            </w:pP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43461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D42A2">
              <w:rPr>
                <w:rFonts w:ascii="Calibri" w:hAnsi="Calibri" w:cs="Calibri"/>
                <w:color w:val="000000" w:themeColor="text1"/>
              </w:rPr>
              <w:t>chromID</w:t>
            </w:r>
            <w:proofErr w:type="spellEnd"/>
            <w:r w:rsidRPr="005D42A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5D42A2">
              <w:rPr>
                <w:rFonts w:ascii="Calibri" w:hAnsi="Calibri" w:cs="Calibri"/>
                <w:color w:val="000000" w:themeColor="text1"/>
              </w:rPr>
              <w:t>Strepto</w:t>
            </w:r>
            <w:proofErr w:type="spellEnd"/>
            <w:r w:rsidRPr="005D42A2">
              <w:rPr>
                <w:rFonts w:ascii="Calibri" w:hAnsi="Calibri" w:cs="Calibri"/>
                <w:color w:val="000000" w:themeColor="text1"/>
              </w:rPr>
              <w:t xml:space="preserve"> B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20 plates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43462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D42A2">
              <w:rPr>
                <w:rFonts w:ascii="Calibri" w:hAnsi="Calibri" w:cs="Calibri"/>
                <w:color w:val="000000" w:themeColor="text1"/>
              </w:rPr>
              <w:t>chromID</w:t>
            </w:r>
            <w:proofErr w:type="spellEnd"/>
            <w:r w:rsidRPr="005D42A2">
              <w:rPr>
                <w:rFonts w:ascii="Calibri" w:hAnsi="Calibri" w:cs="Calibri"/>
                <w:color w:val="000000" w:themeColor="text1"/>
              </w:rPr>
              <w:t xml:space="preserve"> P. </w:t>
            </w:r>
            <w:proofErr w:type="spellStart"/>
            <w:r w:rsidRPr="005D42A2">
              <w:rPr>
                <w:rFonts w:ascii="Calibri" w:hAnsi="Calibri" w:cs="Calibri"/>
                <w:color w:val="000000" w:themeColor="text1"/>
              </w:rPr>
              <w:t>aeruginosa</w:t>
            </w:r>
            <w:proofErr w:type="spellEnd"/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20 plates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43621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D42A2">
              <w:rPr>
                <w:rFonts w:ascii="Calibri" w:hAnsi="Calibri" w:cs="Calibri"/>
                <w:color w:val="000000" w:themeColor="text1"/>
              </w:rPr>
              <w:t>chromID</w:t>
            </w:r>
            <w:proofErr w:type="spellEnd"/>
            <w:r w:rsidRPr="005D42A2">
              <w:rPr>
                <w:rFonts w:ascii="Calibri" w:hAnsi="Calibri" w:cs="Calibri"/>
                <w:color w:val="000000" w:themeColor="text1"/>
              </w:rPr>
              <w:t xml:space="preserve"> Salmonella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20 plates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43631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D42A2">
              <w:rPr>
                <w:rFonts w:ascii="Calibri" w:hAnsi="Calibri" w:cs="Calibri"/>
                <w:color w:val="000000" w:themeColor="text1"/>
              </w:rPr>
              <w:t>chromID</w:t>
            </w:r>
            <w:proofErr w:type="spellEnd"/>
            <w:r w:rsidRPr="005D42A2">
              <w:rPr>
                <w:rFonts w:ascii="Calibri" w:hAnsi="Calibri" w:cs="Calibri"/>
                <w:color w:val="000000" w:themeColor="text1"/>
              </w:rPr>
              <w:t xml:space="preserve"> Candida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20 plates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55691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 xml:space="preserve">Clostridium </w:t>
            </w:r>
            <w:proofErr w:type="spellStart"/>
            <w:r w:rsidRPr="005D42A2">
              <w:rPr>
                <w:rFonts w:ascii="Calibri" w:hAnsi="Calibri" w:cs="Calibri"/>
                <w:color w:val="000000" w:themeColor="text1"/>
              </w:rPr>
              <w:t>difficile</w:t>
            </w:r>
            <w:proofErr w:type="spellEnd"/>
            <w:r w:rsidRPr="005D42A2">
              <w:rPr>
                <w:rFonts w:ascii="Calibri" w:hAnsi="Calibri" w:cs="Calibri"/>
                <w:color w:val="000000" w:themeColor="text1"/>
              </w:rPr>
              <w:t xml:space="preserve"> mixture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4 x 2 ml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56526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D42A2">
              <w:rPr>
                <w:rFonts w:ascii="Calibri" w:hAnsi="Calibri" w:cs="Calibri"/>
                <w:color w:val="000000" w:themeColor="text1"/>
              </w:rPr>
              <w:t>Uriline</w:t>
            </w:r>
            <w:proofErr w:type="spellEnd"/>
            <w:r w:rsidRPr="005D42A2">
              <w:rPr>
                <w:rFonts w:ascii="Calibri" w:hAnsi="Calibri" w:cs="Calibri"/>
                <w:color w:val="000000" w:themeColor="text1"/>
              </w:rPr>
              <w:t xml:space="preserve"> 3 Enterococcus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10 agar slides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412108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D42A2">
              <w:rPr>
                <w:rFonts w:ascii="Calibri" w:hAnsi="Calibri" w:cs="Calibri"/>
                <w:color w:val="000000" w:themeColor="text1"/>
              </w:rPr>
              <w:t>chromID</w:t>
            </w:r>
            <w:proofErr w:type="spellEnd"/>
            <w:r w:rsidRPr="005D42A2">
              <w:rPr>
                <w:rFonts w:ascii="Calibri" w:hAnsi="Calibri" w:cs="Calibri"/>
                <w:color w:val="000000" w:themeColor="text1"/>
              </w:rPr>
              <w:t xml:space="preserve"> Salmonella ELITE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20 x 90 mm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AEB140672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MSRV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500 g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AEB150702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PCA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500 g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AEB151902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PCA without Glucose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500 g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AEB152812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TBX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500 g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AEB152892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TSC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500 g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AEB153502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YGC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500 g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AEB622906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TSC KIT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x 100 ml + 1 </w:t>
            </w:r>
            <w:proofErr w:type="spellStart"/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qsp</w:t>
            </w:r>
            <w:proofErr w:type="spellEnd"/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suppl</w:t>
            </w:r>
            <w:proofErr w:type="spellEnd"/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AEB520270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CASA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20 plates 90 mm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lastRenderedPageBreak/>
              <w:t>AEB520709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PCA</w:t>
            </w: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120 plates 90 mm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AEB520710</w:t>
            </w:r>
          </w:p>
          <w:p w:rsidR="00356B75" w:rsidRPr="00727085" w:rsidRDefault="00356B75" w:rsidP="00D7660A">
            <w:pPr>
              <w:jc w:val="center"/>
            </w:pP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PCA</w:t>
            </w: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20 plates 90 mm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AEB523400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XLD ISO 6579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20 plates 90 mm</w:t>
            </w: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AEB523409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XLD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120 plates 90 mm</w:t>
            </w: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AEB523410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XLD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20 plates 90 mm</w:t>
            </w: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AEB523419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XLT4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120 plates 90 mm</w:t>
            </w: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AEB523420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XLT4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20 plates 90 mm</w:t>
            </w: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AEB523509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YGC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120 plates 90 mm</w:t>
            </w: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AEB523510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YGC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20 plates 90 mm</w:t>
            </w: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AEB120709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PCA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100 tubes 15 ml</w:t>
            </w:r>
          </w:p>
        </w:tc>
        <w:tc>
          <w:tcPr>
            <w:tcW w:w="1582" w:type="dxa"/>
            <w:vAlign w:val="center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095FBD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AEB121609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D42A2">
              <w:rPr>
                <w:rFonts w:ascii="Calibri" w:hAnsi="Calibri" w:cs="Calibri"/>
                <w:color w:val="000000" w:themeColor="text1"/>
              </w:rPr>
              <w:t>MKTTn</w:t>
            </w:r>
            <w:proofErr w:type="spellEnd"/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100 tubes 10 ml</w:t>
            </w:r>
          </w:p>
        </w:tc>
        <w:tc>
          <w:tcPr>
            <w:tcW w:w="1582" w:type="dxa"/>
            <w:vAlign w:val="center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095FBD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AEB122019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TBX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100 tubes 15 ml</w:t>
            </w:r>
          </w:p>
        </w:tc>
        <w:tc>
          <w:tcPr>
            <w:tcW w:w="1582" w:type="dxa"/>
            <w:vAlign w:val="center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095FBD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AEB122895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TSC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5 tubes 20 ml</w:t>
            </w:r>
          </w:p>
        </w:tc>
        <w:tc>
          <w:tcPr>
            <w:tcW w:w="1582" w:type="dxa"/>
            <w:vAlign w:val="center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095FBD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AEB122899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TSC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100 tubes 20 ml</w:t>
            </w:r>
          </w:p>
        </w:tc>
        <w:tc>
          <w:tcPr>
            <w:tcW w:w="1582" w:type="dxa"/>
            <w:vAlign w:val="center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095FBD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AEB122909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TSI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100 slanted tubes</w:t>
            </w:r>
          </w:p>
        </w:tc>
        <w:tc>
          <w:tcPr>
            <w:tcW w:w="1582" w:type="dxa"/>
            <w:vAlign w:val="center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095FBD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AEB123503AF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YGC</w:t>
            </w:r>
          </w:p>
        </w:tc>
        <w:tc>
          <w:tcPr>
            <w:tcW w:w="1593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D42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100 tubes 15 ml</w:t>
            </w:r>
          </w:p>
        </w:tc>
        <w:tc>
          <w:tcPr>
            <w:tcW w:w="1582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D42A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Media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095FBD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AEB620067</w:t>
            </w:r>
          </w:p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SMS SIMPLE METHOD FOR SALMONELLA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D42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 x 200 ml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D42A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Media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9672F3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AEB620247N</w:t>
            </w:r>
          </w:p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Pseudomonas CN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6 x 200 ml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9672F3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AEB622146</w:t>
            </w:r>
          </w:p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Clostridium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6 x 100 ml</w:t>
            </w:r>
          </w:p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9672F3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AEB622146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Clostridium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6 x 100 ml</w:t>
            </w:r>
          </w:p>
        </w:tc>
        <w:tc>
          <w:tcPr>
            <w:tcW w:w="1582" w:type="dxa"/>
            <w:vAlign w:val="center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9672F3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AEB622816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TBX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6 x 100 ml</w:t>
            </w:r>
          </w:p>
        </w:tc>
        <w:tc>
          <w:tcPr>
            <w:tcW w:w="1582" w:type="dxa"/>
            <w:vAlign w:val="center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9672F3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AEB622896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TSC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6 x 100 ml</w:t>
            </w:r>
          </w:p>
        </w:tc>
        <w:tc>
          <w:tcPr>
            <w:tcW w:w="1582" w:type="dxa"/>
            <w:vAlign w:val="center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9672F3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AEB622897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TSC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6 x 200 ml</w:t>
            </w:r>
          </w:p>
        </w:tc>
        <w:tc>
          <w:tcPr>
            <w:tcW w:w="1582" w:type="dxa"/>
            <w:vAlign w:val="center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9672F3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AEB623406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XLD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6 x 100 ml</w:t>
            </w:r>
          </w:p>
        </w:tc>
        <w:tc>
          <w:tcPr>
            <w:tcW w:w="1582" w:type="dxa"/>
            <w:vAlign w:val="center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9672F3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AEB623506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YGC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6 x 100 ml</w:t>
            </w:r>
          </w:p>
        </w:tc>
        <w:tc>
          <w:tcPr>
            <w:tcW w:w="1582" w:type="dxa"/>
            <w:vAlign w:val="center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9672F3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AEB623507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YGC</w:t>
            </w:r>
          </w:p>
        </w:tc>
        <w:tc>
          <w:tcPr>
            <w:tcW w:w="1593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7085">
              <w:rPr>
                <w:rFonts w:ascii="Calibri" w:hAnsi="Calibri" w:cs="Calibri"/>
                <w:color w:val="000000"/>
                <w:sz w:val="20"/>
                <w:szCs w:val="20"/>
              </w:rPr>
              <w:t>6 x 200 ml</w:t>
            </w:r>
          </w:p>
        </w:tc>
        <w:tc>
          <w:tcPr>
            <w:tcW w:w="1582" w:type="dxa"/>
            <w:vAlign w:val="center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9672F3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MGNF42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Salmonella SPP Latex</w:t>
            </w:r>
          </w:p>
        </w:tc>
        <w:tc>
          <w:tcPr>
            <w:tcW w:w="1593" w:type="dxa"/>
          </w:tcPr>
          <w:p w:rsidR="00356B75" w:rsidRPr="00727085" w:rsidRDefault="00356B75" w:rsidP="00D7660A">
            <w:pPr>
              <w:jc w:val="center"/>
              <w:rPr>
                <w:sz w:val="20"/>
                <w:szCs w:val="20"/>
              </w:rPr>
            </w:pPr>
            <w:r w:rsidRPr="00727085">
              <w:rPr>
                <w:sz w:val="20"/>
                <w:szCs w:val="20"/>
              </w:rPr>
              <w:t>50 tests</w:t>
            </w: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9672F3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  <w:vAlign w:val="center"/>
          </w:tcPr>
          <w:p w:rsidR="00356B75" w:rsidRPr="00727085" w:rsidRDefault="00356B75" w:rsidP="00D766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085">
              <w:rPr>
                <w:rFonts w:ascii="Calibri" w:hAnsi="Calibri" w:cs="Calibri"/>
                <w:color w:val="000000"/>
              </w:rPr>
              <w:t>AEB120251N</w:t>
            </w:r>
          </w:p>
        </w:tc>
        <w:tc>
          <w:tcPr>
            <w:tcW w:w="1665" w:type="dxa"/>
            <w:vAlign w:val="center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PSEUDOMONAS CN 10 PLATES 55MM</w:t>
            </w:r>
          </w:p>
        </w:tc>
        <w:tc>
          <w:tcPr>
            <w:tcW w:w="1593" w:type="dxa"/>
          </w:tcPr>
          <w:p w:rsidR="00356B75" w:rsidRPr="00727085" w:rsidRDefault="00356B75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9672F3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356B75" w:rsidTr="00356B75">
        <w:tc>
          <w:tcPr>
            <w:tcW w:w="1592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lastRenderedPageBreak/>
              <w:t>AEB520251N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356B75" w:rsidRPr="005D42A2" w:rsidRDefault="00356B75" w:rsidP="00D7660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D42A2">
              <w:rPr>
                <w:rFonts w:ascii="Calibri" w:hAnsi="Calibri" w:cs="Calibri"/>
                <w:color w:val="000000" w:themeColor="text1"/>
              </w:rPr>
              <w:t>PSEUDOMONAS CN 120 PLATES 55MM</w:t>
            </w:r>
          </w:p>
          <w:p w:rsidR="00356B75" w:rsidRPr="005D42A2" w:rsidRDefault="00356B75" w:rsidP="00D76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</w:tcPr>
          <w:p w:rsidR="00356B75" w:rsidRPr="00727085" w:rsidRDefault="00356B75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356B75" w:rsidRDefault="00356B75" w:rsidP="00D766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  <w:p w:rsidR="00356B75" w:rsidRDefault="00356B75" w:rsidP="00D7660A">
            <w:pPr>
              <w:jc w:val="center"/>
            </w:pPr>
          </w:p>
        </w:tc>
        <w:tc>
          <w:tcPr>
            <w:tcW w:w="1581" w:type="dxa"/>
          </w:tcPr>
          <w:p w:rsidR="00356B75" w:rsidRDefault="00356B75" w:rsidP="00D7660A">
            <w:pPr>
              <w:jc w:val="center"/>
            </w:pPr>
            <w:r w:rsidRPr="009672F3"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</w:tbl>
    <w:p w:rsidR="00F561FE" w:rsidRDefault="00F561FE">
      <w:bookmarkStart w:id="0" w:name="_GoBack"/>
      <w:bookmarkEnd w:id="0"/>
    </w:p>
    <w:sectPr w:rsidR="00F5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C1"/>
    <w:rsid w:val="00015EAC"/>
    <w:rsid w:val="00356B75"/>
    <w:rsid w:val="005703FD"/>
    <w:rsid w:val="005D42A2"/>
    <w:rsid w:val="00727085"/>
    <w:rsid w:val="007E48E7"/>
    <w:rsid w:val="00B92C32"/>
    <w:rsid w:val="00BC06C1"/>
    <w:rsid w:val="00CF4FBF"/>
    <w:rsid w:val="00D7660A"/>
    <w:rsid w:val="00F443F3"/>
    <w:rsid w:val="00F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2015-08-26T11:38:00Z</dcterms:created>
  <dcterms:modified xsi:type="dcterms:W3CDTF">2015-08-26T13:04:00Z</dcterms:modified>
</cp:coreProperties>
</file>