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0E5680" w:rsidRDefault="0080516A" w:rsidP="0080516A">
      <w:pPr>
        <w:rPr>
          <w:lang w:val="ka-GE"/>
        </w:rPr>
      </w:pPr>
    </w:p>
    <w:p w:rsidR="00920E8D" w:rsidRPr="000E5680" w:rsidRDefault="00920E8D" w:rsidP="0080516A">
      <w:pPr>
        <w:rPr>
          <w:lang w:val="ka-GE"/>
        </w:rPr>
      </w:pPr>
    </w:p>
    <w:p w:rsidR="0080516A" w:rsidRPr="00F66C02" w:rsidRDefault="0080516A" w:rsidP="00F66C02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A3152" w:rsidRDefault="00212298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60937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60937">
        <w:rPr>
          <w:rFonts w:ascii="Sylfaen" w:hAnsi="Sylfaen"/>
          <w:sz w:val="24"/>
          <w:szCs w:val="24"/>
          <w:lang w:val="ka-GE"/>
        </w:rPr>
        <w:t xml:space="preserve">   </w:t>
      </w:r>
      <w:r w:rsidRPr="00160937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r w:rsidR="001338C6" w:rsidRPr="00160937">
        <w:rPr>
          <w:rFonts w:ascii="Sylfaen" w:hAnsi="Sylfaen"/>
          <w:sz w:val="24"/>
          <w:szCs w:val="24"/>
          <w:lang w:val="ka-GE"/>
        </w:rPr>
        <w:t>ბატონო ამირან,</w:t>
      </w:r>
    </w:p>
    <w:p w:rsidR="00C825C7" w:rsidRPr="00160937" w:rsidRDefault="00C825C7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97715" w:rsidRPr="00160937" w:rsidRDefault="00E97715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D6E06" w:rsidRDefault="00212298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60937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60937">
        <w:rPr>
          <w:rFonts w:ascii="Sylfaen" w:hAnsi="Sylfaen"/>
          <w:sz w:val="24"/>
          <w:szCs w:val="24"/>
          <w:lang w:val="ka-GE"/>
        </w:rPr>
        <w:t xml:space="preserve">   </w:t>
      </w:r>
      <w:r w:rsidR="0080516A" w:rsidRPr="00160937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8B626F" w:rsidRPr="00160937">
        <w:rPr>
          <w:rFonts w:ascii="Sylfaen" w:hAnsi="Sylfaen"/>
          <w:sz w:val="24"/>
          <w:szCs w:val="24"/>
          <w:lang w:val="ka-GE"/>
        </w:rPr>
        <w:t>N</w:t>
      </w:r>
      <w:r w:rsidR="00515E29" w:rsidRPr="00515E29">
        <w:rPr>
          <w:rFonts w:ascii="Sylfaen" w:hAnsi="Sylfaen"/>
          <w:sz w:val="24"/>
          <w:szCs w:val="24"/>
          <w:lang w:val="ka-GE"/>
        </w:rPr>
        <w:t xml:space="preserve">19530 </w:t>
      </w:r>
      <w:r w:rsidR="00314F52" w:rsidRPr="00160937">
        <w:rPr>
          <w:rFonts w:ascii="Sylfaen" w:hAnsi="Sylfaen"/>
          <w:sz w:val="24"/>
          <w:szCs w:val="24"/>
          <w:lang w:val="ka-GE"/>
        </w:rPr>
        <w:t>(</w:t>
      </w:r>
      <w:r w:rsidR="00515E29">
        <w:rPr>
          <w:sz w:val="24"/>
          <w:szCs w:val="24"/>
          <w:lang w:val="ka-GE"/>
        </w:rPr>
        <w:t>06/</w:t>
      </w:r>
      <w:r w:rsidR="00515E29" w:rsidRPr="00515E29">
        <w:rPr>
          <w:sz w:val="24"/>
          <w:szCs w:val="24"/>
          <w:lang w:val="ka-GE"/>
        </w:rPr>
        <w:t>749</w:t>
      </w:r>
      <w:r w:rsidR="000E5680" w:rsidRPr="00160937">
        <w:rPr>
          <w:sz w:val="24"/>
          <w:szCs w:val="24"/>
          <w:lang w:val="ka-GE"/>
        </w:rPr>
        <w:t> </w:t>
      </w:r>
      <w:r w:rsidR="00314F52" w:rsidRPr="00160937">
        <w:rPr>
          <w:color w:val="000000" w:themeColor="text1"/>
          <w:sz w:val="24"/>
          <w:szCs w:val="24"/>
          <w:lang w:val="ka-GE"/>
        </w:rPr>
        <w:t>)</w:t>
      </w:r>
      <w:r w:rsidR="00593DEC" w:rsidRPr="00160937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160937">
        <w:rPr>
          <w:rFonts w:ascii="Sylfaen" w:hAnsi="Sylfaen"/>
          <w:sz w:val="24"/>
          <w:szCs w:val="24"/>
          <w:lang w:val="ka-GE"/>
        </w:rPr>
        <w:t xml:space="preserve"> </w:t>
      </w:r>
      <w:r w:rsidR="00515E29" w:rsidRPr="00515E29">
        <w:rPr>
          <w:rFonts w:ascii="Sylfaen" w:hAnsi="Sylfaen"/>
          <w:sz w:val="24"/>
          <w:szCs w:val="24"/>
          <w:lang w:val="ka-GE"/>
        </w:rPr>
        <w:t>22</w:t>
      </w:r>
      <w:r w:rsidR="00515E29">
        <w:rPr>
          <w:rFonts w:ascii="Sylfaen" w:hAnsi="Sylfaen"/>
          <w:sz w:val="24"/>
          <w:szCs w:val="24"/>
          <w:lang w:val="ka-GE"/>
        </w:rPr>
        <w:t>.</w:t>
      </w:r>
      <w:r w:rsidR="00515E29" w:rsidRPr="00515E29">
        <w:rPr>
          <w:rFonts w:ascii="Sylfaen" w:hAnsi="Sylfaen"/>
          <w:sz w:val="24"/>
          <w:szCs w:val="24"/>
          <w:lang w:val="ka-GE"/>
        </w:rPr>
        <w:t>02</w:t>
      </w:r>
      <w:r w:rsidR="00515E29">
        <w:rPr>
          <w:rFonts w:ascii="Sylfaen" w:hAnsi="Sylfaen"/>
          <w:sz w:val="24"/>
          <w:szCs w:val="24"/>
          <w:lang w:val="ka-GE"/>
        </w:rPr>
        <w:t>.201</w:t>
      </w:r>
      <w:r w:rsidR="00515E29" w:rsidRPr="00515E29">
        <w:rPr>
          <w:rFonts w:ascii="Sylfaen" w:hAnsi="Sylfaen"/>
          <w:sz w:val="24"/>
          <w:szCs w:val="24"/>
          <w:lang w:val="ka-GE"/>
        </w:rPr>
        <w:t>6</w:t>
      </w:r>
      <w:r w:rsidR="0080516A" w:rsidRPr="00160937">
        <w:rPr>
          <w:rFonts w:ascii="Sylfaen" w:hAnsi="Sylfaen"/>
          <w:sz w:val="24"/>
          <w:szCs w:val="24"/>
          <w:lang w:val="ka-GE"/>
        </w:rPr>
        <w:t>) პასუხად</w:t>
      </w:r>
      <w:r w:rsidR="00515E29">
        <w:rPr>
          <w:rFonts w:ascii="Sylfaen" w:hAnsi="Sylfaen"/>
          <w:sz w:val="24"/>
          <w:szCs w:val="24"/>
        </w:rPr>
        <w:t xml:space="preserve"> </w:t>
      </w:r>
      <w:r w:rsidR="00515E29">
        <w:rPr>
          <w:rFonts w:ascii="Sylfaen" w:hAnsi="Sylfaen"/>
          <w:sz w:val="24"/>
          <w:szCs w:val="24"/>
          <w:lang w:val="ka-GE"/>
        </w:rPr>
        <w:t>გაცნობებთ, რომ სამეცნიერო</w:t>
      </w:r>
    </w:p>
    <w:p w:rsidR="000D6E06" w:rsidRDefault="00515E29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კვლევითი </w:t>
      </w:r>
      <w:r w:rsidR="00C825C7">
        <w:rPr>
          <w:rFonts w:ascii="Sylfaen" w:hAnsi="Sylfaen"/>
          <w:sz w:val="24"/>
          <w:szCs w:val="24"/>
          <w:lang w:val="ka-GE"/>
        </w:rPr>
        <w:t>სამუშო</w:t>
      </w:r>
      <w:r>
        <w:rPr>
          <w:rFonts w:ascii="Sylfaen" w:hAnsi="Sylfaen"/>
          <w:sz w:val="24"/>
          <w:szCs w:val="24"/>
          <w:lang w:val="ka-GE"/>
        </w:rPr>
        <w:t>ს განხორციელების მიზნით იაპონიის ინფექციურ დაავადებათა</w:t>
      </w:r>
    </w:p>
    <w:p w:rsidR="001C7981" w:rsidRDefault="00515E29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ეროვნული ინსტიტუტის ვირუსული </w:t>
      </w:r>
      <w:r w:rsidR="000D6E06">
        <w:rPr>
          <w:rFonts w:ascii="Sylfaen" w:hAnsi="Sylfaen"/>
          <w:sz w:val="24"/>
          <w:szCs w:val="24"/>
          <w:lang w:val="ka-GE"/>
        </w:rPr>
        <w:t xml:space="preserve">ლაბორატორიის მიერ მოწოდებული </w:t>
      </w:r>
      <w:r w:rsidR="00C825C7">
        <w:rPr>
          <w:rFonts w:ascii="Sylfaen" w:hAnsi="Sylfaen"/>
          <w:sz w:val="24"/>
          <w:szCs w:val="24"/>
          <w:lang w:val="ka-GE"/>
        </w:rPr>
        <w:t>ანტიგენის დეტექციის ნაკრები</w:t>
      </w:r>
      <w:r w:rsidR="001C7981">
        <w:rPr>
          <w:rFonts w:ascii="Sylfaen" w:hAnsi="Sylfaen"/>
          <w:sz w:val="24"/>
          <w:szCs w:val="24"/>
          <w:lang w:val="ka-GE"/>
        </w:rPr>
        <w:t xml:space="preserve"> </w:t>
      </w:r>
      <w:r w:rsidR="000D6E06">
        <w:rPr>
          <w:rFonts w:ascii="Sylfaen" w:hAnsi="Sylfaen"/>
          <w:sz w:val="24"/>
          <w:szCs w:val="24"/>
          <w:lang w:val="ka-GE"/>
        </w:rPr>
        <w:t xml:space="preserve">(იხილეთ ინვოისი)  </w:t>
      </w:r>
      <w:r w:rsidR="001C7981">
        <w:rPr>
          <w:rFonts w:ascii="Sylfaen" w:hAnsi="Sylfaen"/>
          <w:sz w:val="24"/>
          <w:szCs w:val="24"/>
          <w:lang w:val="ka-GE"/>
        </w:rPr>
        <w:t xml:space="preserve">არ </w:t>
      </w:r>
      <w:r w:rsidR="00C825C7">
        <w:rPr>
          <w:rFonts w:ascii="Sylfaen" w:hAnsi="Sylfaen"/>
          <w:sz w:val="24"/>
          <w:szCs w:val="24"/>
          <w:lang w:val="ka-GE"/>
        </w:rPr>
        <w:t>წარმოადგენს</w:t>
      </w:r>
      <w:r w:rsidR="001C7981">
        <w:rPr>
          <w:rFonts w:ascii="Sylfaen" w:hAnsi="Sylfaen"/>
          <w:sz w:val="24"/>
          <w:szCs w:val="24"/>
          <w:lang w:val="ka-GE"/>
        </w:rPr>
        <w:t xml:space="preserve"> სადიაგნოსტიკო ტესტ-სისტემებს (ნოზოლოგიების მიხედვით) და საქართველოს მოქმედი კანონმდებლობის თანახმად</w:t>
      </w:r>
      <w:r w:rsidR="00C825C7">
        <w:rPr>
          <w:rFonts w:ascii="Sylfaen" w:hAnsi="Sylfaen"/>
          <w:sz w:val="24"/>
          <w:szCs w:val="24"/>
          <w:lang w:val="ka-GE"/>
        </w:rPr>
        <w:t xml:space="preserve"> </w:t>
      </w:r>
      <w:r w:rsidR="001C7981">
        <w:rPr>
          <w:rFonts w:ascii="Sylfaen" w:hAnsi="Sylfaen"/>
          <w:sz w:val="24"/>
          <w:szCs w:val="24"/>
          <w:lang w:val="ka-GE"/>
        </w:rPr>
        <w:t xml:space="preserve">(საქართველოს კანონი </w:t>
      </w:r>
      <w:r w:rsidR="001C7981">
        <w:rPr>
          <w:rFonts w:ascii="Sylfaen" w:hAnsi="Sylfaen"/>
          <w:lang w:val="ka-GE"/>
        </w:rPr>
        <w:t>,,წამლისა და ფარმაცევტული საქმიანობის შესახებ’’</w:t>
      </w:r>
      <w:r w:rsidR="001C7981">
        <w:rPr>
          <w:rFonts w:ascii="Sylfaen" w:hAnsi="Sylfaen"/>
          <w:sz w:val="24"/>
          <w:szCs w:val="24"/>
          <w:lang w:val="ka-GE"/>
        </w:rPr>
        <w:t>), არ  ექვემდებარება რეგისტრაციას სამედიცინო საქმიანობის სახელმწიფო რეგულირების</w:t>
      </w:r>
    </w:p>
    <w:p w:rsidR="000E5680" w:rsidRPr="00515E29" w:rsidRDefault="001C7981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სააგენტოს მიერ. </w:t>
      </w:r>
    </w:p>
    <w:p w:rsidR="002D5E75" w:rsidRPr="00160937" w:rsidRDefault="000E5680" w:rsidP="001C7981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160937">
        <w:rPr>
          <w:rFonts w:ascii="Sylfaen" w:hAnsi="Sylfaen"/>
          <w:sz w:val="24"/>
          <w:szCs w:val="24"/>
          <w:lang w:val="ka-GE"/>
        </w:rPr>
        <w:t xml:space="preserve"> </w:t>
      </w:r>
    </w:p>
    <w:p w:rsidR="00314F52" w:rsidRPr="00160937" w:rsidRDefault="00314F52" w:rsidP="001C7981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314F52" w:rsidRPr="00160937" w:rsidRDefault="00314F52" w:rsidP="001C798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160937" w:rsidRDefault="00C825C7" w:rsidP="00160937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  </w:t>
      </w:r>
      <w:r w:rsidR="00AA176A" w:rsidRPr="00160937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160937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160937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7B4850" w:rsidRPr="007B4850" w:rsidRDefault="007B4850" w:rsidP="00F66C02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</w:p>
    <w:bookmarkEnd w:id="0"/>
    <w:p w:rsidR="00B033E7" w:rsidRPr="00F66C02" w:rsidRDefault="00EA3152" w:rsidP="00F66C02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F66C02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0516A" w:rsidRDefault="00212298" w:rsidP="008051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DC" w:rsidRDefault="00516EDC" w:rsidP="00F75387">
      <w:pPr>
        <w:spacing w:after="0" w:line="240" w:lineRule="auto"/>
      </w:pPr>
      <w:r>
        <w:separator/>
      </w:r>
    </w:p>
  </w:endnote>
  <w:endnote w:type="continuationSeparator" w:id="0">
    <w:p w:rsidR="00516EDC" w:rsidRDefault="00516EDC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DC" w:rsidRDefault="00516EDC" w:rsidP="00F75387">
      <w:pPr>
        <w:spacing w:after="0" w:line="240" w:lineRule="auto"/>
      </w:pPr>
      <w:r>
        <w:separator/>
      </w:r>
    </w:p>
  </w:footnote>
  <w:footnote w:type="continuationSeparator" w:id="0">
    <w:p w:rsidR="00516EDC" w:rsidRDefault="00516EDC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D6E06"/>
    <w:rsid w:val="000E5680"/>
    <w:rsid w:val="000F0F92"/>
    <w:rsid w:val="001338C6"/>
    <w:rsid w:val="00160937"/>
    <w:rsid w:val="00171FC7"/>
    <w:rsid w:val="001960F3"/>
    <w:rsid w:val="001A3040"/>
    <w:rsid w:val="001A7829"/>
    <w:rsid w:val="001C7981"/>
    <w:rsid w:val="00212298"/>
    <w:rsid w:val="00213C74"/>
    <w:rsid w:val="002604A5"/>
    <w:rsid w:val="00262B5C"/>
    <w:rsid w:val="00290C3F"/>
    <w:rsid w:val="002D5E75"/>
    <w:rsid w:val="003001DA"/>
    <w:rsid w:val="00314F52"/>
    <w:rsid w:val="003B2B2C"/>
    <w:rsid w:val="004047FA"/>
    <w:rsid w:val="00515E29"/>
    <w:rsid w:val="00516EDC"/>
    <w:rsid w:val="005479C9"/>
    <w:rsid w:val="00593DEC"/>
    <w:rsid w:val="00655BA9"/>
    <w:rsid w:val="006844FD"/>
    <w:rsid w:val="006933BD"/>
    <w:rsid w:val="006C1A20"/>
    <w:rsid w:val="00774FD0"/>
    <w:rsid w:val="00787A1E"/>
    <w:rsid w:val="007B4850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509BE"/>
    <w:rsid w:val="00BA77F2"/>
    <w:rsid w:val="00C00058"/>
    <w:rsid w:val="00C10AEB"/>
    <w:rsid w:val="00C375B7"/>
    <w:rsid w:val="00C57832"/>
    <w:rsid w:val="00C70006"/>
    <w:rsid w:val="00C825C7"/>
    <w:rsid w:val="00CA0AE5"/>
    <w:rsid w:val="00CF70C6"/>
    <w:rsid w:val="00D22F3F"/>
    <w:rsid w:val="00D55B05"/>
    <w:rsid w:val="00DD1638"/>
    <w:rsid w:val="00DD7A82"/>
    <w:rsid w:val="00E04B22"/>
    <w:rsid w:val="00E83E84"/>
    <w:rsid w:val="00E97715"/>
    <w:rsid w:val="00EA3152"/>
    <w:rsid w:val="00EE4D9F"/>
    <w:rsid w:val="00F45D74"/>
    <w:rsid w:val="00F62C26"/>
    <w:rsid w:val="00F66C02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678F-4882-4CC7-8BAD-F508B43E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121</cp:revision>
  <cp:lastPrinted>2015-12-04T12:49:00Z</cp:lastPrinted>
  <dcterms:created xsi:type="dcterms:W3CDTF">2014-07-24T12:55:00Z</dcterms:created>
  <dcterms:modified xsi:type="dcterms:W3CDTF">2016-02-26T13:51:00Z</dcterms:modified>
</cp:coreProperties>
</file>