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Default="00212298" w:rsidP="00212298">
      <w:pPr>
        <w:spacing w:after="0" w:line="240" w:lineRule="auto"/>
        <w:rPr>
          <w:rFonts w:ascii="Sylfaen" w:hAnsi="Sylfaen"/>
          <w:sz w:val="24"/>
          <w:szCs w:val="24"/>
        </w:rPr>
      </w:pPr>
      <w:bookmarkStart w:id="0" w:name="_GoBack"/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1338C6" w:rsidRPr="00212298">
        <w:rPr>
          <w:rFonts w:ascii="Sylfaen" w:hAnsi="Sylfaen"/>
          <w:sz w:val="24"/>
          <w:szCs w:val="24"/>
          <w:lang w:val="ka-GE"/>
        </w:rPr>
        <w:t>ბატონო ამირან,</w:t>
      </w:r>
    </w:p>
    <w:p w:rsidR="00E97715" w:rsidRPr="00E97715" w:rsidRDefault="00E97715" w:rsidP="00212298">
      <w:pPr>
        <w:spacing w:after="0" w:line="240" w:lineRule="auto"/>
        <w:rPr>
          <w:rFonts w:ascii="Sylfaen" w:hAnsi="Sylfaen"/>
          <w:sz w:val="24"/>
          <w:szCs w:val="24"/>
        </w:rPr>
      </w:pPr>
    </w:p>
    <w:p w:rsidR="002D5E75" w:rsidRPr="00212298" w:rsidRDefault="00212298" w:rsidP="0021229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80516A" w:rsidRPr="00212298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212298">
        <w:rPr>
          <w:rFonts w:ascii="Sylfaen" w:hAnsi="Sylfaen"/>
          <w:sz w:val="24"/>
          <w:szCs w:val="24"/>
        </w:rPr>
        <w:t>(</w:t>
      </w:r>
      <w:r w:rsidR="008B626F" w:rsidRPr="00212298">
        <w:rPr>
          <w:rFonts w:ascii="Sylfaen" w:hAnsi="Sylfaen"/>
          <w:sz w:val="24"/>
          <w:szCs w:val="24"/>
          <w:lang w:val="ka-GE"/>
        </w:rPr>
        <w:t>N</w:t>
      </w:r>
      <w:r w:rsidR="00314F52" w:rsidRPr="00212298">
        <w:rPr>
          <w:rFonts w:ascii="Sylfaen" w:hAnsi="Sylfaen"/>
          <w:sz w:val="24"/>
          <w:szCs w:val="24"/>
        </w:rPr>
        <w:t>113767(</w:t>
      </w:r>
      <w:r w:rsidR="00314F52" w:rsidRPr="00212298">
        <w:rPr>
          <w:color w:val="000000" w:themeColor="text1"/>
          <w:sz w:val="24"/>
          <w:szCs w:val="24"/>
        </w:rPr>
        <w:t>06/4864)</w:t>
      </w:r>
      <w:r w:rsidR="00593DEC" w:rsidRPr="00212298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212298">
        <w:rPr>
          <w:rFonts w:ascii="Sylfaen" w:hAnsi="Sylfaen"/>
          <w:sz w:val="24"/>
          <w:szCs w:val="24"/>
          <w:lang w:val="ka-GE"/>
        </w:rPr>
        <w:t xml:space="preserve"> </w:t>
      </w:r>
      <w:r w:rsidR="003B2B2C" w:rsidRPr="00212298">
        <w:rPr>
          <w:rFonts w:ascii="Sylfaen" w:hAnsi="Sylfaen"/>
          <w:sz w:val="24"/>
          <w:szCs w:val="24"/>
        </w:rPr>
        <w:t>17.11</w:t>
      </w:r>
      <w:r w:rsidR="00593DEC" w:rsidRPr="00212298">
        <w:rPr>
          <w:rFonts w:ascii="Sylfaen" w:hAnsi="Sylfaen"/>
          <w:sz w:val="24"/>
          <w:szCs w:val="24"/>
        </w:rPr>
        <w:t>.201</w:t>
      </w:r>
      <w:r w:rsidR="00593DEC" w:rsidRPr="00212298">
        <w:rPr>
          <w:rFonts w:ascii="Sylfaen" w:hAnsi="Sylfaen"/>
          <w:sz w:val="24"/>
          <w:szCs w:val="24"/>
          <w:lang w:val="ka-GE"/>
        </w:rPr>
        <w:t>5</w:t>
      </w:r>
      <w:r w:rsidR="0080516A" w:rsidRPr="00212298">
        <w:rPr>
          <w:rFonts w:ascii="Sylfaen" w:hAnsi="Sylfaen"/>
          <w:sz w:val="24"/>
          <w:szCs w:val="24"/>
        </w:rPr>
        <w:t xml:space="preserve">) </w:t>
      </w:r>
      <w:r w:rsidR="0080516A" w:rsidRPr="00212298">
        <w:rPr>
          <w:rFonts w:ascii="Sylfaen" w:hAnsi="Sylfaen"/>
          <w:sz w:val="24"/>
          <w:szCs w:val="24"/>
          <w:lang w:val="ka-GE"/>
        </w:rPr>
        <w:t>პასუხად</w:t>
      </w:r>
      <w:r w:rsidR="00290C3F" w:rsidRPr="00212298">
        <w:rPr>
          <w:rFonts w:ascii="Sylfaen" w:hAnsi="Sylfaen"/>
          <w:sz w:val="24"/>
          <w:szCs w:val="24"/>
        </w:rPr>
        <w:t xml:space="preserve"> </w:t>
      </w:r>
      <w:r w:rsidR="00290C3F" w:rsidRPr="00212298">
        <w:rPr>
          <w:rFonts w:ascii="Sylfaen" w:hAnsi="Sylfaen"/>
          <w:sz w:val="24"/>
          <w:szCs w:val="24"/>
          <w:lang w:val="ka-GE"/>
        </w:rPr>
        <w:t xml:space="preserve">გაცნობებთ, </w:t>
      </w:r>
      <w:r w:rsidR="00DD7A82" w:rsidRPr="00212298">
        <w:rPr>
          <w:rFonts w:ascii="Sylfaen" w:hAnsi="Sylfaen"/>
          <w:sz w:val="24"/>
          <w:szCs w:val="24"/>
          <w:lang w:val="ka-GE"/>
        </w:rPr>
        <w:t>რომ</w:t>
      </w:r>
      <w:r w:rsidR="00314F52" w:rsidRPr="00212298">
        <w:rPr>
          <w:rFonts w:ascii="Sylfaen" w:hAnsi="Sylfaen"/>
          <w:sz w:val="24"/>
          <w:szCs w:val="24"/>
        </w:rPr>
        <w:t xml:space="preserve"> </w:t>
      </w:r>
      <w:r w:rsidR="00314F52" w:rsidRPr="00212298">
        <w:rPr>
          <w:rFonts w:ascii="Sylfaen" w:hAnsi="Sylfaen"/>
          <w:sz w:val="24"/>
          <w:szCs w:val="24"/>
          <w:lang w:val="ka-GE"/>
        </w:rPr>
        <w:t>პროექტის „ბაქტერიულ მენინგიტებზე ზედამხედველობა და დაავადების ტვირთის დადგენა საქართველოში“ ფარგლებში</w:t>
      </w:r>
      <w:r w:rsidR="002D5E75" w:rsidRPr="00212298">
        <w:rPr>
          <w:rFonts w:ascii="Sylfaen" w:hAnsi="Sylfaen"/>
          <w:sz w:val="24"/>
          <w:szCs w:val="24"/>
          <w:lang w:val="ka-GE"/>
        </w:rPr>
        <w:t xml:space="preserve"> </w:t>
      </w:r>
      <w:r w:rsidR="00314F52" w:rsidRPr="00212298">
        <w:rPr>
          <w:rFonts w:ascii="Sylfaen" w:hAnsi="Sylfaen"/>
          <w:sz w:val="24"/>
          <w:szCs w:val="24"/>
          <w:lang w:val="ka-GE"/>
        </w:rPr>
        <w:t>საჭირო</w:t>
      </w:r>
      <w:r w:rsidR="002D5E75" w:rsidRPr="00212298">
        <w:rPr>
          <w:rFonts w:ascii="Sylfaen" w:hAnsi="Sylfaen"/>
          <w:sz w:val="24"/>
          <w:szCs w:val="24"/>
          <w:lang w:val="ka-GE"/>
        </w:rPr>
        <w:t xml:space="preserve">  </w:t>
      </w:r>
      <w:r w:rsidR="00314F52" w:rsidRPr="00212298">
        <w:rPr>
          <w:rFonts w:ascii="Sylfaen" w:hAnsi="Sylfaen"/>
          <w:sz w:val="24"/>
          <w:szCs w:val="24"/>
          <w:lang w:val="ka-GE"/>
        </w:rPr>
        <w:t xml:space="preserve"> რეაგენტები</w:t>
      </w:r>
      <w:r w:rsidRPr="00212298">
        <w:rPr>
          <w:rFonts w:ascii="Sylfaen" w:hAnsi="Sylfaen"/>
          <w:sz w:val="24"/>
          <w:szCs w:val="24"/>
          <w:lang w:val="ka-GE"/>
        </w:rPr>
        <w:t>ს</w:t>
      </w:r>
      <w:r w:rsidR="002D5E75" w:rsidRPr="002D5E75">
        <w:rPr>
          <w:rFonts w:ascii="Arial" w:eastAsia="Times New Roman" w:hAnsi="Arial" w:cs="Arial"/>
          <w:sz w:val="24"/>
          <w:szCs w:val="24"/>
        </w:rPr>
        <w:t xml:space="preserve"> </w:t>
      </w:r>
      <w:r w:rsidRPr="00212298">
        <w:rPr>
          <w:rFonts w:ascii="Sylfaen" w:eastAsia="Times New Roman" w:hAnsi="Sylfaen" w:cs="Arial"/>
          <w:sz w:val="24"/>
          <w:szCs w:val="24"/>
          <w:lang w:val="ka-GE"/>
        </w:rPr>
        <w:t>(იხ</w:t>
      </w:r>
      <w:r>
        <w:rPr>
          <w:rFonts w:ascii="Sylfaen" w:eastAsia="Times New Roman" w:hAnsi="Sylfaen" w:cs="Arial"/>
          <w:sz w:val="24"/>
          <w:szCs w:val="24"/>
          <w:lang w:val="ka-GE"/>
        </w:rPr>
        <w:t>.</w:t>
      </w:r>
      <w:r w:rsidRPr="00212298">
        <w:rPr>
          <w:rFonts w:ascii="Sylfaen" w:eastAsia="Times New Roman" w:hAnsi="Sylfaen" w:cs="Arial"/>
          <w:sz w:val="24"/>
          <w:szCs w:val="24"/>
          <w:lang w:val="ka-GE"/>
        </w:rPr>
        <w:t xml:space="preserve"> ინვოისი) </w:t>
      </w:r>
      <w:r w:rsidRPr="00212298">
        <w:rPr>
          <w:rFonts w:ascii="Sylfaen" w:hAnsi="Sylfaen"/>
          <w:sz w:val="24"/>
          <w:szCs w:val="24"/>
          <w:lang w:val="ka-GE"/>
        </w:rPr>
        <w:t xml:space="preserve">საქართველოში რეგისტრაციის  შესახებ, გაცნობებთ, რომ </w:t>
      </w:r>
      <w:r w:rsidR="002D5E75" w:rsidRPr="00212298">
        <w:rPr>
          <w:rFonts w:ascii="Sylfaen" w:hAnsi="Sylfaen"/>
          <w:sz w:val="24"/>
          <w:szCs w:val="24"/>
          <w:lang w:val="ka-GE"/>
        </w:rPr>
        <w:t xml:space="preserve"> მოქმედი კანონმდებლობის თანახმად (საქართველოს კანონი</w:t>
      </w:r>
      <w:r w:rsidR="002D5E75" w:rsidRPr="00212298">
        <w:rPr>
          <w:rFonts w:ascii="Sylfaen" w:hAnsi="Sylfaen"/>
          <w:sz w:val="24"/>
          <w:szCs w:val="24"/>
        </w:rPr>
        <w:t xml:space="preserve"> </w:t>
      </w:r>
      <w:r w:rsidR="002D5E75" w:rsidRPr="00212298">
        <w:rPr>
          <w:rFonts w:ascii="Sylfaen" w:hAnsi="Sylfaen"/>
          <w:sz w:val="24"/>
          <w:szCs w:val="24"/>
          <w:lang w:val="ka-GE"/>
        </w:rPr>
        <w:t>,,წამლისა და ფარმაცევტული საქმიანობის შესახებ“ მუხლი 11</w:t>
      </w:r>
      <w:r w:rsidR="002D5E75" w:rsidRPr="00212298">
        <w:rPr>
          <w:rFonts w:ascii="Sylfaen" w:hAnsi="Sylfaen"/>
          <w:sz w:val="24"/>
          <w:szCs w:val="24"/>
          <w:vertAlign w:val="superscript"/>
          <w:lang w:val="ka-GE"/>
        </w:rPr>
        <w:t>13</w:t>
      </w:r>
      <w:r w:rsidR="002D5E75" w:rsidRPr="00212298">
        <w:rPr>
          <w:rFonts w:ascii="Sylfaen" w:hAnsi="Sylfaen"/>
          <w:sz w:val="24"/>
          <w:szCs w:val="24"/>
          <w:lang w:val="ka-GE"/>
        </w:rPr>
        <w:t>),</w:t>
      </w:r>
      <w:r w:rsidR="002D5E75" w:rsidRPr="00212298">
        <w:rPr>
          <w:rFonts w:ascii="Sylfaen" w:hAnsi="Sylfaen"/>
          <w:sz w:val="24"/>
          <w:szCs w:val="24"/>
        </w:rPr>
        <w:t xml:space="preserve"> </w:t>
      </w:r>
      <w:r w:rsidRPr="00212298">
        <w:rPr>
          <w:rFonts w:ascii="Sylfaen" w:hAnsi="Sylfaen"/>
          <w:sz w:val="24"/>
          <w:szCs w:val="24"/>
          <w:lang w:val="ka-GE"/>
        </w:rPr>
        <w:t xml:space="preserve">აღნიშნული რეაგენტები </w:t>
      </w:r>
      <w:r w:rsidR="002D5E75" w:rsidRPr="00212298">
        <w:rPr>
          <w:rFonts w:ascii="Sylfaen" w:hAnsi="Sylfaen" w:cs="Sylfaen"/>
          <w:sz w:val="24"/>
          <w:szCs w:val="24"/>
          <w:lang w:val="ka-GE"/>
        </w:rPr>
        <w:t>საქართველოს ბაზარზე დაშვების რეჟიმების გვერდის ავლით შეიძლება შემოტანილ იქნეს არაკომერციული მიზნით</w:t>
      </w:r>
      <w:r w:rsidR="002D5E75" w:rsidRPr="00212298">
        <w:rPr>
          <w:rFonts w:ascii="Sylfaen" w:hAnsi="Sylfaen" w:cs="Sylfaen"/>
          <w:sz w:val="24"/>
          <w:szCs w:val="24"/>
        </w:rPr>
        <w:t xml:space="preserve"> </w:t>
      </w:r>
      <w:r w:rsidR="002D5E75" w:rsidRPr="00212298">
        <w:rPr>
          <w:rFonts w:ascii="Sylfaen" w:hAnsi="Sylfaen" w:cs="Sylfaen"/>
          <w:sz w:val="24"/>
          <w:szCs w:val="24"/>
          <w:lang w:val="ka-GE"/>
        </w:rPr>
        <w:t xml:space="preserve"> კლინიკამდელი და კლინიკური კვლევებისთვის</w:t>
      </w:r>
      <w:r w:rsidR="002D5E75" w:rsidRPr="00212298">
        <w:rPr>
          <w:rFonts w:ascii="Sylfaen" w:hAnsi="Sylfaen"/>
          <w:sz w:val="24"/>
          <w:szCs w:val="24"/>
          <w:lang w:val="ka-GE"/>
        </w:rPr>
        <w:t xml:space="preserve">. </w:t>
      </w:r>
    </w:p>
    <w:p w:rsidR="002D5E75" w:rsidRPr="002D5E75" w:rsidRDefault="002D5E75" w:rsidP="00212298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</w:p>
    <w:p w:rsidR="00314F52" w:rsidRPr="00314F52" w:rsidRDefault="00314F52" w:rsidP="00212298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</w:p>
    <w:p w:rsidR="00314F52" w:rsidRPr="00212298" w:rsidRDefault="00314F52" w:rsidP="0021229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212298" w:rsidRDefault="00AA176A" w:rsidP="00212298">
      <w:pPr>
        <w:spacing w:after="0" w:line="240" w:lineRule="auto"/>
        <w:rPr>
          <w:rFonts w:ascii="Sylfaen" w:hAnsi="Sylfaen"/>
          <w:noProof/>
          <w:sz w:val="24"/>
          <w:szCs w:val="24"/>
        </w:rPr>
      </w:pPr>
      <w:r w:rsidRPr="00212298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212298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212298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bookmarkEnd w:id="0"/>
    <w:p w:rsidR="00B033E7" w:rsidRPr="00B033E7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0516A" w:rsidRDefault="00212298" w:rsidP="008051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BE" w:rsidRDefault="00B509BE" w:rsidP="00F75387">
      <w:pPr>
        <w:spacing w:after="0" w:line="240" w:lineRule="auto"/>
      </w:pPr>
      <w:r>
        <w:separator/>
      </w:r>
    </w:p>
  </w:endnote>
  <w:endnote w:type="continuationSeparator" w:id="0">
    <w:p w:rsidR="00B509BE" w:rsidRDefault="00B509BE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BE" w:rsidRDefault="00B509BE" w:rsidP="00F75387">
      <w:pPr>
        <w:spacing w:after="0" w:line="240" w:lineRule="auto"/>
      </w:pPr>
      <w:r>
        <w:separator/>
      </w:r>
    </w:p>
  </w:footnote>
  <w:footnote w:type="continuationSeparator" w:id="0">
    <w:p w:rsidR="00B509BE" w:rsidRDefault="00B509BE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71FC7"/>
    <w:rsid w:val="001960F3"/>
    <w:rsid w:val="001A3040"/>
    <w:rsid w:val="00212298"/>
    <w:rsid w:val="00213C74"/>
    <w:rsid w:val="002604A5"/>
    <w:rsid w:val="00262B5C"/>
    <w:rsid w:val="00290C3F"/>
    <w:rsid w:val="002D5E75"/>
    <w:rsid w:val="003001DA"/>
    <w:rsid w:val="00314F52"/>
    <w:rsid w:val="003B2B2C"/>
    <w:rsid w:val="005479C9"/>
    <w:rsid w:val="00593DEC"/>
    <w:rsid w:val="00655BA9"/>
    <w:rsid w:val="006844FD"/>
    <w:rsid w:val="006933BD"/>
    <w:rsid w:val="006C1A20"/>
    <w:rsid w:val="00774FD0"/>
    <w:rsid w:val="00787A1E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509BE"/>
    <w:rsid w:val="00BA77F2"/>
    <w:rsid w:val="00C00058"/>
    <w:rsid w:val="00C10AEB"/>
    <w:rsid w:val="00C375B7"/>
    <w:rsid w:val="00C57832"/>
    <w:rsid w:val="00C70006"/>
    <w:rsid w:val="00CA0AE5"/>
    <w:rsid w:val="00CF70C6"/>
    <w:rsid w:val="00D22F3F"/>
    <w:rsid w:val="00D55B05"/>
    <w:rsid w:val="00DD1638"/>
    <w:rsid w:val="00DD7A82"/>
    <w:rsid w:val="00E04B22"/>
    <w:rsid w:val="00E83E84"/>
    <w:rsid w:val="00E97715"/>
    <w:rsid w:val="00EA3152"/>
    <w:rsid w:val="00EE4D9F"/>
    <w:rsid w:val="00F45D74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5647-852B-4A47-8945-2262A0A9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114</cp:revision>
  <cp:lastPrinted>2015-06-18T13:53:00Z</cp:lastPrinted>
  <dcterms:created xsi:type="dcterms:W3CDTF">2014-07-24T12:55:00Z</dcterms:created>
  <dcterms:modified xsi:type="dcterms:W3CDTF">2015-11-20T13:49:00Z</dcterms:modified>
</cp:coreProperties>
</file>