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C3" w:rsidRPr="004672C3" w:rsidRDefault="004672C3" w:rsidP="004672C3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4672C3">
        <w:rPr>
          <w:rFonts w:ascii="Sylfaen" w:hAnsi="Sylfaen" w:cs="Sylfaen"/>
          <w:b/>
        </w:rPr>
        <w:t>შპს ,,ზ.ცხაკაიას სახელობის დასავლეთ საქართველოს ინტერვენციული</w:t>
      </w:r>
      <w:r w:rsidRPr="004672C3">
        <w:rPr>
          <w:rFonts w:ascii="Sylfaen" w:hAnsi="Sylfaen" w:cs="Sylfaen"/>
          <w:b/>
          <w:lang w:val="ka-GE"/>
        </w:rPr>
        <w:t xml:space="preserve"> </w:t>
      </w:r>
      <w:r w:rsidRPr="004672C3">
        <w:rPr>
          <w:rFonts w:ascii="Sylfaen" w:hAnsi="Sylfaen" w:cs="Sylfaen"/>
          <w:b/>
        </w:rPr>
        <w:t>მედიცინის</w:t>
      </w:r>
      <w:r w:rsidRPr="004672C3">
        <w:rPr>
          <w:b/>
        </w:rPr>
        <w:t xml:space="preserve"> </w:t>
      </w:r>
      <w:r w:rsidRPr="004672C3">
        <w:rPr>
          <w:rFonts w:ascii="Sylfaen" w:hAnsi="Sylfaen" w:cs="Sylfaen"/>
          <w:b/>
        </w:rPr>
        <w:t>ეროვნულ</w:t>
      </w:r>
      <w:r w:rsidRPr="004672C3">
        <w:rPr>
          <w:b/>
        </w:rPr>
        <w:t xml:space="preserve"> </w:t>
      </w:r>
      <w:r w:rsidRPr="004672C3">
        <w:rPr>
          <w:rFonts w:ascii="Sylfaen" w:hAnsi="Sylfaen" w:cs="Sylfaen"/>
          <w:b/>
        </w:rPr>
        <w:t>ცენტრში</w:t>
      </w:r>
      <w:r w:rsidRPr="004672C3">
        <w:rPr>
          <w:b/>
        </w:rPr>
        <w:t xml:space="preserve">“ </w:t>
      </w:r>
    </w:p>
    <w:p w:rsidR="004672C3" w:rsidRPr="004672C3" w:rsidRDefault="004672C3" w:rsidP="004672C3">
      <w:pPr>
        <w:spacing w:after="0" w:line="240" w:lineRule="auto"/>
        <w:jc w:val="center"/>
        <w:rPr>
          <w:b/>
        </w:rPr>
      </w:pPr>
      <w:r w:rsidRPr="004672C3">
        <w:rPr>
          <w:rFonts w:ascii="Sylfaen" w:hAnsi="Sylfaen" w:cs="Sylfaen"/>
          <w:b/>
        </w:rPr>
        <w:t>გატარებული</w:t>
      </w:r>
      <w:r w:rsidRPr="004672C3">
        <w:rPr>
          <w:b/>
        </w:rPr>
        <w:t xml:space="preserve"> </w:t>
      </w:r>
      <w:r w:rsidRPr="004672C3">
        <w:rPr>
          <w:rFonts w:ascii="Sylfaen" w:hAnsi="Sylfaen" w:cs="Sylfaen"/>
          <w:b/>
        </w:rPr>
        <w:t>ინტოქსიკაციების</w:t>
      </w:r>
      <w:r w:rsidRPr="004672C3">
        <w:rPr>
          <w:b/>
        </w:rPr>
        <w:t xml:space="preserve"> </w:t>
      </w:r>
      <w:r w:rsidRPr="004672C3">
        <w:rPr>
          <w:rFonts w:ascii="Sylfaen" w:hAnsi="Sylfaen" w:cs="Sylfaen"/>
          <w:b/>
        </w:rPr>
        <w:t>შესახებ</w:t>
      </w:r>
      <w:r w:rsidRPr="004672C3">
        <w:rPr>
          <w:b/>
        </w:rPr>
        <w:t xml:space="preserve"> </w:t>
      </w:r>
      <w:r w:rsidRPr="004672C3">
        <w:rPr>
          <w:rFonts w:ascii="Sylfaen" w:hAnsi="Sylfaen" w:cs="Sylfaen"/>
          <w:b/>
        </w:rPr>
        <w:t>ინფორმაცია</w:t>
      </w:r>
    </w:p>
    <w:p w:rsidR="004672C3" w:rsidRDefault="004672C3" w:rsidP="004672C3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(</w:t>
      </w:r>
      <w:r w:rsidRPr="004672C3">
        <w:rPr>
          <w:b/>
        </w:rPr>
        <w:t>2016</w:t>
      </w:r>
      <w:r>
        <w:rPr>
          <w:rFonts w:ascii="Sylfaen" w:hAnsi="Sylfaen"/>
          <w:b/>
          <w:lang w:val="ka-GE"/>
        </w:rPr>
        <w:t>წლის</w:t>
      </w:r>
      <w:r w:rsidRPr="004672C3">
        <w:rPr>
          <w:b/>
        </w:rPr>
        <w:t xml:space="preserve"> 1 </w:t>
      </w:r>
      <w:r w:rsidRPr="004672C3">
        <w:rPr>
          <w:rFonts w:ascii="Sylfaen" w:hAnsi="Sylfaen" w:cs="Sylfaen"/>
          <w:b/>
        </w:rPr>
        <w:t>იანვრიდან</w:t>
      </w:r>
      <w:r w:rsidRPr="004672C3">
        <w:rPr>
          <w:b/>
        </w:rPr>
        <w:t xml:space="preserve"> 2016 </w:t>
      </w:r>
      <w:r w:rsidRPr="004672C3">
        <w:rPr>
          <w:rFonts w:ascii="Sylfaen" w:hAnsi="Sylfaen" w:cs="Sylfaen"/>
          <w:b/>
        </w:rPr>
        <w:t>წლის</w:t>
      </w:r>
      <w:r w:rsidRPr="004672C3">
        <w:rPr>
          <w:b/>
        </w:rPr>
        <w:t xml:space="preserve"> 3 </w:t>
      </w:r>
      <w:r w:rsidRPr="004672C3">
        <w:rPr>
          <w:rFonts w:ascii="Sylfaen" w:hAnsi="Sylfaen" w:cs="Sylfaen"/>
          <w:b/>
        </w:rPr>
        <w:t>აგვისტომდე</w:t>
      </w:r>
      <w:r>
        <w:rPr>
          <w:rFonts w:ascii="Sylfaen" w:hAnsi="Sylfaen" w:cs="Sylfaen"/>
          <w:b/>
          <w:lang w:val="ka-GE"/>
        </w:rPr>
        <w:t xml:space="preserve"> პერიოდი)</w:t>
      </w:r>
    </w:p>
    <w:p w:rsidR="004672C3" w:rsidRPr="004672C3" w:rsidRDefault="004672C3" w:rsidP="004672C3">
      <w:pPr>
        <w:spacing w:after="0" w:line="240" w:lineRule="auto"/>
        <w:jc w:val="center"/>
        <w:rPr>
          <w:b/>
          <w:lang w:val="ka-GE"/>
        </w:rPr>
      </w:pPr>
    </w:p>
    <w:p w:rsidR="004672C3" w:rsidRDefault="004672C3" w:rsidP="004672C3">
      <w:pPr>
        <w:spacing w:after="0" w:line="240" w:lineRule="auto"/>
        <w:rPr>
          <w:rFonts w:ascii="Sylfaen" w:hAnsi="Sylfaen"/>
          <w:lang w:val="ka-GE"/>
        </w:rPr>
      </w:pPr>
      <w:r w:rsidRPr="004672C3">
        <w:t xml:space="preserve"> </w:t>
      </w:r>
      <w:r w:rsidRPr="004672C3">
        <w:rPr>
          <w:rFonts w:ascii="Sylfaen" w:hAnsi="Sylfaen" w:cs="Sylfaen"/>
        </w:rPr>
        <w:t>ამბულატორიული</w:t>
      </w:r>
      <w:r w:rsidRPr="004672C3">
        <w:t xml:space="preserve"> </w:t>
      </w:r>
      <w:r w:rsidRPr="004672C3">
        <w:rPr>
          <w:rFonts w:ascii="Sylfaen" w:hAnsi="Sylfaen" w:cs="Sylfaen"/>
        </w:rPr>
        <w:t>შემთხვევა</w:t>
      </w:r>
      <w:r w:rsidRPr="004672C3">
        <w:t>-</w:t>
      </w:r>
      <w:r w:rsidRPr="00117081">
        <w:rPr>
          <w:b/>
        </w:rPr>
        <w:t>380</w:t>
      </w:r>
      <w:r w:rsidRPr="004672C3">
        <w:t xml:space="preserve"> (</w:t>
      </w:r>
      <w:r w:rsidRPr="004672C3">
        <w:rPr>
          <w:rFonts w:ascii="Sylfaen" w:hAnsi="Sylfaen" w:cs="Sylfaen"/>
        </w:rPr>
        <w:t>ბავშვები</w:t>
      </w:r>
      <w:r w:rsidRPr="004672C3">
        <w:t xml:space="preserve"> 364; </w:t>
      </w:r>
      <w:r w:rsidRPr="004672C3">
        <w:rPr>
          <w:rFonts w:ascii="Sylfaen" w:hAnsi="Sylfaen" w:cs="Sylfaen"/>
        </w:rPr>
        <w:t>მოზრდილები</w:t>
      </w:r>
      <w:r w:rsidRPr="004672C3">
        <w:t xml:space="preserve"> 16)</w:t>
      </w:r>
      <w:r>
        <w:t xml:space="preserve">. </w:t>
      </w:r>
      <w:r>
        <w:rPr>
          <w:rFonts w:ascii="Sylfaen" w:hAnsi="Sylfaen"/>
          <w:lang w:val="ka-GE"/>
        </w:rPr>
        <w:t>აღნ</w:t>
      </w:r>
      <w:r w:rsidR="00117081">
        <w:rPr>
          <w:rFonts w:ascii="Sylfaen" w:hAnsi="Sylfaen"/>
          <w:lang w:val="ka-GE"/>
        </w:rPr>
        <w:t>იშნული 380-დან, დაახლოვებით 340 სემთხვევა არის ნაფტიზინით ინტოქსიკაცია.</w:t>
      </w:r>
    </w:p>
    <w:p w:rsidR="00117081" w:rsidRPr="004672C3" w:rsidRDefault="00117081" w:rsidP="004672C3">
      <w:pPr>
        <w:spacing w:after="0" w:line="240" w:lineRule="auto"/>
        <w:rPr>
          <w:rFonts w:ascii="Sylfaen" w:hAnsi="Sylfaen"/>
          <w:lang w:val="ka-GE"/>
        </w:rPr>
      </w:pPr>
    </w:p>
    <w:p w:rsidR="004672C3" w:rsidRPr="00117081" w:rsidRDefault="004672C3" w:rsidP="004672C3">
      <w:pPr>
        <w:spacing w:after="0" w:line="240" w:lineRule="auto"/>
        <w:rPr>
          <w:rFonts w:ascii="Sylfaen" w:hAnsi="Sylfaen"/>
          <w:b/>
          <w:lang w:val="ka-GE"/>
        </w:rPr>
      </w:pPr>
      <w:r w:rsidRPr="004672C3">
        <w:t xml:space="preserve"> </w:t>
      </w:r>
      <w:r w:rsidRPr="00117081">
        <w:rPr>
          <w:rFonts w:ascii="Sylfaen" w:hAnsi="Sylfaen" w:cs="Sylfaen"/>
          <w:b/>
        </w:rPr>
        <w:t>სტაციონარული</w:t>
      </w:r>
      <w:r w:rsidRPr="00117081">
        <w:rPr>
          <w:b/>
        </w:rPr>
        <w:t xml:space="preserve"> </w:t>
      </w:r>
      <w:r w:rsidRPr="00117081">
        <w:rPr>
          <w:rFonts w:ascii="Sylfaen" w:hAnsi="Sylfaen" w:cs="Sylfaen"/>
          <w:b/>
        </w:rPr>
        <w:t>შემთხვევა</w:t>
      </w:r>
      <w:r w:rsidRPr="00117081">
        <w:rPr>
          <w:b/>
        </w:rPr>
        <w:t>-13</w:t>
      </w:r>
      <w:r w:rsidR="00117081">
        <w:rPr>
          <w:rFonts w:ascii="Sylfaen" w:hAnsi="Sylfaen"/>
          <w:b/>
          <w:lang w:val="ka-GE"/>
        </w:rPr>
        <w:t>. აქედან:</w:t>
      </w:r>
    </w:p>
    <w:p w:rsidR="004672C3" w:rsidRPr="004672C3" w:rsidRDefault="004672C3" w:rsidP="004672C3">
      <w:pPr>
        <w:spacing w:after="0" w:line="240" w:lineRule="auto"/>
      </w:pPr>
      <w:r w:rsidRPr="004672C3">
        <w:t xml:space="preserve"> T51-2 (</w:t>
      </w:r>
      <w:r w:rsidRPr="004672C3">
        <w:rPr>
          <w:rFonts w:ascii="Sylfaen" w:hAnsi="Sylfaen" w:cs="Sylfaen"/>
        </w:rPr>
        <w:t>ალკოჰოლის</w:t>
      </w:r>
      <w:r w:rsidRPr="004672C3">
        <w:t xml:space="preserve"> </w:t>
      </w:r>
      <w:r w:rsidRPr="004672C3">
        <w:rPr>
          <w:rFonts w:ascii="Sylfaen" w:hAnsi="Sylfaen" w:cs="Sylfaen"/>
        </w:rPr>
        <w:t>ტოქსიური</w:t>
      </w:r>
      <w:r w:rsidRPr="004672C3">
        <w:t xml:space="preserve"> </w:t>
      </w:r>
      <w:r w:rsidRPr="004672C3">
        <w:rPr>
          <w:rFonts w:ascii="Sylfaen" w:hAnsi="Sylfaen" w:cs="Sylfaen"/>
        </w:rPr>
        <w:t>ეფექტი</w:t>
      </w:r>
      <w:r w:rsidRPr="004672C3">
        <w:t>)</w:t>
      </w:r>
    </w:p>
    <w:p w:rsidR="004672C3" w:rsidRPr="004672C3" w:rsidRDefault="004672C3" w:rsidP="004672C3">
      <w:pPr>
        <w:spacing w:after="0" w:line="240" w:lineRule="auto"/>
      </w:pPr>
      <w:r w:rsidRPr="004672C3">
        <w:t xml:space="preserve"> T52-4 (</w:t>
      </w:r>
      <w:r w:rsidRPr="004672C3">
        <w:rPr>
          <w:rFonts w:ascii="Sylfaen" w:hAnsi="Sylfaen" w:cs="Sylfaen"/>
        </w:rPr>
        <w:t>ორგანული</w:t>
      </w:r>
      <w:r w:rsidRPr="004672C3">
        <w:t xml:space="preserve"> </w:t>
      </w:r>
      <w:r w:rsidRPr="004672C3">
        <w:rPr>
          <w:rFonts w:ascii="Sylfaen" w:hAnsi="Sylfaen" w:cs="Sylfaen"/>
        </w:rPr>
        <w:t>გამხსნელების</w:t>
      </w:r>
      <w:r w:rsidRPr="004672C3">
        <w:t xml:space="preserve"> </w:t>
      </w:r>
      <w:r w:rsidRPr="004672C3">
        <w:rPr>
          <w:rFonts w:ascii="Sylfaen" w:hAnsi="Sylfaen" w:cs="Sylfaen"/>
        </w:rPr>
        <w:t>ტოქსიური</w:t>
      </w:r>
      <w:r w:rsidRPr="004672C3">
        <w:t xml:space="preserve"> </w:t>
      </w:r>
      <w:r w:rsidRPr="004672C3">
        <w:rPr>
          <w:rFonts w:ascii="Sylfaen" w:hAnsi="Sylfaen" w:cs="Sylfaen"/>
        </w:rPr>
        <w:t>ეფექტი</w:t>
      </w:r>
      <w:r w:rsidRPr="004672C3">
        <w:t>)</w:t>
      </w:r>
    </w:p>
    <w:p w:rsidR="004672C3" w:rsidRPr="004672C3" w:rsidRDefault="004672C3" w:rsidP="004672C3">
      <w:pPr>
        <w:spacing w:after="0" w:line="240" w:lineRule="auto"/>
      </w:pPr>
      <w:r w:rsidRPr="004672C3">
        <w:t xml:space="preserve"> T45-1 (</w:t>
      </w:r>
      <w:r w:rsidRPr="004672C3">
        <w:rPr>
          <w:rFonts w:ascii="Sylfaen" w:hAnsi="Sylfaen" w:cs="Sylfaen"/>
        </w:rPr>
        <w:t>უპირატესად</w:t>
      </w:r>
      <w:r w:rsidRPr="004672C3">
        <w:t xml:space="preserve"> </w:t>
      </w:r>
      <w:r w:rsidRPr="004672C3">
        <w:rPr>
          <w:rFonts w:ascii="Sylfaen" w:hAnsi="Sylfaen" w:cs="Sylfaen"/>
        </w:rPr>
        <w:t>სისტემური</w:t>
      </w:r>
      <w:r w:rsidRPr="004672C3">
        <w:t xml:space="preserve"> </w:t>
      </w:r>
      <w:r w:rsidRPr="004672C3">
        <w:rPr>
          <w:rFonts w:ascii="Sylfaen" w:hAnsi="Sylfaen" w:cs="Sylfaen"/>
        </w:rPr>
        <w:t>მოქმედების</w:t>
      </w:r>
      <w:r w:rsidRPr="004672C3">
        <w:t xml:space="preserve"> </w:t>
      </w:r>
      <w:r w:rsidRPr="004672C3">
        <w:rPr>
          <w:rFonts w:ascii="Sylfaen" w:hAnsi="Sylfaen" w:cs="Sylfaen"/>
        </w:rPr>
        <w:t>მედიკამენტებითა</w:t>
      </w:r>
      <w:r w:rsidRPr="004672C3">
        <w:t xml:space="preserve"> </w:t>
      </w:r>
      <w:r w:rsidRPr="004672C3">
        <w:rPr>
          <w:rFonts w:ascii="Sylfaen" w:hAnsi="Sylfaen" w:cs="Sylfaen"/>
        </w:rPr>
        <w:t>და</w:t>
      </w:r>
      <w:r w:rsidRPr="004672C3">
        <w:t xml:space="preserve"> </w:t>
      </w:r>
    </w:p>
    <w:p w:rsidR="004672C3" w:rsidRPr="004672C3" w:rsidRDefault="004672C3" w:rsidP="004672C3">
      <w:pPr>
        <w:spacing w:after="0" w:line="240" w:lineRule="auto"/>
      </w:pPr>
      <w:r w:rsidRPr="004672C3">
        <w:t xml:space="preserve"> </w:t>
      </w:r>
      <w:r w:rsidRPr="004672C3">
        <w:rPr>
          <w:rFonts w:ascii="Sylfaen" w:hAnsi="Sylfaen" w:cs="Sylfaen"/>
        </w:rPr>
        <w:t>ჰემატოლოგიური</w:t>
      </w:r>
      <w:r w:rsidRPr="004672C3">
        <w:t xml:space="preserve"> </w:t>
      </w:r>
      <w:r w:rsidRPr="004672C3">
        <w:rPr>
          <w:rFonts w:ascii="Sylfaen" w:hAnsi="Sylfaen" w:cs="Sylfaen"/>
        </w:rPr>
        <w:t>საშუალებებით</w:t>
      </w:r>
      <w:r w:rsidRPr="004672C3">
        <w:t xml:space="preserve"> </w:t>
      </w:r>
      <w:r w:rsidRPr="004672C3">
        <w:rPr>
          <w:rFonts w:ascii="Sylfaen" w:hAnsi="Sylfaen" w:cs="Sylfaen"/>
        </w:rPr>
        <w:t>მოწამვლა</w:t>
      </w:r>
      <w:r w:rsidRPr="004672C3">
        <w:t>)</w:t>
      </w:r>
    </w:p>
    <w:p w:rsidR="004672C3" w:rsidRPr="004672C3" w:rsidRDefault="004672C3" w:rsidP="004672C3">
      <w:pPr>
        <w:spacing w:after="0" w:line="240" w:lineRule="auto"/>
      </w:pPr>
      <w:r w:rsidRPr="004672C3">
        <w:t xml:space="preserve"> T47-1 (</w:t>
      </w:r>
      <w:r w:rsidRPr="004672C3">
        <w:rPr>
          <w:rFonts w:ascii="Sylfaen" w:hAnsi="Sylfaen" w:cs="Sylfaen"/>
        </w:rPr>
        <w:t>მოწამლვა</w:t>
      </w:r>
      <w:r w:rsidRPr="004672C3">
        <w:t xml:space="preserve"> </w:t>
      </w:r>
      <w:r w:rsidRPr="004672C3">
        <w:rPr>
          <w:rFonts w:ascii="Sylfaen" w:hAnsi="Sylfaen" w:cs="Sylfaen"/>
        </w:rPr>
        <w:t>იმ</w:t>
      </w:r>
      <w:r w:rsidRPr="004672C3">
        <w:t xml:space="preserve"> </w:t>
      </w:r>
      <w:r w:rsidRPr="004672C3">
        <w:rPr>
          <w:rFonts w:ascii="Sylfaen" w:hAnsi="Sylfaen" w:cs="Sylfaen"/>
        </w:rPr>
        <w:t>ნივთიერებებით</w:t>
      </w:r>
      <w:r w:rsidRPr="004672C3">
        <w:t xml:space="preserve">, </w:t>
      </w:r>
      <w:r w:rsidRPr="004672C3">
        <w:rPr>
          <w:rFonts w:ascii="Sylfaen" w:hAnsi="Sylfaen" w:cs="Sylfaen"/>
        </w:rPr>
        <w:t>რომლებიც</w:t>
      </w:r>
      <w:r w:rsidRPr="004672C3">
        <w:t xml:space="preserve"> </w:t>
      </w:r>
      <w:r w:rsidRPr="004672C3">
        <w:rPr>
          <w:rFonts w:ascii="Sylfaen" w:hAnsi="Sylfaen" w:cs="Sylfaen"/>
        </w:rPr>
        <w:t>უპირატესად</w:t>
      </w:r>
      <w:r w:rsidRPr="004672C3">
        <w:t xml:space="preserve"> </w:t>
      </w:r>
      <w:r w:rsidRPr="004672C3">
        <w:rPr>
          <w:rFonts w:ascii="Sylfaen" w:hAnsi="Sylfaen" w:cs="Sylfaen"/>
        </w:rPr>
        <w:t>მოქმედებს</w:t>
      </w:r>
      <w:r w:rsidRPr="004672C3">
        <w:t xml:space="preserve"> </w:t>
      </w:r>
    </w:p>
    <w:p w:rsidR="004672C3" w:rsidRPr="004672C3" w:rsidRDefault="004672C3" w:rsidP="004672C3">
      <w:pPr>
        <w:spacing w:after="0" w:line="240" w:lineRule="auto"/>
      </w:pPr>
      <w:r w:rsidRPr="004672C3">
        <w:t xml:space="preserve"> </w:t>
      </w:r>
      <w:r w:rsidRPr="004672C3">
        <w:rPr>
          <w:rFonts w:ascii="Sylfaen" w:hAnsi="Sylfaen" w:cs="Sylfaen"/>
        </w:rPr>
        <w:t>საჭმლის</w:t>
      </w:r>
      <w:r w:rsidRPr="004672C3">
        <w:t xml:space="preserve"> </w:t>
      </w:r>
      <w:r w:rsidRPr="004672C3">
        <w:rPr>
          <w:rFonts w:ascii="Sylfaen" w:hAnsi="Sylfaen" w:cs="Sylfaen"/>
        </w:rPr>
        <w:t>მომნელებელ</w:t>
      </w:r>
      <w:r w:rsidRPr="004672C3">
        <w:t xml:space="preserve"> </w:t>
      </w:r>
      <w:r w:rsidRPr="004672C3">
        <w:rPr>
          <w:rFonts w:ascii="Sylfaen" w:hAnsi="Sylfaen" w:cs="Sylfaen"/>
        </w:rPr>
        <w:t>სისტემაზე</w:t>
      </w:r>
      <w:r w:rsidRPr="004672C3">
        <w:t>)</w:t>
      </w:r>
    </w:p>
    <w:p w:rsidR="004672C3" w:rsidRPr="004672C3" w:rsidRDefault="004672C3" w:rsidP="004672C3">
      <w:pPr>
        <w:spacing w:after="0" w:line="240" w:lineRule="auto"/>
      </w:pPr>
      <w:r w:rsidRPr="004672C3">
        <w:t xml:space="preserve"> T54-1 (</w:t>
      </w:r>
      <w:r w:rsidRPr="004672C3">
        <w:rPr>
          <w:rFonts w:ascii="Sylfaen" w:hAnsi="Sylfaen" w:cs="Sylfaen"/>
        </w:rPr>
        <w:t>კოროზიული</w:t>
      </w:r>
      <w:r w:rsidRPr="004672C3">
        <w:t xml:space="preserve"> </w:t>
      </w:r>
      <w:r w:rsidRPr="004672C3">
        <w:rPr>
          <w:rFonts w:ascii="Sylfaen" w:hAnsi="Sylfaen" w:cs="Sylfaen"/>
        </w:rPr>
        <w:t>ნივთიერებების</w:t>
      </w:r>
      <w:r w:rsidRPr="004672C3">
        <w:t xml:space="preserve"> </w:t>
      </w:r>
      <w:r w:rsidRPr="004672C3">
        <w:rPr>
          <w:rFonts w:ascii="Sylfaen" w:hAnsi="Sylfaen" w:cs="Sylfaen"/>
        </w:rPr>
        <w:t>ტოქსიური</w:t>
      </w:r>
      <w:r w:rsidRPr="004672C3">
        <w:t xml:space="preserve"> </w:t>
      </w:r>
      <w:r w:rsidRPr="004672C3">
        <w:rPr>
          <w:rFonts w:ascii="Sylfaen" w:hAnsi="Sylfaen" w:cs="Sylfaen"/>
        </w:rPr>
        <w:t>ეფექტი</w:t>
      </w:r>
      <w:r w:rsidRPr="004672C3">
        <w:t>)</w:t>
      </w:r>
    </w:p>
    <w:p w:rsidR="004672C3" w:rsidRPr="004672C3" w:rsidRDefault="004672C3" w:rsidP="004672C3">
      <w:pPr>
        <w:spacing w:after="0" w:line="240" w:lineRule="auto"/>
      </w:pPr>
      <w:r w:rsidRPr="004672C3">
        <w:t xml:space="preserve"> T57-1 (</w:t>
      </w:r>
      <w:r w:rsidRPr="004672C3">
        <w:rPr>
          <w:rFonts w:ascii="Sylfaen" w:hAnsi="Sylfaen" w:cs="Sylfaen"/>
        </w:rPr>
        <w:t>სხვა</w:t>
      </w:r>
      <w:r w:rsidRPr="004672C3">
        <w:t xml:space="preserve"> </w:t>
      </w:r>
      <w:r w:rsidRPr="004672C3">
        <w:rPr>
          <w:rFonts w:ascii="Sylfaen" w:hAnsi="Sylfaen" w:cs="Sylfaen"/>
        </w:rPr>
        <w:t>არაორგანული</w:t>
      </w:r>
      <w:r w:rsidRPr="004672C3">
        <w:t xml:space="preserve"> </w:t>
      </w:r>
      <w:r w:rsidRPr="004672C3">
        <w:rPr>
          <w:rFonts w:ascii="Sylfaen" w:hAnsi="Sylfaen" w:cs="Sylfaen"/>
        </w:rPr>
        <w:t>ნივთიერებების</w:t>
      </w:r>
      <w:r w:rsidRPr="004672C3">
        <w:t xml:space="preserve"> </w:t>
      </w:r>
      <w:r w:rsidRPr="004672C3">
        <w:rPr>
          <w:rFonts w:ascii="Sylfaen" w:hAnsi="Sylfaen" w:cs="Sylfaen"/>
        </w:rPr>
        <w:t>ტოქსიური</w:t>
      </w:r>
      <w:r w:rsidRPr="004672C3">
        <w:t xml:space="preserve"> </w:t>
      </w:r>
      <w:r w:rsidRPr="004672C3">
        <w:rPr>
          <w:rFonts w:ascii="Sylfaen" w:hAnsi="Sylfaen" w:cs="Sylfaen"/>
        </w:rPr>
        <w:t>ეფექტი</w:t>
      </w:r>
      <w:r w:rsidRPr="004672C3">
        <w:t>)</w:t>
      </w:r>
    </w:p>
    <w:p w:rsidR="004672C3" w:rsidRPr="00117081" w:rsidRDefault="004672C3" w:rsidP="004672C3">
      <w:pPr>
        <w:spacing w:after="0" w:line="240" w:lineRule="auto"/>
        <w:rPr>
          <w:b/>
        </w:rPr>
      </w:pPr>
      <w:r w:rsidRPr="00117081">
        <w:rPr>
          <w:b/>
        </w:rPr>
        <w:t xml:space="preserve"> T43-3 (</w:t>
      </w:r>
      <w:r w:rsidRPr="00117081">
        <w:rPr>
          <w:rFonts w:ascii="Sylfaen" w:hAnsi="Sylfaen" w:cs="Sylfaen"/>
          <w:b/>
        </w:rPr>
        <w:t>ფსიქოტროპული</w:t>
      </w:r>
      <w:r w:rsidRPr="00117081">
        <w:rPr>
          <w:b/>
        </w:rPr>
        <w:t xml:space="preserve"> </w:t>
      </w:r>
      <w:r w:rsidRPr="00117081">
        <w:rPr>
          <w:rFonts w:ascii="Sylfaen" w:hAnsi="Sylfaen" w:cs="Sylfaen"/>
          <w:b/>
        </w:rPr>
        <w:t>ნივთიერებებით</w:t>
      </w:r>
      <w:r w:rsidRPr="00117081">
        <w:rPr>
          <w:b/>
        </w:rPr>
        <w:t xml:space="preserve"> </w:t>
      </w:r>
      <w:r w:rsidRPr="00117081">
        <w:rPr>
          <w:rFonts w:ascii="Sylfaen" w:hAnsi="Sylfaen" w:cs="Sylfaen"/>
          <w:b/>
        </w:rPr>
        <w:t>მოწამვლა</w:t>
      </w:r>
      <w:r w:rsidRPr="00117081">
        <w:rPr>
          <w:b/>
        </w:rPr>
        <w:t xml:space="preserve">, </w:t>
      </w:r>
      <w:r w:rsidRPr="00117081">
        <w:rPr>
          <w:rFonts w:ascii="Sylfaen" w:hAnsi="Sylfaen" w:cs="Sylfaen"/>
          <w:b/>
        </w:rPr>
        <w:t>რომელიც</w:t>
      </w:r>
      <w:r w:rsidRPr="00117081">
        <w:rPr>
          <w:b/>
        </w:rPr>
        <w:t xml:space="preserve"> </w:t>
      </w:r>
      <w:r w:rsidRPr="00117081">
        <w:rPr>
          <w:rFonts w:ascii="Sylfaen" w:hAnsi="Sylfaen" w:cs="Sylfaen"/>
          <w:b/>
        </w:rPr>
        <w:t>არ</w:t>
      </w:r>
      <w:r w:rsidRPr="00117081">
        <w:rPr>
          <w:b/>
        </w:rPr>
        <w:t xml:space="preserve"> </w:t>
      </w:r>
      <w:r w:rsidRPr="00117081">
        <w:rPr>
          <w:rFonts w:ascii="Sylfaen" w:hAnsi="Sylfaen" w:cs="Sylfaen"/>
          <w:b/>
        </w:rPr>
        <w:t>არის</w:t>
      </w:r>
      <w:r w:rsidRPr="00117081">
        <w:rPr>
          <w:b/>
        </w:rPr>
        <w:t xml:space="preserve"> </w:t>
      </w:r>
    </w:p>
    <w:p w:rsidR="003E4AA5" w:rsidRPr="00117081" w:rsidRDefault="004672C3" w:rsidP="004672C3">
      <w:pPr>
        <w:spacing w:after="0" w:line="240" w:lineRule="auto"/>
        <w:rPr>
          <w:rFonts w:ascii="Sylfaen" w:hAnsi="Sylfaen"/>
          <w:b/>
          <w:lang w:val="ka-GE"/>
        </w:rPr>
      </w:pPr>
      <w:r w:rsidRPr="00117081">
        <w:rPr>
          <w:b/>
        </w:rPr>
        <w:t xml:space="preserve"> </w:t>
      </w:r>
      <w:r w:rsidRPr="00117081">
        <w:rPr>
          <w:rFonts w:ascii="Sylfaen" w:hAnsi="Sylfaen" w:cs="Sylfaen"/>
          <w:b/>
        </w:rPr>
        <w:t>შეტანილი</w:t>
      </w:r>
      <w:r w:rsidRPr="00117081">
        <w:rPr>
          <w:b/>
        </w:rPr>
        <w:t xml:space="preserve"> </w:t>
      </w:r>
      <w:r w:rsidRPr="00117081">
        <w:rPr>
          <w:rFonts w:ascii="Sylfaen" w:hAnsi="Sylfaen" w:cs="Sylfaen"/>
          <w:b/>
        </w:rPr>
        <w:t>სხვა</w:t>
      </w:r>
      <w:r w:rsidRPr="00117081">
        <w:rPr>
          <w:b/>
        </w:rPr>
        <w:t xml:space="preserve"> </w:t>
      </w:r>
      <w:r w:rsidRPr="00117081">
        <w:rPr>
          <w:rFonts w:ascii="Sylfaen" w:hAnsi="Sylfaen" w:cs="Sylfaen"/>
          <w:b/>
        </w:rPr>
        <w:t>რუბრიკებში</w:t>
      </w:r>
      <w:r w:rsidRPr="00117081">
        <w:rPr>
          <w:b/>
        </w:rPr>
        <w:t>)</w:t>
      </w:r>
      <w:r w:rsidR="00117081">
        <w:rPr>
          <w:rFonts w:ascii="Sylfaen" w:hAnsi="Sylfaen"/>
          <w:b/>
          <w:lang w:val="ka-GE"/>
        </w:rPr>
        <w:t>. კერძოდ: 1-ჰალოპერიდოლით; 1-ტრუქსალი  (სუიციდი-(ორსული));  1-აზალეპტინი.</w:t>
      </w:r>
    </w:p>
    <w:p w:rsidR="004672C3" w:rsidRDefault="004672C3" w:rsidP="004672C3">
      <w:pPr>
        <w:spacing w:after="0" w:line="240" w:lineRule="auto"/>
        <w:rPr>
          <w:rFonts w:ascii="Sylfaen" w:hAnsi="Sylfaen"/>
          <w:lang w:val="ka-GE"/>
        </w:rPr>
      </w:pPr>
    </w:p>
    <w:p w:rsidR="00D55C70" w:rsidRDefault="00D55C70" w:rsidP="004672C3">
      <w:pPr>
        <w:spacing w:after="0" w:line="240" w:lineRule="auto"/>
        <w:rPr>
          <w:rFonts w:ascii="Sylfaen" w:hAnsi="Sylfaen"/>
          <w:lang w:val="ka-GE"/>
        </w:rPr>
      </w:pPr>
    </w:p>
    <w:p w:rsidR="00764AD8" w:rsidRPr="004672C3" w:rsidRDefault="00D55C70" w:rsidP="00764AD8">
      <w:pPr>
        <w:spacing w:after="0" w:line="240" w:lineRule="auto"/>
        <w:jc w:val="center"/>
        <w:rPr>
          <w:b/>
        </w:rPr>
      </w:pPr>
      <w:r w:rsidRPr="00764AD8">
        <w:rPr>
          <w:rFonts w:ascii="Sylfaen" w:hAnsi="Sylfaen"/>
          <w:b/>
          <w:lang w:val="ka-GE"/>
        </w:rPr>
        <w:t xml:space="preserve">შპს „იაშვილის სახ. </w:t>
      </w:r>
      <w:r w:rsidR="00764AD8" w:rsidRPr="00764AD8">
        <w:rPr>
          <w:rFonts w:ascii="Sylfaen" w:hAnsi="Sylfaen"/>
          <w:b/>
          <w:lang w:val="ka-GE"/>
        </w:rPr>
        <w:t xml:space="preserve"> ბავშვთა ცენტრალური საავადმყოფო</w:t>
      </w:r>
      <w:r w:rsidR="00764AD8">
        <w:rPr>
          <w:rFonts w:ascii="Sylfaen" w:hAnsi="Sylfaen"/>
          <w:b/>
          <w:lang w:val="ka-GE"/>
        </w:rPr>
        <w:t>ში</w:t>
      </w:r>
      <w:r w:rsidRPr="00764AD8">
        <w:rPr>
          <w:rFonts w:ascii="Sylfaen" w:hAnsi="Sylfaen"/>
          <w:b/>
          <w:lang w:val="ka-GE"/>
        </w:rPr>
        <w:t>“</w:t>
      </w:r>
      <w:r w:rsidR="00764AD8">
        <w:rPr>
          <w:rFonts w:ascii="Sylfaen" w:hAnsi="Sylfaen"/>
          <w:b/>
          <w:lang w:val="ka-GE"/>
        </w:rPr>
        <w:t xml:space="preserve"> </w:t>
      </w:r>
      <w:r w:rsidR="00764AD8" w:rsidRPr="004672C3">
        <w:rPr>
          <w:rFonts w:ascii="Sylfaen" w:hAnsi="Sylfaen" w:cs="Sylfaen"/>
          <w:b/>
        </w:rPr>
        <w:t>გატარებული</w:t>
      </w:r>
      <w:r w:rsidR="00764AD8" w:rsidRPr="004672C3">
        <w:rPr>
          <w:b/>
        </w:rPr>
        <w:t xml:space="preserve"> </w:t>
      </w:r>
      <w:r w:rsidR="00764AD8" w:rsidRPr="004672C3">
        <w:rPr>
          <w:rFonts w:ascii="Sylfaen" w:hAnsi="Sylfaen" w:cs="Sylfaen"/>
          <w:b/>
        </w:rPr>
        <w:t>ინტოქსიკაციების</w:t>
      </w:r>
      <w:r w:rsidR="00764AD8" w:rsidRPr="004672C3">
        <w:rPr>
          <w:b/>
        </w:rPr>
        <w:t xml:space="preserve"> </w:t>
      </w:r>
      <w:r w:rsidR="00764AD8" w:rsidRPr="004672C3">
        <w:rPr>
          <w:rFonts w:ascii="Sylfaen" w:hAnsi="Sylfaen" w:cs="Sylfaen"/>
          <w:b/>
        </w:rPr>
        <w:t>შესახებ</w:t>
      </w:r>
      <w:r w:rsidR="00764AD8" w:rsidRPr="004672C3">
        <w:rPr>
          <w:b/>
        </w:rPr>
        <w:t xml:space="preserve"> </w:t>
      </w:r>
      <w:r w:rsidR="00764AD8" w:rsidRPr="004672C3">
        <w:rPr>
          <w:rFonts w:ascii="Sylfaen" w:hAnsi="Sylfaen" w:cs="Sylfaen"/>
          <w:b/>
        </w:rPr>
        <w:t>ინფორმაცია</w:t>
      </w:r>
    </w:p>
    <w:p w:rsidR="00764AD8" w:rsidRDefault="00764AD8" w:rsidP="00764AD8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(</w:t>
      </w:r>
      <w:r w:rsidRPr="004672C3">
        <w:rPr>
          <w:b/>
        </w:rPr>
        <w:t>2016</w:t>
      </w:r>
      <w:r>
        <w:rPr>
          <w:rFonts w:ascii="Sylfaen" w:hAnsi="Sylfaen"/>
          <w:b/>
          <w:lang w:val="ka-GE"/>
        </w:rPr>
        <w:t>წლის</w:t>
      </w:r>
      <w:r w:rsidRPr="004672C3">
        <w:rPr>
          <w:b/>
        </w:rPr>
        <w:t xml:space="preserve"> 1 </w:t>
      </w:r>
      <w:r w:rsidRPr="004672C3">
        <w:rPr>
          <w:rFonts w:ascii="Sylfaen" w:hAnsi="Sylfaen" w:cs="Sylfaen"/>
          <w:b/>
        </w:rPr>
        <w:t>იანვრიდან</w:t>
      </w:r>
      <w:r w:rsidRPr="004672C3">
        <w:rPr>
          <w:b/>
        </w:rPr>
        <w:t xml:space="preserve"> 2016 </w:t>
      </w:r>
      <w:r w:rsidRPr="004672C3">
        <w:rPr>
          <w:rFonts w:ascii="Sylfaen" w:hAnsi="Sylfaen" w:cs="Sylfaen"/>
          <w:b/>
        </w:rPr>
        <w:t>წლის</w:t>
      </w:r>
      <w:r w:rsidRPr="004672C3">
        <w:rPr>
          <w:b/>
        </w:rPr>
        <w:t xml:space="preserve"> 3 </w:t>
      </w:r>
      <w:r w:rsidRPr="004672C3">
        <w:rPr>
          <w:rFonts w:ascii="Sylfaen" w:hAnsi="Sylfaen" w:cs="Sylfaen"/>
          <w:b/>
        </w:rPr>
        <w:t>აგვისტომდე</w:t>
      </w:r>
      <w:r>
        <w:rPr>
          <w:rFonts w:ascii="Sylfaen" w:hAnsi="Sylfaen" w:cs="Sylfaen"/>
          <w:b/>
          <w:lang w:val="ka-GE"/>
        </w:rPr>
        <w:t xml:space="preserve"> პერიოდი)</w:t>
      </w:r>
    </w:p>
    <w:p w:rsidR="00D55C70" w:rsidRPr="00764AD8" w:rsidRDefault="00D55C70" w:rsidP="004672C3">
      <w:pPr>
        <w:spacing w:after="0" w:line="240" w:lineRule="auto"/>
        <w:rPr>
          <w:rFonts w:ascii="Sylfaen" w:hAnsi="Sylfaen"/>
          <w:b/>
          <w:lang w:val="ka-GE"/>
        </w:rPr>
      </w:pPr>
    </w:p>
    <w:p w:rsidR="004672C3" w:rsidRDefault="004672C3" w:rsidP="004672C3">
      <w:pPr>
        <w:spacing w:after="0" w:line="240" w:lineRule="auto"/>
        <w:rPr>
          <w:rFonts w:ascii="Sylfaen" w:hAnsi="Sylfaen"/>
          <w:lang w:val="ka-GE"/>
        </w:rPr>
      </w:pP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rFonts w:ascii="Sylfaen" w:hAnsi="Sylfaen"/>
          <w:lang w:val="ka-GE"/>
        </w:rPr>
        <w:t>გადაუდებელი</w:t>
      </w:r>
      <w:r w:rsidRPr="004672C3">
        <w:rPr>
          <w:lang w:val="ka-GE"/>
        </w:rPr>
        <w:t xml:space="preserve"> </w:t>
      </w:r>
      <w:r w:rsidRPr="004672C3">
        <w:rPr>
          <w:rFonts w:ascii="Sylfaen" w:hAnsi="Sylfaen"/>
          <w:lang w:val="ka-GE"/>
        </w:rPr>
        <w:t>ამბულატორია</w:t>
      </w:r>
      <w:r w:rsidRPr="004672C3">
        <w:rPr>
          <w:lang w:val="ka-GE"/>
        </w:rPr>
        <w:t xml:space="preserve"> - 1112 </w:t>
      </w:r>
      <w:r w:rsidRPr="004672C3">
        <w:rPr>
          <w:rFonts w:ascii="Sylfaen" w:hAnsi="Sylfaen"/>
          <w:lang w:val="ka-GE"/>
        </w:rPr>
        <w:t>პაციენტი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rFonts w:ascii="Sylfaen" w:hAnsi="Sylfaen"/>
          <w:lang w:val="ka-GE"/>
        </w:rPr>
        <w:t>გადაუდებელი</w:t>
      </w:r>
      <w:r w:rsidRPr="004672C3">
        <w:rPr>
          <w:lang w:val="ka-GE"/>
        </w:rPr>
        <w:t xml:space="preserve"> </w:t>
      </w:r>
      <w:r w:rsidRPr="004672C3">
        <w:rPr>
          <w:rFonts w:ascii="Sylfaen" w:hAnsi="Sylfaen"/>
          <w:lang w:val="ka-GE"/>
        </w:rPr>
        <w:t>სტაციონარი</w:t>
      </w:r>
      <w:r w:rsidRPr="004672C3">
        <w:rPr>
          <w:lang w:val="ka-GE"/>
        </w:rPr>
        <w:t xml:space="preserve"> -192 </w:t>
      </w:r>
      <w:r w:rsidRPr="004672C3">
        <w:rPr>
          <w:rFonts w:ascii="Sylfaen" w:hAnsi="Sylfaen"/>
          <w:lang w:val="ka-GE"/>
        </w:rPr>
        <w:t>პაციენტი</w:t>
      </w:r>
      <w:r w:rsidRPr="004672C3">
        <w:rPr>
          <w:lang w:val="ka-GE"/>
        </w:rPr>
        <w:t xml:space="preserve">, </w:t>
      </w:r>
      <w:r w:rsidRPr="004672C3">
        <w:rPr>
          <w:rFonts w:ascii="Sylfaen" w:hAnsi="Sylfaen"/>
          <w:lang w:val="ka-GE"/>
        </w:rPr>
        <w:t>აქედან</w:t>
      </w:r>
      <w:r w:rsidRPr="004672C3">
        <w:rPr>
          <w:lang w:val="ka-GE"/>
        </w:rPr>
        <w:t xml:space="preserve"> </w:t>
      </w:r>
      <w:r w:rsidRPr="004672C3">
        <w:rPr>
          <w:rFonts w:ascii="Sylfaen" w:hAnsi="Sylfaen"/>
          <w:lang w:val="ka-GE"/>
        </w:rPr>
        <w:t>მედიკამენტოზური</w:t>
      </w:r>
      <w:r w:rsidRPr="004672C3">
        <w:rPr>
          <w:lang w:val="ka-GE"/>
        </w:rPr>
        <w:t xml:space="preserve"> </w:t>
      </w:r>
      <w:r w:rsidRPr="004672C3">
        <w:rPr>
          <w:rFonts w:ascii="Sylfaen" w:hAnsi="Sylfaen"/>
          <w:lang w:val="ka-GE"/>
        </w:rPr>
        <w:t>ინტოქსიკაციები</w:t>
      </w:r>
      <w:r w:rsidRPr="004672C3">
        <w:rPr>
          <w:lang w:val="ka-GE"/>
        </w:rPr>
        <w:t xml:space="preserve"> </w:t>
      </w:r>
      <w:r w:rsidRPr="004672C3">
        <w:rPr>
          <w:rFonts w:ascii="Sylfaen" w:hAnsi="Sylfaen"/>
          <w:lang w:val="ka-GE"/>
        </w:rPr>
        <w:t>შემდეგი</w:t>
      </w:r>
      <w:r w:rsidRPr="004672C3">
        <w:rPr>
          <w:lang w:val="ka-GE"/>
        </w:rPr>
        <w:t xml:space="preserve"> </w:t>
      </w:r>
      <w:r w:rsidRPr="004672C3">
        <w:rPr>
          <w:rFonts w:ascii="Sylfaen" w:hAnsi="Sylfaen"/>
          <w:lang w:val="ka-GE"/>
        </w:rPr>
        <w:t>დიაგნოზებით</w:t>
      </w:r>
      <w:r w:rsidRPr="004672C3">
        <w:rPr>
          <w:lang w:val="ka-GE"/>
        </w:rPr>
        <w:t xml:space="preserve"> (ICD-10):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 xml:space="preserve"> 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T37.4 -  1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T38.4 – 2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T39.8 – 4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T42.4 – 1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T42.6 – 8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T42.8 – 1</w:t>
      </w:r>
    </w:p>
    <w:p w:rsidR="00764AD8" w:rsidRPr="00117081" w:rsidRDefault="004672C3" w:rsidP="00764AD8">
      <w:pPr>
        <w:spacing w:after="0" w:line="240" w:lineRule="auto"/>
        <w:rPr>
          <w:b/>
        </w:rPr>
      </w:pPr>
      <w:r w:rsidRPr="00764AD8">
        <w:rPr>
          <w:b/>
          <w:lang w:val="ka-GE"/>
        </w:rPr>
        <w:t>T43.3 – 1</w:t>
      </w:r>
      <w:r w:rsidR="00764AD8" w:rsidRPr="00764AD8">
        <w:rPr>
          <w:rFonts w:ascii="Sylfaen" w:hAnsi="Sylfaen"/>
          <w:b/>
          <w:lang w:val="ka-GE"/>
        </w:rPr>
        <w:t xml:space="preserve"> </w:t>
      </w:r>
      <w:r w:rsidR="00764AD8" w:rsidRPr="00117081">
        <w:rPr>
          <w:b/>
        </w:rPr>
        <w:t>(</w:t>
      </w:r>
      <w:r w:rsidR="00764AD8" w:rsidRPr="00117081">
        <w:rPr>
          <w:rFonts w:ascii="Sylfaen" w:hAnsi="Sylfaen" w:cs="Sylfaen"/>
          <w:b/>
        </w:rPr>
        <w:t>ფსიქოტროპული</w:t>
      </w:r>
      <w:r w:rsidR="00764AD8" w:rsidRPr="00117081">
        <w:rPr>
          <w:b/>
        </w:rPr>
        <w:t xml:space="preserve"> </w:t>
      </w:r>
      <w:r w:rsidR="00764AD8" w:rsidRPr="00117081">
        <w:rPr>
          <w:rFonts w:ascii="Sylfaen" w:hAnsi="Sylfaen" w:cs="Sylfaen"/>
          <w:b/>
        </w:rPr>
        <w:t>ნივთიერებებით</w:t>
      </w:r>
      <w:r w:rsidR="00764AD8" w:rsidRPr="00117081">
        <w:rPr>
          <w:b/>
        </w:rPr>
        <w:t xml:space="preserve"> </w:t>
      </w:r>
      <w:r w:rsidR="00764AD8" w:rsidRPr="00117081">
        <w:rPr>
          <w:rFonts w:ascii="Sylfaen" w:hAnsi="Sylfaen" w:cs="Sylfaen"/>
          <w:b/>
        </w:rPr>
        <w:t>მოწამვლა</w:t>
      </w:r>
      <w:r w:rsidR="00764AD8" w:rsidRPr="00117081">
        <w:rPr>
          <w:b/>
        </w:rPr>
        <w:t xml:space="preserve">, </w:t>
      </w:r>
      <w:r w:rsidR="00764AD8" w:rsidRPr="00117081">
        <w:rPr>
          <w:rFonts w:ascii="Sylfaen" w:hAnsi="Sylfaen" w:cs="Sylfaen"/>
          <w:b/>
        </w:rPr>
        <w:t>რომელიც</w:t>
      </w:r>
      <w:r w:rsidR="00764AD8" w:rsidRPr="00117081">
        <w:rPr>
          <w:b/>
        </w:rPr>
        <w:t xml:space="preserve"> </w:t>
      </w:r>
      <w:r w:rsidR="00764AD8" w:rsidRPr="00117081">
        <w:rPr>
          <w:rFonts w:ascii="Sylfaen" w:hAnsi="Sylfaen" w:cs="Sylfaen"/>
          <w:b/>
        </w:rPr>
        <w:t>არ</w:t>
      </w:r>
      <w:r w:rsidR="00764AD8" w:rsidRPr="00117081">
        <w:rPr>
          <w:b/>
        </w:rPr>
        <w:t xml:space="preserve"> </w:t>
      </w:r>
      <w:r w:rsidR="00764AD8" w:rsidRPr="00117081">
        <w:rPr>
          <w:rFonts w:ascii="Sylfaen" w:hAnsi="Sylfaen" w:cs="Sylfaen"/>
          <w:b/>
        </w:rPr>
        <w:t>არის</w:t>
      </w:r>
      <w:r w:rsidR="00764AD8" w:rsidRPr="00117081">
        <w:rPr>
          <w:b/>
        </w:rPr>
        <w:t xml:space="preserve"> </w:t>
      </w:r>
    </w:p>
    <w:p w:rsidR="004672C3" w:rsidRPr="004672C3" w:rsidRDefault="00764AD8" w:rsidP="00764AD8">
      <w:pPr>
        <w:spacing w:after="0" w:line="240" w:lineRule="auto"/>
        <w:rPr>
          <w:lang w:val="ka-GE"/>
        </w:rPr>
      </w:pPr>
      <w:r w:rsidRPr="00117081">
        <w:rPr>
          <w:b/>
        </w:rPr>
        <w:t xml:space="preserve"> </w:t>
      </w:r>
      <w:r w:rsidRPr="00117081">
        <w:rPr>
          <w:rFonts w:ascii="Sylfaen" w:hAnsi="Sylfaen" w:cs="Sylfaen"/>
          <w:b/>
        </w:rPr>
        <w:t>შეტანილი</w:t>
      </w:r>
      <w:r w:rsidRPr="00117081">
        <w:rPr>
          <w:b/>
        </w:rPr>
        <w:t xml:space="preserve"> </w:t>
      </w:r>
      <w:r w:rsidRPr="00117081">
        <w:rPr>
          <w:rFonts w:ascii="Sylfaen" w:hAnsi="Sylfaen" w:cs="Sylfaen"/>
          <w:b/>
        </w:rPr>
        <w:t>სხვა</w:t>
      </w:r>
      <w:r w:rsidRPr="00117081">
        <w:rPr>
          <w:b/>
        </w:rPr>
        <w:t xml:space="preserve"> </w:t>
      </w:r>
      <w:r w:rsidRPr="00117081">
        <w:rPr>
          <w:rFonts w:ascii="Sylfaen" w:hAnsi="Sylfaen" w:cs="Sylfaen"/>
          <w:b/>
        </w:rPr>
        <w:t>რუბრიკებში</w:t>
      </w:r>
      <w:r w:rsidRPr="00117081">
        <w:rPr>
          <w:b/>
        </w:rPr>
        <w:t>)</w:t>
      </w:r>
      <w:r>
        <w:rPr>
          <w:rFonts w:ascii="Sylfaen" w:hAnsi="Sylfaen"/>
          <w:b/>
          <w:lang w:val="ka-GE"/>
        </w:rPr>
        <w:t>.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T43.4 – 4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T43.5 – 7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lastRenderedPageBreak/>
        <w:t>T43.9 – 1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T44.3 – 2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T44.7 – 1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T45.0 – 5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T46.3 – 1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T46.4 – 2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T46.5 – 16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T48.5 – 11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T49.8 – 2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  <w:r w:rsidRPr="004672C3">
        <w:rPr>
          <w:lang w:val="ka-GE"/>
        </w:rPr>
        <w:t>T50.3 – 1</w:t>
      </w:r>
    </w:p>
    <w:p w:rsidR="004672C3" w:rsidRDefault="004672C3" w:rsidP="004672C3">
      <w:pPr>
        <w:spacing w:after="0" w:line="240" w:lineRule="auto"/>
        <w:rPr>
          <w:rFonts w:ascii="Sylfaen" w:hAnsi="Sylfaen"/>
          <w:lang w:val="ka-GE"/>
        </w:rPr>
      </w:pPr>
      <w:r w:rsidRPr="004672C3">
        <w:rPr>
          <w:lang w:val="ka-GE"/>
        </w:rPr>
        <w:t xml:space="preserve">T50.9 </w:t>
      </w:r>
      <w:r w:rsidR="00FE2671">
        <w:rPr>
          <w:lang w:val="ka-GE"/>
        </w:rPr>
        <w:t>–</w:t>
      </w:r>
      <w:r w:rsidRPr="004672C3">
        <w:rPr>
          <w:lang w:val="ka-GE"/>
        </w:rPr>
        <w:t xml:space="preserve"> 4</w:t>
      </w:r>
    </w:p>
    <w:p w:rsidR="00FE2671" w:rsidRDefault="00FE2671" w:rsidP="004672C3">
      <w:pPr>
        <w:spacing w:after="0" w:line="240" w:lineRule="auto"/>
        <w:rPr>
          <w:rFonts w:ascii="Sylfaen" w:hAnsi="Sylfaen"/>
          <w:lang w:val="ka-GE"/>
        </w:rPr>
      </w:pPr>
    </w:p>
    <w:p w:rsidR="00FE2671" w:rsidRPr="00FE2671" w:rsidRDefault="00FE2671" w:rsidP="004672C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4672C3" w:rsidRPr="004672C3" w:rsidRDefault="004672C3" w:rsidP="004672C3">
      <w:pPr>
        <w:spacing w:after="0" w:line="240" w:lineRule="auto"/>
        <w:rPr>
          <w:lang w:val="ka-GE"/>
        </w:rPr>
      </w:pPr>
    </w:p>
    <w:p w:rsidR="004672C3" w:rsidRPr="004672C3" w:rsidRDefault="004672C3" w:rsidP="004672C3">
      <w:pPr>
        <w:spacing w:after="0" w:line="240" w:lineRule="auto"/>
        <w:rPr>
          <w:rFonts w:ascii="Sylfaen" w:hAnsi="Sylfaen"/>
          <w:lang w:val="ka-GE"/>
        </w:rPr>
      </w:pPr>
    </w:p>
    <w:sectPr w:rsidR="004672C3" w:rsidRPr="0046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9E"/>
    <w:rsid w:val="00117081"/>
    <w:rsid w:val="004672C3"/>
    <w:rsid w:val="005B6871"/>
    <w:rsid w:val="0072079E"/>
    <w:rsid w:val="00764AD8"/>
    <w:rsid w:val="00996378"/>
    <w:rsid w:val="00B56DBE"/>
    <w:rsid w:val="00BB6C0C"/>
    <w:rsid w:val="00D55C70"/>
    <w:rsid w:val="00F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Melikidze</dc:creator>
  <cp:lastModifiedBy>Ketino Gorozia</cp:lastModifiedBy>
  <cp:revision>2</cp:revision>
  <cp:lastPrinted>2017-01-26T14:33:00Z</cp:lastPrinted>
  <dcterms:created xsi:type="dcterms:W3CDTF">2017-01-26T14:33:00Z</dcterms:created>
  <dcterms:modified xsi:type="dcterms:W3CDTF">2017-01-26T14:33:00Z</dcterms:modified>
</cp:coreProperties>
</file>