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CE" w:rsidRPr="002B673F" w:rsidRDefault="001B56F3" w:rsidP="002B673F">
      <w:pPr>
        <w:pStyle w:val="ListParagraph"/>
        <w:numPr>
          <w:ilvl w:val="0"/>
          <w:numId w:val="2"/>
        </w:numPr>
        <w:rPr>
          <w:rFonts w:cstheme="minorHAnsi"/>
          <w:b/>
          <w:lang w:val="ka-GE"/>
        </w:rPr>
      </w:pPr>
      <w:r w:rsidRPr="002B673F">
        <w:rPr>
          <w:rFonts w:ascii="Sylfaen" w:hAnsi="Sylfaen" w:cs="Sylfaen"/>
          <w:b/>
          <w:lang w:val="ka-GE"/>
        </w:rPr>
        <w:t>რატომ</w:t>
      </w:r>
      <w:r w:rsidRPr="002B673F">
        <w:rPr>
          <w:rFonts w:cstheme="minorHAnsi"/>
          <w:b/>
          <w:lang w:val="ka-GE"/>
        </w:rPr>
        <w:t xml:space="preserve"> </w:t>
      </w:r>
      <w:r w:rsidRPr="002B673F">
        <w:rPr>
          <w:rFonts w:ascii="Sylfaen" w:hAnsi="Sylfaen" w:cs="Sylfaen"/>
          <w:b/>
          <w:lang w:val="ka-GE"/>
        </w:rPr>
        <w:t>ტარდება</w:t>
      </w:r>
      <w:r w:rsidRPr="002B673F">
        <w:rPr>
          <w:rFonts w:cstheme="minorHAnsi"/>
          <w:b/>
          <w:lang w:val="ka-GE"/>
        </w:rPr>
        <w:t xml:space="preserve"> </w:t>
      </w:r>
      <w:r w:rsidRPr="002B673F">
        <w:rPr>
          <w:rFonts w:ascii="Sylfaen" w:hAnsi="Sylfaen" w:cs="Sylfaen"/>
          <w:b/>
          <w:lang w:val="ka-GE"/>
        </w:rPr>
        <w:t>ქვეყანაში</w:t>
      </w:r>
      <w:r w:rsidRPr="002B673F">
        <w:rPr>
          <w:rFonts w:cstheme="minorHAnsi"/>
          <w:b/>
          <w:lang w:val="ka-GE"/>
        </w:rPr>
        <w:t xml:space="preserve"> </w:t>
      </w:r>
      <w:r w:rsidRPr="002B673F">
        <w:rPr>
          <w:rFonts w:ascii="Sylfaen" w:hAnsi="Sylfaen" w:cs="Sylfaen"/>
          <w:b/>
          <w:lang w:val="ka-GE"/>
        </w:rPr>
        <w:t>ამდენი</w:t>
      </w:r>
      <w:r w:rsidRPr="002B673F">
        <w:rPr>
          <w:rFonts w:cstheme="minorHAnsi"/>
          <w:b/>
          <w:lang w:val="ka-GE"/>
        </w:rPr>
        <w:t xml:space="preserve"> </w:t>
      </w:r>
      <w:r w:rsidRPr="002B673F">
        <w:rPr>
          <w:rFonts w:ascii="Sylfaen" w:hAnsi="Sylfaen" w:cs="Sylfaen"/>
          <w:b/>
          <w:lang w:val="ka-GE"/>
        </w:rPr>
        <w:t>საკეისრო</w:t>
      </w:r>
      <w:r w:rsidRPr="002B673F">
        <w:rPr>
          <w:rFonts w:cstheme="minorHAnsi"/>
          <w:b/>
          <w:lang w:val="ka-GE"/>
        </w:rPr>
        <w:t xml:space="preserve">? </w:t>
      </w:r>
      <w:r w:rsidRPr="002B673F">
        <w:rPr>
          <w:rFonts w:ascii="Sylfaen" w:hAnsi="Sylfaen" w:cs="Sylfaen"/>
          <w:b/>
          <w:lang w:val="ka-GE"/>
        </w:rPr>
        <w:t>რა</w:t>
      </w:r>
      <w:r w:rsidRPr="002B673F">
        <w:rPr>
          <w:rFonts w:cstheme="minorHAnsi"/>
          <w:b/>
          <w:lang w:val="ka-GE"/>
        </w:rPr>
        <w:t xml:space="preserve"> </w:t>
      </w:r>
      <w:r w:rsidRPr="002B673F">
        <w:rPr>
          <w:rFonts w:ascii="Sylfaen" w:hAnsi="Sylfaen" w:cs="Sylfaen"/>
          <w:b/>
          <w:lang w:val="ka-GE"/>
        </w:rPr>
        <w:t>მიზეზები</w:t>
      </w:r>
      <w:r w:rsidRPr="002B673F">
        <w:rPr>
          <w:rFonts w:cstheme="minorHAnsi"/>
          <w:b/>
          <w:lang w:val="ka-GE"/>
        </w:rPr>
        <w:t xml:space="preserve"> </w:t>
      </w:r>
      <w:r w:rsidRPr="002B673F">
        <w:rPr>
          <w:rFonts w:ascii="Sylfaen" w:hAnsi="Sylfaen" w:cs="Sylfaen"/>
          <w:b/>
          <w:lang w:val="ka-GE"/>
        </w:rPr>
        <w:t>არსებობს</w:t>
      </w:r>
      <w:r w:rsidR="008452A1" w:rsidRPr="002B673F">
        <w:rPr>
          <w:rFonts w:ascii="Sylfaen" w:hAnsi="Sylfaen" w:cs="Sylfaen"/>
          <w:b/>
          <w:lang w:val="ka-GE"/>
        </w:rPr>
        <w:t>?</w:t>
      </w:r>
    </w:p>
    <w:p w:rsidR="002B673F" w:rsidRPr="002B673F" w:rsidRDefault="002B673F" w:rsidP="002B673F">
      <w:pPr>
        <w:autoSpaceDE w:val="0"/>
        <w:autoSpaceDN w:val="0"/>
        <w:adjustRightInd w:val="0"/>
        <w:jc w:val="both"/>
        <w:rPr>
          <w:rFonts w:ascii="Sylfaen" w:hAnsi="Sylfaen" w:cs="Sylfaen"/>
          <w:color w:val="000000"/>
        </w:rPr>
      </w:pPr>
      <w:proofErr w:type="spellStart"/>
      <w:proofErr w:type="gramStart"/>
      <w:r w:rsidRPr="002B673F">
        <w:rPr>
          <w:rFonts w:ascii="Sylfaen" w:hAnsi="Sylfaen" w:cs="Sylfaen"/>
          <w:color w:val="000000"/>
        </w:rPr>
        <w:t>ისტორიულად</w:t>
      </w:r>
      <w:proofErr w:type="spellEnd"/>
      <w:proofErr w:type="gramEnd"/>
      <w:r w:rsidRPr="002B673F">
        <w:rPr>
          <w:rFonts w:ascii="Sylfaen" w:hAnsi="Sylfaen" w:cs="Sylfaen"/>
          <w:color w:val="000000"/>
          <w:lang w:val="ka-GE"/>
        </w:rPr>
        <w:t>,</w:t>
      </w:r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საკეისრო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კვეთა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ასოცირებული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იყო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ორსულობისა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და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პერინატალური</w:t>
      </w:r>
      <w:proofErr w:type="spellEnd"/>
      <w:r w:rsidRPr="002B673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გამოსავლის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გაუმჯობესებასთან</w:t>
      </w:r>
      <w:proofErr w:type="spellEnd"/>
      <w:r w:rsidRPr="002B673F">
        <w:rPr>
          <w:rFonts w:ascii="Sylfaen" w:hAnsi="Sylfaen" w:cs="Sylfaen"/>
          <w:color w:val="000000"/>
        </w:rPr>
        <w:t xml:space="preserve">. </w:t>
      </w:r>
      <w:proofErr w:type="spellStart"/>
      <w:proofErr w:type="gramStart"/>
      <w:r w:rsidRPr="002B673F">
        <w:rPr>
          <w:rFonts w:ascii="Sylfaen" w:hAnsi="Sylfaen" w:cs="Sylfaen"/>
          <w:color w:val="000000"/>
        </w:rPr>
        <w:t>ამ</w:t>
      </w:r>
      <w:proofErr w:type="spellEnd"/>
      <w:proofErr w:type="gram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მეთოდის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გამოყენება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მართლაც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ამცირებს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r w:rsidRPr="002B673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სიკვდილიანობას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იმ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ქვეყნებში</w:t>
      </w:r>
      <w:proofErr w:type="spellEnd"/>
      <w:r w:rsidRPr="002B673F">
        <w:rPr>
          <w:rFonts w:ascii="Sylfaen" w:hAnsi="Sylfaen" w:cs="Sylfaen"/>
          <w:color w:val="000000"/>
        </w:rPr>
        <w:t xml:space="preserve">, </w:t>
      </w:r>
      <w:proofErr w:type="spellStart"/>
      <w:r w:rsidRPr="002B673F">
        <w:rPr>
          <w:rFonts w:ascii="Sylfaen" w:hAnsi="Sylfaen" w:cs="Sylfaen"/>
          <w:color w:val="000000"/>
        </w:rPr>
        <w:t>სადაც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მაღალია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დედათა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და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პერინატალური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ავადობა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და</w:t>
      </w:r>
      <w:proofErr w:type="spellEnd"/>
      <w:r w:rsidRPr="002B673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სიკვდილიანობა</w:t>
      </w:r>
      <w:proofErr w:type="spellEnd"/>
      <w:r w:rsidRPr="002B673F">
        <w:rPr>
          <w:rFonts w:ascii="Sylfaen" w:hAnsi="Sylfaen" w:cs="Sylfaen"/>
          <w:color w:val="000000"/>
        </w:rPr>
        <w:t xml:space="preserve">. </w:t>
      </w:r>
      <w:proofErr w:type="spellStart"/>
      <w:proofErr w:type="gramStart"/>
      <w:r w:rsidRPr="002B673F">
        <w:rPr>
          <w:rFonts w:ascii="Sylfaen" w:hAnsi="Sylfaen" w:cs="Sylfaen"/>
          <w:color w:val="000000"/>
        </w:rPr>
        <w:t>თუმცა</w:t>
      </w:r>
      <w:proofErr w:type="spellEnd"/>
      <w:proofErr w:type="gram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ბოლო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დროინდელმა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მტკიცებულებებმა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აჩვენა</w:t>
      </w:r>
      <w:proofErr w:type="spellEnd"/>
      <w:r w:rsidRPr="002B673F">
        <w:rPr>
          <w:rFonts w:ascii="Sylfaen" w:hAnsi="Sylfaen" w:cs="Sylfaen"/>
          <w:color w:val="000000"/>
        </w:rPr>
        <w:t xml:space="preserve">, </w:t>
      </w:r>
      <w:proofErr w:type="spellStart"/>
      <w:r w:rsidRPr="002B673F">
        <w:rPr>
          <w:rFonts w:ascii="Sylfaen" w:hAnsi="Sylfaen" w:cs="Sylfaen"/>
          <w:color w:val="000000"/>
        </w:rPr>
        <w:t>რომ</w:t>
      </w:r>
      <w:proofErr w:type="spellEnd"/>
      <w:r w:rsidRPr="002B673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განვითარებულ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ქვეყნებში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და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ასევე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იმ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განვითარებად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ქვეყნებში</w:t>
      </w:r>
      <w:proofErr w:type="spellEnd"/>
      <w:r w:rsidRPr="002B673F">
        <w:rPr>
          <w:rFonts w:ascii="Sylfaen" w:hAnsi="Sylfaen" w:cs="Sylfaen"/>
          <w:color w:val="000000"/>
        </w:rPr>
        <w:t xml:space="preserve">, </w:t>
      </w:r>
      <w:proofErr w:type="spellStart"/>
      <w:r w:rsidRPr="002B673F">
        <w:rPr>
          <w:rFonts w:ascii="Sylfaen" w:hAnsi="Sylfaen" w:cs="Sylfaen"/>
          <w:color w:val="000000"/>
        </w:rPr>
        <w:t>სადაც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საკეისრო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კვეთის</w:t>
      </w:r>
      <w:proofErr w:type="spellEnd"/>
      <w:r w:rsidRPr="002B673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მაჩვენებელი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მაღალია</w:t>
      </w:r>
      <w:proofErr w:type="spellEnd"/>
      <w:r w:rsidRPr="002B673F">
        <w:rPr>
          <w:rFonts w:ascii="Sylfaen" w:hAnsi="Sylfaen" w:cs="Sylfaen"/>
          <w:color w:val="000000"/>
        </w:rPr>
        <w:t xml:space="preserve">, </w:t>
      </w:r>
      <w:proofErr w:type="spellStart"/>
      <w:r w:rsidRPr="002B673F">
        <w:rPr>
          <w:rFonts w:ascii="Sylfaen" w:hAnsi="Sylfaen" w:cs="Sylfaen"/>
          <w:color w:val="000000"/>
        </w:rPr>
        <w:t>იგი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ნაკლებად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უკავშირდება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პერინატალური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გამოსავლების</w:t>
      </w:r>
      <w:proofErr w:type="spellEnd"/>
      <w:r w:rsidRPr="002B673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გაუმჯობესებას</w:t>
      </w:r>
      <w:proofErr w:type="spellEnd"/>
      <w:r w:rsidRPr="002B673F">
        <w:rPr>
          <w:rFonts w:ascii="Sylfaen" w:hAnsi="Sylfaen" w:cs="Sylfaen"/>
          <w:color w:val="000000"/>
        </w:rPr>
        <w:t>.</w:t>
      </w:r>
      <w:r w:rsidRPr="002B673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proofErr w:type="gramStart"/>
      <w:r w:rsidRPr="002B673F">
        <w:rPr>
          <w:rFonts w:ascii="Sylfaen" w:hAnsi="Sylfaen" w:cs="Sylfaen"/>
          <w:color w:val="000000"/>
        </w:rPr>
        <w:t>რადგანაც</w:t>
      </w:r>
      <w:proofErr w:type="spellEnd"/>
      <w:proofErr w:type="gram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საკეისრო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კვეთა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თავისთავად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მოიცავს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გარკვეულ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რისკებს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დედისა</w:t>
      </w:r>
      <w:proofErr w:type="spellEnd"/>
      <w:r w:rsidRPr="002B673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და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პერინატალური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ავადობის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თავალსაზრისით</w:t>
      </w:r>
      <w:proofErr w:type="spellEnd"/>
      <w:r w:rsidRPr="002B673F">
        <w:rPr>
          <w:rFonts w:ascii="Sylfaen" w:hAnsi="Sylfaen" w:cs="Sylfaen"/>
          <w:color w:val="000000"/>
        </w:rPr>
        <w:t xml:space="preserve">, </w:t>
      </w:r>
      <w:proofErr w:type="spellStart"/>
      <w:r w:rsidRPr="002B673F">
        <w:rPr>
          <w:rFonts w:ascii="Sylfaen" w:hAnsi="Sylfaen" w:cs="Sylfaen"/>
          <w:color w:val="000000"/>
        </w:rPr>
        <w:t>იგი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ასევე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ზრდის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რისკს</w:t>
      </w:r>
      <w:proofErr w:type="spellEnd"/>
      <w:r w:rsidRPr="002B673F">
        <w:rPr>
          <w:rFonts w:ascii="Sylfaen" w:hAnsi="Sylfaen" w:cs="Sylfaen"/>
          <w:color w:val="000000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მომავალი</w:t>
      </w:r>
      <w:proofErr w:type="spellEnd"/>
      <w:r w:rsidRPr="002B673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2B673F">
        <w:rPr>
          <w:rFonts w:ascii="Sylfaen" w:hAnsi="Sylfaen" w:cs="Sylfaen"/>
          <w:color w:val="000000"/>
        </w:rPr>
        <w:t>ორსულობისთვის</w:t>
      </w:r>
      <w:proofErr w:type="spellEnd"/>
      <w:r w:rsidRPr="002B673F">
        <w:rPr>
          <w:rFonts w:ascii="Sylfaen" w:hAnsi="Sylfaen" w:cs="Sylfaen"/>
          <w:color w:val="000000"/>
        </w:rPr>
        <w:t xml:space="preserve">. </w:t>
      </w:r>
    </w:p>
    <w:p w:rsidR="002B673F" w:rsidRDefault="001B56F3" w:rsidP="002B673F">
      <w:pPr>
        <w:pStyle w:val="ListParagraph"/>
        <w:ind w:left="0"/>
        <w:jc w:val="both"/>
        <w:rPr>
          <w:rFonts w:cstheme="minorHAnsi"/>
        </w:rPr>
      </w:pPr>
      <w:r w:rsidRPr="00866465">
        <w:rPr>
          <w:rFonts w:ascii="Sylfaen" w:hAnsi="Sylfaen" w:cs="Sylfaen"/>
          <w:lang w:val="ka-GE"/>
        </w:rPr>
        <w:t>საკეისრო</w:t>
      </w:r>
      <w:r w:rsidRPr="00866465">
        <w:rPr>
          <w:rFonts w:cstheme="minorHAnsi"/>
          <w:lang w:val="ka-GE"/>
        </w:rPr>
        <w:t xml:space="preserve"> </w:t>
      </w:r>
      <w:r w:rsidRPr="00866465">
        <w:rPr>
          <w:rFonts w:ascii="Sylfaen" w:hAnsi="Sylfaen" w:cs="Sylfaen"/>
          <w:lang w:val="ka-GE"/>
        </w:rPr>
        <w:t>კვეთების</w:t>
      </w:r>
      <w:r w:rsidRPr="00866465">
        <w:rPr>
          <w:rFonts w:cstheme="minorHAnsi"/>
          <w:lang w:val="ka-GE"/>
        </w:rPr>
        <w:t xml:space="preserve"> </w:t>
      </w:r>
      <w:r w:rsidRPr="00866465">
        <w:rPr>
          <w:rFonts w:ascii="Sylfaen" w:hAnsi="Sylfaen" w:cs="Sylfaen"/>
          <w:lang w:val="ka-GE"/>
        </w:rPr>
        <w:t>მაღალი</w:t>
      </w:r>
      <w:r w:rsidRPr="00866465">
        <w:rPr>
          <w:rFonts w:cstheme="minorHAnsi"/>
          <w:lang w:val="ka-GE"/>
        </w:rPr>
        <w:t xml:space="preserve"> </w:t>
      </w:r>
      <w:r w:rsidRPr="00866465">
        <w:rPr>
          <w:rFonts w:ascii="Sylfaen" w:hAnsi="Sylfaen" w:cs="Sylfaen"/>
          <w:lang w:val="ka-GE"/>
        </w:rPr>
        <w:t>ხვედრითი</w:t>
      </w:r>
      <w:r w:rsidRPr="00866465">
        <w:rPr>
          <w:rFonts w:cstheme="minorHAnsi"/>
          <w:lang w:val="ka-GE"/>
        </w:rPr>
        <w:t xml:space="preserve"> </w:t>
      </w:r>
      <w:r w:rsidRPr="00866465">
        <w:rPr>
          <w:rFonts w:ascii="Sylfaen" w:hAnsi="Sylfaen" w:cs="Sylfaen"/>
          <w:lang w:val="ka-GE"/>
        </w:rPr>
        <w:t>წილს</w:t>
      </w:r>
      <w:r w:rsidRPr="00866465">
        <w:rPr>
          <w:rFonts w:cstheme="minorHAnsi"/>
          <w:lang w:val="ka-GE"/>
        </w:rPr>
        <w:t xml:space="preserve"> </w:t>
      </w:r>
      <w:r w:rsidRPr="00866465">
        <w:rPr>
          <w:rFonts w:ascii="Sylfaen" w:hAnsi="Sylfaen" w:cs="Sylfaen"/>
          <w:lang w:val="ka-GE"/>
        </w:rPr>
        <w:t>სხვადასხვა</w:t>
      </w:r>
      <w:r w:rsidRPr="00866465">
        <w:rPr>
          <w:rFonts w:cstheme="minorHAnsi"/>
          <w:lang w:val="ka-GE"/>
        </w:rPr>
        <w:t xml:space="preserve"> </w:t>
      </w:r>
      <w:r w:rsidR="008452A1" w:rsidRPr="00866465">
        <w:rPr>
          <w:rFonts w:ascii="Sylfaen" w:hAnsi="Sylfaen" w:cs="Sylfaen"/>
          <w:lang w:val="ka-GE"/>
        </w:rPr>
        <w:t xml:space="preserve">ფაქტორი განაპირობებს, მათ შორის როგორც ობიექტური ისე სუბიექტური. </w:t>
      </w:r>
      <w:r w:rsidRPr="00866465">
        <w:rPr>
          <w:rFonts w:cstheme="minorHAnsi"/>
          <w:lang w:val="ka-GE"/>
        </w:rPr>
        <w:t xml:space="preserve"> </w:t>
      </w:r>
    </w:p>
    <w:p w:rsidR="002B673F" w:rsidRDefault="008452A1" w:rsidP="002B673F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</w:rPr>
      </w:pPr>
      <w:r w:rsidRPr="00866465">
        <w:rPr>
          <w:rFonts w:ascii="Sylfaen" w:hAnsi="Sylfaen" w:cstheme="minorHAnsi"/>
          <w:lang w:val="ka-GE"/>
        </w:rPr>
        <w:t>სუბიექტურ ფატორებს შორის აღსანიშნავია</w:t>
      </w:r>
      <w:r w:rsidRPr="00866465">
        <w:rPr>
          <w:rFonts w:ascii="Sylfaen" w:hAnsi="Sylfaen" w:cs="Sylfaen"/>
          <w:lang w:val="ka-GE"/>
        </w:rPr>
        <w:t xml:space="preserve"> </w:t>
      </w:r>
      <w:r w:rsidR="001B56F3" w:rsidRPr="00866465">
        <w:rPr>
          <w:rFonts w:ascii="Sylfaen" w:hAnsi="Sylfaen" w:cs="Sylfaen"/>
          <w:lang w:val="ka-GE"/>
        </w:rPr>
        <w:t>პაციენტის</w:t>
      </w:r>
      <w:r w:rsidR="001B56F3" w:rsidRPr="00866465">
        <w:rPr>
          <w:rFonts w:cstheme="minorHAnsi"/>
          <w:lang w:val="ka-GE"/>
        </w:rPr>
        <w:t xml:space="preserve"> </w:t>
      </w:r>
      <w:r w:rsidR="001B56F3" w:rsidRPr="00866465">
        <w:rPr>
          <w:rFonts w:ascii="Sylfaen" w:hAnsi="Sylfaen" w:cs="Sylfaen"/>
          <w:lang w:val="ka-GE"/>
        </w:rPr>
        <w:t>მიერ</w:t>
      </w:r>
      <w:r w:rsidR="001B56F3" w:rsidRPr="00866465">
        <w:rPr>
          <w:rFonts w:cstheme="minorHAnsi"/>
          <w:lang w:val="ka-GE"/>
        </w:rPr>
        <w:t xml:space="preserve"> </w:t>
      </w:r>
      <w:r w:rsidR="001B56F3" w:rsidRPr="00866465">
        <w:rPr>
          <w:rFonts w:ascii="Sylfaen" w:hAnsi="Sylfaen" w:cs="Sylfaen"/>
          <w:lang w:val="ka-GE"/>
        </w:rPr>
        <w:t>აღნიშნული</w:t>
      </w:r>
      <w:r w:rsidR="001B56F3" w:rsidRPr="00866465">
        <w:rPr>
          <w:rFonts w:cstheme="minorHAnsi"/>
          <w:lang w:val="ka-GE"/>
        </w:rPr>
        <w:t xml:space="preserve"> </w:t>
      </w:r>
      <w:r w:rsidR="001B56F3" w:rsidRPr="00866465">
        <w:rPr>
          <w:rFonts w:ascii="Sylfaen" w:hAnsi="Sylfaen" w:cs="Sylfaen"/>
          <w:lang w:val="ka-GE"/>
        </w:rPr>
        <w:t>ინტერვენციის</w:t>
      </w:r>
      <w:r w:rsidR="001B56F3" w:rsidRPr="00866465">
        <w:rPr>
          <w:rFonts w:cstheme="minorHAnsi"/>
          <w:lang w:val="ka-GE"/>
        </w:rPr>
        <w:t xml:space="preserve"> </w:t>
      </w:r>
      <w:r w:rsidR="001B56F3" w:rsidRPr="00866465">
        <w:rPr>
          <w:rFonts w:ascii="Sylfaen" w:hAnsi="Sylfaen" w:cs="Sylfaen"/>
          <w:lang w:val="ka-GE"/>
        </w:rPr>
        <w:t>ჩატარების</w:t>
      </w:r>
      <w:r w:rsidR="001B56F3" w:rsidRPr="00866465">
        <w:rPr>
          <w:rFonts w:cstheme="minorHAnsi"/>
          <w:lang w:val="ka-GE"/>
        </w:rPr>
        <w:t xml:space="preserve"> </w:t>
      </w:r>
      <w:r w:rsidR="001B56F3" w:rsidRPr="00866465">
        <w:rPr>
          <w:rFonts w:ascii="Sylfaen" w:hAnsi="Sylfaen" w:cs="Sylfaen"/>
          <w:lang w:val="ka-GE"/>
        </w:rPr>
        <w:t>სურვილი</w:t>
      </w:r>
      <w:r w:rsidR="001B56F3" w:rsidRPr="00866465">
        <w:rPr>
          <w:rFonts w:cstheme="minorHAnsi"/>
          <w:lang w:val="ka-GE"/>
        </w:rPr>
        <w:t xml:space="preserve"> </w:t>
      </w:r>
      <w:r w:rsidR="001B56F3" w:rsidRPr="00866465">
        <w:rPr>
          <w:rFonts w:ascii="Sylfaen" w:hAnsi="Sylfaen" w:cs="Sylfaen"/>
          <w:lang w:val="ka-GE"/>
        </w:rPr>
        <w:t>და</w:t>
      </w:r>
      <w:r w:rsidR="001B56F3" w:rsidRPr="00866465">
        <w:rPr>
          <w:rFonts w:cstheme="minorHAnsi"/>
          <w:lang w:val="ka-GE"/>
        </w:rPr>
        <w:t xml:space="preserve"> </w:t>
      </w:r>
      <w:r w:rsidR="001B56F3" w:rsidRPr="00866465">
        <w:rPr>
          <w:rFonts w:ascii="Sylfaen" w:hAnsi="Sylfaen" w:cs="Sylfaen"/>
          <w:lang w:val="ka-GE"/>
        </w:rPr>
        <w:t>ამასთან</w:t>
      </w:r>
      <w:r w:rsidRPr="00866465">
        <w:rPr>
          <w:rFonts w:ascii="Sylfaen" w:hAnsi="Sylfaen" w:cs="Sylfaen"/>
          <w:lang w:val="ka-GE"/>
        </w:rPr>
        <w:t>,</w:t>
      </w:r>
      <w:r w:rsidR="001B56F3" w:rsidRPr="00866465">
        <w:rPr>
          <w:rFonts w:cstheme="minorHAnsi"/>
          <w:lang w:val="ka-GE"/>
        </w:rPr>
        <w:t xml:space="preserve"> </w:t>
      </w:r>
      <w:r w:rsidR="001B56F3" w:rsidRPr="00866465">
        <w:rPr>
          <w:rFonts w:ascii="Sylfaen" w:hAnsi="Sylfaen" w:cs="Sylfaen"/>
          <w:lang w:val="ka-GE"/>
        </w:rPr>
        <w:t>ექიმის</w:t>
      </w:r>
      <w:r w:rsidR="001B56F3" w:rsidRPr="00866465">
        <w:rPr>
          <w:rFonts w:cstheme="minorHAnsi"/>
          <w:lang w:val="ka-GE"/>
        </w:rPr>
        <w:t xml:space="preserve"> </w:t>
      </w:r>
      <w:r w:rsidR="001B56F3" w:rsidRPr="00866465">
        <w:rPr>
          <w:rFonts w:ascii="Sylfaen" w:hAnsi="Sylfaen" w:cs="Sylfaen"/>
          <w:lang w:val="ka-GE"/>
        </w:rPr>
        <w:t>მიერ</w:t>
      </w:r>
      <w:r w:rsidR="001B56F3" w:rsidRPr="00866465">
        <w:rPr>
          <w:rFonts w:cstheme="minorHAnsi"/>
          <w:lang w:val="ka-GE"/>
        </w:rPr>
        <w:t xml:space="preserve"> </w:t>
      </w:r>
      <w:r w:rsidR="001B56F3" w:rsidRPr="00866465">
        <w:rPr>
          <w:rFonts w:ascii="Sylfaen" w:hAnsi="Sylfaen" w:cs="Sylfaen"/>
          <w:lang w:val="ka-GE"/>
        </w:rPr>
        <w:t>ფიზიოლოგიური</w:t>
      </w:r>
      <w:r w:rsidR="001B56F3" w:rsidRPr="00866465">
        <w:rPr>
          <w:rFonts w:cstheme="minorHAnsi"/>
          <w:lang w:val="ka-GE"/>
        </w:rPr>
        <w:t xml:space="preserve"> </w:t>
      </w:r>
      <w:r w:rsidR="001B56F3" w:rsidRPr="00866465">
        <w:rPr>
          <w:rFonts w:ascii="Sylfaen" w:hAnsi="Sylfaen" w:cs="Sylfaen"/>
          <w:lang w:val="ka-GE"/>
        </w:rPr>
        <w:t>მშობირობის</w:t>
      </w:r>
      <w:r w:rsidR="001B56F3" w:rsidRPr="00866465">
        <w:rPr>
          <w:rFonts w:cstheme="minorHAnsi"/>
          <w:lang w:val="ka-GE"/>
        </w:rPr>
        <w:t xml:space="preserve"> </w:t>
      </w:r>
      <w:r w:rsidR="001B56F3" w:rsidRPr="00866465">
        <w:rPr>
          <w:rFonts w:ascii="Sylfaen" w:hAnsi="Sylfaen" w:cs="Sylfaen"/>
          <w:lang w:val="ka-GE"/>
        </w:rPr>
        <w:t>უპირატესობის</w:t>
      </w:r>
      <w:r w:rsidR="001B56F3" w:rsidRPr="00866465">
        <w:rPr>
          <w:rFonts w:cstheme="minorHAnsi"/>
          <w:lang w:val="ka-GE"/>
        </w:rPr>
        <w:t xml:space="preserve"> </w:t>
      </w:r>
      <w:r w:rsidR="001B56F3" w:rsidRPr="00866465">
        <w:rPr>
          <w:rFonts w:ascii="Sylfaen" w:hAnsi="Sylfaen" w:cs="Sylfaen"/>
          <w:lang w:val="ka-GE"/>
        </w:rPr>
        <w:t>თაობაზე</w:t>
      </w:r>
      <w:r w:rsidR="001B56F3" w:rsidRPr="00866465">
        <w:rPr>
          <w:rFonts w:cstheme="minorHAnsi"/>
          <w:lang w:val="ka-GE"/>
        </w:rPr>
        <w:t xml:space="preserve"> </w:t>
      </w:r>
      <w:r w:rsidR="001B56F3" w:rsidRPr="00866465">
        <w:rPr>
          <w:rFonts w:ascii="Sylfaen" w:hAnsi="Sylfaen" w:cs="Sylfaen"/>
          <w:lang w:val="ka-GE"/>
        </w:rPr>
        <w:t>განმარტებებისაგან</w:t>
      </w:r>
      <w:r w:rsidR="001B56F3" w:rsidRPr="00866465">
        <w:rPr>
          <w:rFonts w:cstheme="minorHAnsi"/>
          <w:lang w:val="ka-GE"/>
        </w:rPr>
        <w:t xml:space="preserve"> </w:t>
      </w:r>
      <w:r w:rsidRPr="00866465">
        <w:rPr>
          <w:rFonts w:ascii="Sylfaen" w:hAnsi="Sylfaen" w:cstheme="minorHAnsi"/>
          <w:lang w:val="ka-GE"/>
        </w:rPr>
        <w:t>თავის შეკავება</w:t>
      </w:r>
      <w:r w:rsidR="002B673F">
        <w:rPr>
          <w:rFonts w:ascii="Sylfaen" w:hAnsi="Sylfaen" w:cstheme="minorHAnsi"/>
        </w:rPr>
        <w:t xml:space="preserve">. </w:t>
      </w:r>
    </w:p>
    <w:p w:rsidR="001B56F3" w:rsidRPr="002B673F" w:rsidRDefault="002B673F" w:rsidP="002B673F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</w:rPr>
      </w:pPr>
      <w:r>
        <w:rPr>
          <w:rFonts w:ascii="Sylfaen" w:hAnsi="Sylfaen" w:cs="Sylfaen"/>
          <w:color w:val="000000"/>
          <w:lang w:val="ka-GE"/>
        </w:rPr>
        <w:t xml:space="preserve">ობიექტური ფაქტორი: </w:t>
      </w:r>
      <w:proofErr w:type="spellStart"/>
      <w:r w:rsidRPr="009C0890">
        <w:rPr>
          <w:rFonts w:ascii="Sylfaen" w:hAnsi="Sylfaen" w:cs="Sylfaen"/>
          <w:color w:val="000000"/>
        </w:rPr>
        <w:t>საკეისრო</w:t>
      </w:r>
      <w:proofErr w:type="spellEnd"/>
      <w:r w:rsidRPr="009C0890">
        <w:rPr>
          <w:rFonts w:ascii="Sylfaen" w:hAnsi="Sylfaen" w:cs="Sylfaen"/>
          <w:color w:val="000000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კვეთა</w:t>
      </w:r>
      <w:proofErr w:type="spellEnd"/>
      <w:r w:rsidRPr="009C0890">
        <w:rPr>
          <w:rFonts w:ascii="Sylfaen" w:hAnsi="Sylfaen" w:cs="Sylfaen"/>
          <w:color w:val="000000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წარმოადგენს</w:t>
      </w:r>
      <w:proofErr w:type="spellEnd"/>
      <w:r w:rsidRPr="009C0890">
        <w:rPr>
          <w:rFonts w:ascii="Sylfaen" w:hAnsi="Sylfaen" w:cs="Sylfaen"/>
          <w:color w:val="000000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ეფექტურ</w:t>
      </w:r>
      <w:proofErr w:type="spellEnd"/>
      <w:r w:rsidRPr="009C0890">
        <w:rPr>
          <w:rFonts w:ascii="Sylfaen" w:hAnsi="Sylfaen" w:cs="Sylfaen"/>
          <w:color w:val="000000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იარაღს</w:t>
      </w:r>
      <w:proofErr w:type="spellEnd"/>
      <w:r w:rsidRPr="009C0890">
        <w:rPr>
          <w:rFonts w:ascii="Sylfaen" w:hAnsi="Sylfaen" w:cs="Sylfaen"/>
          <w:color w:val="000000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დედათა</w:t>
      </w:r>
      <w:proofErr w:type="spellEnd"/>
      <w:r w:rsidRPr="009C0890">
        <w:rPr>
          <w:rFonts w:ascii="Sylfaen" w:hAnsi="Sylfaen" w:cs="Sylfaen"/>
          <w:color w:val="000000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და</w:t>
      </w:r>
      <w:proofErr w:type="spellEnd"/>
      <w:r w:rsidRPr="009C0890">
        <w:rPr>
          <w:rFonts w:ascii="Sylfaen" w:hAnsi="Sylfaen" w:cs="Sylfaen"/>
          <w:color w:val="000000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ბავშვთა</w:t>
      </w:r>
      <w:proofErr w:type="spellEnd"/>
      <w:r w:rsidRPr="009C0890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სიკვდილიანობის</w:t>
      </w:r>
      <w:proofErr w:type="spellEnd"/>
      <w:r w:rsidRPr="009C0890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შემცირებისათვის</w:t>
      </w:r>
      <w:proofErr w:type="spellEnd"/>
      <w:r w:rsidRPr="009C0890">
        <w:rPr>
          <w:rFonts w:ascii="Sylfaen" w:hAnsi="Sylfaen" w:cs="Sylfaen"/>
          <w:color w:val="000000"/>
        </w:rPr>
        <w:t xml:space="preserve">, </w:t>
      </w:r>
      <w:proofErr w:type="spellStart"/>
      <w:r w:rsidRPr="009C0890">
        <w:rPr>
          <w:rFonts w:ascii="Sylfaen" w:hAnsi="Sylfaen" w:cs="Sylfaen"/>
          <w:color w:val="000000"/>
        </w:rPr>
        <w:t>მხოლოდ</w:t>
      </w:r>
      <w:proofErr w:type="spellEnd"/>
      <w:r w:rsidRPr="009C0890">
        <w:rPr>
          <w:rFonts w:ascii="Sylfaen" w:hAnsi="Sylfaen" w:cs="Sylfaen"/>
          <w:color w:val="000000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იმ</w:t>
      </w:r>
      <w:proofErr w:type="spellEnd"/>
      <w:r w:rsidRPr="009C0890">
        <w:rPr>
          <w:rFonts w:ascii="Sylfaen" w:hAnsi="Sylfaen" w:cs="Sylfaen"/>
          <w:color w:val="000000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შემთხვევაში</w:t>
      </w:r>
      <w:proofErr w:type="spellEnd"/>
      <w:r w:rsidRPr="009C0890">
        <w:rPr>
          <w:rFonts w:ascii="Sylfaen" w:hAnsi="Sylfaen" w:cs="Sylfaen"/>
          <w:color w:val="000000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თუ</w:t>
      </w:r>
      <w:proofErr w:type="spellEnd"/>
      <w:r w:rsidRPr="009C0890">
        <w:rPr>
          <w:rFonts w:ascii="Sylfaen" w:hAnsi="Sylfaen" w:cs="Sylfaen"/>
          <w:color w:val="000000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მსგავსი</w:t>
      </w:r>
      <w:proofErr w:type="spellEnd"/>
      <w:r w:rsidRPr="009C0890">
        <w:rPr>
          <w:rFonts w:ascii="Sylfaen" w:hAnsi="Sylfaen" w:cs="Sylfaen"/>
          <w:color w:val="000000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ჩარევის</w:t>
      </w:r>
      <w:proofErr w:type="spellEnd"/>
      <w:r w:rsidRPr="009C0890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აუცილებლობა</w:t>
      </w:r>
      <w:proofErr w:type="spellEnd"/>
      <w:r w:rsidRPr="009C0890">
        <w:rPr>
          <w:rFonts w:ascii="Sylfaen" w:hAnsi="Sylfaen" w:cs="Sylfaen"/>
          <w:color w:val="000000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დადასტურებულია</w:t>
      </w:r>
      <w:proofErr w:type="spellEnd"/>
      <w:r w:rsidRPr="009C0890">
        <w:rPr>
          <w:rFonts w:ascii="Sylfaen" w:hAnsi="Sylfaen" w:cs="Sylfaen"/>
          <w:color w:val="000000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სამედიცინო</w:t>
      </w:r>
      <w:proofErr w:type="spellEnd"/>
      <w:r w:rsidRPr="009C0890">
        <w:rPr>
          <w:rFonts w:ascii="Sylfaen" w:hAnsi="Sylfaen" w:cs="Sylfaen"/>
          <w:color w:val="000000"/>
        </w:rPr>
        <w:t xml:space="preserve"> </w:t>
      </w:r>
      <w:proofErr w:type="spellStart"/>
      <w:r w:rsidRPr="009C0890">
        <w:rPr>
          <w:rFonts w:ascii="Sylfaen" w:hAnsi="Sylfaen" w:cs="Sylfaen"/>
          <w:color w:val="000000"/>
        </w:rPr>
        <w:t>ჩვენებით</w:t>
      </w:r>
      <w:proofErr w:type="spellEnd"/>
      <w:r>
        <w:rPr>
          <w:rFonts w:ascii="Sylfaen" w:hAnsi="Sylfaen" w:cs="Sylfaen"/>
          <w:color w:val="000000"/>
        </w:rPr>
        <w:t xml:space="preserve">; </w:t>
      </w:r>
    </w:p>
    <w:p w:rsidR="002B673F" w:rsidRDefault="002B673F" w:rsidP="002B673F">
      <w:pPr>
        <w:pStyle w:val="ListParagraph"/>
        <w:ind w:left="0"/>
        <w:jc w:val="both"/>
        <w:rPr>
          <w:rFonts w:cstheme="minorHAnsi"/>
        </w:rPr>
      </w:pPr>
    </w:p>
    <w:p w:rsidR="002B673F" w:rsidRDefault="002B673F" w:rsidP="002B673F">
      <w:pPr>
        <w:pStyle w:val="ListParagraph"/>
        <w:ind w:left="0"/>
        <w:jc w:val="both"/>
        <w:rPr>
          <w:rFonts w:ascii="Sylfaen" w:hAnsi="Sylfaen" w:cs="Sylfaen"/>
          <w:color w:val="000000"/>
          <w:lang w:val="ka-GE"/>
        </w:rPr>
      </w:pPr>
      <w:r w:rsidRPr="001325B2">
        <w:rPr>
          <w:rFonts w:ascii="Sylfaen" w:hAnsi="Sylfaen" w:cs="Sylfaen"/>
          <w:color w:val="000000"/>
          <w:lang w:val="ka-GE"/>
        </w:rPr>
        <w:t>1985 წელს ჯანმრთელობის საერთაშორისო საზოგადოების მიერ საკეისრო კვეთების  იდეალურ პროცენტულ მაჩვენებლად მიჩნეული იქნა 10%-15%. მას შემდეგ საკეისრო  კვეთების რაოდენობა გაიზარდა როგორც განვითარებულ, ასევე განვითარებად ქვეყნებში</w:t>
      </w:r>
      <w:r>
        <w:rPr>
          <w:rFonts w:ascii="Sylfaen" w:hAnsi="Sylfaen" w:cs="Sylfaen"/>
          <w:color w:val="000000"/>
          <w:lang w:val="ka-GE"/>
        </w:rPr>
        <w:t>. მართალია, ჯანმრთელობის მსოფლიო ორგანიზაცია არ იძლევა კონკრეტულ რეკომენდაციას საავადმყოფოებში საკეისრო კვეთების მაჩვენებლების შესახებ, თუმცა კვლევებმა აჩვენა, რომ თუ ქვეყანაში საკეისრო კვეთების მაჩვენებელი 10%-ზე დაბალია, დედათა და ნეონატალური ასაკის სიკვდილიანობა მცირდება, მაშინ როდესაც 10%-ზე მაღალი საკეირო კვეთების მაჩვენებელი არ ასოცირდება დედათა და ახალშობილთა სიკვდილიანობის მაჩვენებლების კლებასთან</w:t>
      </w:r>
    </w:p>
    <w:p w:rsidR="002B673F" w:rsidRDefault="002B673F" w:rsidP="002B673F">
      <w:pPr>
        <w:pStyle w:val="ListParagraph"/>
        <w:ind w:left="0"/>
        <w:jc w:val="both"/>
        <w:rPr>
          <w:rFonts w:ascii="Sylfaen" w:hAnsi="Sylfaen" w:cs="Sylfaen"/>
          <w:color w:val="000000"/>
          <w:lang w:val="ka-GE"/>
        </w:rPr>
      </w:pPr>
    </w:p>
    <w:p w:rsidR="002B673F" w:rsidRPr="002B673F" w:rsidRDefault="002B673F" w:rsidP="002B673F">
      <w:pPr>
        <w:pStyle w:val="ListParagraph"/>
        <w:ind w:left="0"/>
        <w:jc w:val="both"/>
        <w:rPr>
          <w:rFonts w:cstheme="minorHAnsi"/>
        </w:rPr>
      </w:pPr>
      <w:r>
        <w:rPr>
          <w:rFonts w:ascii="Sylfaen" w:hAnsi="Sylfaen" w:cs="Sylfaen"/>
          <w:color w:val="000000"/>
          <w:lang w:val="ka-GE"/>
        </w:rPr>
        <w:t>ჯანმრთელობის მსოფლიო ორგანზიაციის 2015 წლის მონაცემებით, 1000 ცოცხალშობილზე საკეისრო კვეთების მაჩვენებელი ევროკავშირის ქვეყნებისთვის იყო 273; საქართველოში 446; იტალიაში 357; თურქეთში - 508.</w:t>
      </w:r>
    </w:p>
    <w:p w:rsidR="002B673F" w:rsidRPr="002B673F" w:rsidRDefault="002B673F" w:rsidP="002B673F">
      <w:pPr>
        <w:pStyle w:val="ListParagraph"/>
        <w:ind w:left="0"/>
        <w:jc w:val="both"/>
        <w:rPr>
          <w:rFonts w:cstheme="minorHAnsi"/>
        </w:rPr>
      </w:pPr>
    </w:p>
    <w:p w:rsidR="001B56F3" w:rsidRPr="002B673F" w:rsidRDefault="001B56F3" w:rsidP="002B673F">
      <w:pPr>
        <w:pStyle w:val="ListParagraph"/>
        <w:numPr>
          <w:ilvl w:val="0"/>
          <w:numId w:val="2"/>
        </w:numPr>
        <w:jc w:val="both"/>
        <w:rPr>
          <w:rFonts w:cstheme="minorHAnsi"/>
          <w:b/>
          <w:lang w:val="ka-GE"/>
        </w:rPr>
      </w:pPr>
      <w:r w:rsidRPr="002B673F">
        <w:rPr>
          <w:rFonts w:ascii="Sylfaen" w:hAnsi="Sylfaen" w:cs="Sylfaen"/>
          <w:b/>
          <w:lang w:val="ka-GE"/>
        </w:rPr>
        <w:t>რა</w:t>
      </w:r>
      <w:r w:rsidRPr="002B673F">
        <w:rPr>
          <w:rFonts w:cstheme="minorHAnsi"/>
          <w:b/>
          <w:lang w:val="ka-GE"/>
        </w:rPr>
        <w:t xml:space="preserve"> </w:t>
      </w:r>
      <w:r w:rsidRPr="002B673F">
        <w:rPr>
          <w:rFonts w:ascii="Sylfaen" w:hAnsi="Sylfaen" w:cs="Sylfaen"/>
          <w:b/>
          <w:lang w:val="ka-GE"/>
        </w:rPr>
        <w:t>კეთდება</w:t>
      </w:r>
      <w:r w:rsidRPr="002B673F">
        <w:rPr>
          <w:rFonts w:cstheme="minorHAnsi"/>
          <w:b/>
          <w:lang w:val="ka-GE"/>
        </w:rPr>
        <w:t xml:space="preserve"> </w:t>
      </w:r>
      <w:r w:rsidRPr="002B673F">
        <w:rPr>
          <w:rFonts w:ascii="Sylfaen" w:hAnsi="Sylfaen" w:cs="Sylfaen"/>
          <w:b/>
          <w:lang w:val="ka-GE"/>
        </w:rPr>
        <w:t>ამ</w:t>
      </w:r>
      <w:r w:rsidRPr="002B673F">
        <w:rPr>
          <w:rFonts w:cstheme="minorHAnsi"/>
          <w:b/>
          <w:lang w:val="ka-GE"/>
        </w:rPr>
        <w:t xml:space="preserve"> </w:t>
      </w:r>
      <w:r w:rsidRPr="002B673F">
        <w:rPr>
          <w:rFonts w:ascii="Sylfaen" w:hAnsi="Sylfaen" w:cs="Sylfaen"/>
          <w:b/>
          <w:lang w:val="ka-GE"/>
        </w:rPr>
        <w:t>მიმართულებით</w:t>
      </w:r>
      <w:r w:rsidRPr="002B673F">
        <w:rPr>
          <w:rFonts w:cstheme="minorHAnsi"/>
          <w:b/>
          <w:lang w:val="ka-GE"/>
        </w:rPr>
        <w:t xml:space="preserve">? </w:t>
      </w:r>
      <w:r w:rsidRPr="002B673F">
        <w:rPr>
          <w:rFonts w:ascii="Sylfaen" w:hAnsi="Sylfaen" w:cs="Sylfaen"/>
          <w:b/>
          <w:lang w:val="ka-GE"/>
        </w:rPr>
        <w:t>რა</w:t>
      </w:r>
      <w:r w:rsidRPr="002B673F">
        <w:rPr>
          <w:rFonts w:cstheme="minorHAnsi"/>
          <w:b/>
          <w:lang w:val="ka-GE"/>
        </w:rPr>
        <w:t xml:space="preserve"> </w:t>
      </w:r>
      <w:r w:rsidRPr="002B673F">
        <w:rPr>
          <w:rFonts w:ascii="Sylfaen" w:hAnsi="Sylfaen" w:cs="Sylfaen"/>
          <w:b/>
          <w:lang w:val="ka-GE"/>
        </w:rPr>
        <w:t>ღონისძიებებს</w:t>
      </w:r>
      <w:r w:rsidRPr="002B673F">
        <w:rPr>
          <w:rFonts w:cstheme="minorHAnsi"/>
          <w:b/>
          <w:lang w:val="ka-GE"/>
        </w:rPr>
        <w:t xml:space="preserve"> </w:t>
      </w:r>
      <w:r w:rsidRPr="002B673F">
        <w:rPr>
          <w:rFonts w:ascii="Sylfaen" w:hAnsi="Sylfaen" w:cs="Sylfaen"/>
          <w:b/>
          <w:lang w:val="ka-GE"/>
        </w:rPr>
        <w:t>ახორციელებს</w:t>
      </w:r>
      <w:r w:rsidRPr="002B673F">
        <w:rPr>
          <w:rFonts w:cstheme="minorHAnsi"/>
          <w:b/>
          <w:lang w:val="ka-GE"/>
        </w:rPr>
        <w:t xml:space="preserve"> </w:t>
      </w:r>
      <w:r w:rsidRPr="002B673F">
        <w:rPr>
          <w:rFonts w:ascii="Sylfaen" w:hAnsi="Sylfaen" w:cs="Sylfaen"/>
          <w:b/>
          <w:lang w:val="ka-GE"/>
        </w:rPr>
        <w:t>სამინისტრო</w:t>
      </w:r>
      <w:r w:rsidRPr="002B673F">
        <w:rPr>
          <w:rFonts w:cstheme="minorHAnsi"/>
          <w:b/>
          <w:lang w:val="ka-GE"/>
        </w:rPr>
        <w:t xml:space="preserve"> </w:t>
      </w:r>
      <w:r w:rsidRPr="002B673F">
        <w:rPr>
          <w:rFonts w:ascii="Sylfaen" w:hAnsi="Sylfaen" w:cs="Sylfaen"/>
          <w:b/>
          <w:lang w:val="ka-GE"/>
        </w:rPr>
        <w:t>საკეისრო</w:t>
      </w:r>
      <w:r w:rsidRPr="002B673F">
        <w:rPr>
          <w:rFonts w:cstheme="minorHAnsi"/>
          <w:b/>
          <w:lang w:val="ka-GE"/>
        </w:rPr>
        <w:t xml:space="preserve"> </w:t>
      </w:r>
      <w:r w:rsidRPr="002B673F">
        <w:rPr>
          <w:rFonts w:ascii="Sylfaen" w:hAnsi="Sylfaen" w:cs="Sylfaen"/>
          <w:b/>
          <w:lang w:val="ka-GE"/>
        </w:rPr>
        <w:t>კვეთების</w:t>
      </w:r>
      <w:r w:rsidRPr="002B673F">
        <w:rPr>
          <w:rFonts w:cstheme="minorHAnsi"/>
          <w:b/>
          <w:lang w:val="ka-GE"/>
        </w:rPr>
        <w:t xml:space="preserve"> </w:t>
      </w:r>
      <w:r w:rsidRPr="002B673F">
        <w:rPr>
          <w:rFonts w:ascii="Sylfaen" w:hAnsi="Sylfaen" w:cs="Sylfaen"/>
          <w:b/>
          <w:lang w:val="ka-GE"/>
        </w:rPr>
        <w:t>რაოდენობის</w:t>
      </w:r>
      <w:r w:rsidRPr="002B673F">
        <w:rPr>
          <w:rFonts w:cstheme="minorHAnsi"/>
          <w:b/>
          <w:lang w:val="ka-GE"/>
        </w:rPr>
        <w:t xml:space="preserve"> </w:t>
      </w:r>
      <w:r w:rsidRPr="002B673F">
        <w:rPr>
          <w:rFonts w:ascii="Sylfaen" w:hAnsi="Sylfaen" w:cs="Sylfaen"/>
          <w:b/>
          <w:lang w:val="ka-GE"/>
        </w:rPr>
        <w:t>შემცირების</w:t>
      </w:r>
      <w:r w:rsidRPr="002B673F">
        <w:rPr>
          <w:rFonts w:cstheme="minorHAnsi"/>
          <w:b/>
          <w:lang w:val="ka-GE"/>
        </w:rPr>
        <w:t xml:space="preserve"> </w:t>
      </w:r>
      <w:r w:rsidRPr="002B673F">
        <w:rPr>
          <w:rFonts w:ascii="Sylfaen" w:hAnsi="Sylfaen" w:cs="Sylfaen"/>
          <w:b/>
          <w:lang w:val="ka-GE"/>
        </w:rPr>
        <w:t>მიზნით</w:t>
      </w:r>
      <w:r w:rsidRPr="002B673F">
        <w:rPr>
          <w:rFonts w:cstheme="minorHAnsi"/>
          <w:b/>
          <w:lang w:val="ka-GE"/>
        </w:rPr>
        <w:t>.</w:t>
      </w:r>
    </w:p>
    <w:p w:rsidR="00413BA5" w:rsidRPr="00866465" w:rsidRDefault="006611FB" w:rsidP="002B673F">
      <w:pPr>
        <w:pStyle w:val="ListParagraph"/>
        <w:ind w:left="0"/>
        <w:jc w:val="both"/>
        <w:rPr>
          <w:rFonts w:ascii="Sylfaen" w:hAnsi="Sylfaen" w:cs="Sylfaen"/>
          <w:lang w:val="ka-GE"/>
        </w:rPr>
      </w:pPr>
      <w:r w:rsidRPr="00866465">
        <w:rPr>
          <w:rFonts w:cstheme="minorHAnsi"/>
          <w:b/>
          <w:lang w:val="ka-GE"/>
        </w:rPr>
        <w:t xml:space="preserve">2017 </w:t>
      </w:r>
      <w:r w:rsidRPr="00866465">
        <w:rPr>
          <w:rFonts w:ascii="Sylfaen" w:hAnsi="Sylfaen" w:cs="Sylfaen"/>
          <w:b/>
          <w:lang w:val="ka-GE"/>
        </w:rPr>
        <w:t>წლის</w:t>
      </w:r>
      <w:r w:rsidRPr="00866465">
        <w:rPr>
          <w:rFonts w:cstheme="minorHAnsi"/>
          <w:b/>
          <w:lang w:val="ka-GE"/>
        </w:rPr>
        <w:t xml:space="preserve"> 1 </w:t>
      </w:r>
      <w:r w:rsidRPr="00866465">
        <w:rPr>
          <w:rFonts w:ascii="Sylfaen" w:hAnsi="Sylfaen" w:cs="Sylfaen"/>
          <w:b/>
          <w:lang w:val="ka-GE"/>
        </w:rPr>
        <w:t>მარტიდან</w:t>
      </w:r>
      <w:r w:rsidRPr="00866465">
        <w:rPr>
          <w:rFonts w:cstheme="minorHAnsi"/>
          <w:b/>
          <w:lang w:val="ka-GE"/>
        </w:rPr>
        <w:t xml:space="preserve"> </w:t>
      </w:r>
      <w:r w:rsidRPr="00866465">
        <w:rPr>
          <w:rFonts w:ascii="Sylfaen" w:hAnsi="Sylfaen" w:cs="Sylfaen"/>
          <w:b/>
          <w:lang w:val="ka-GE"/>
        </w:rPr>
        <w:t>საყოველთაო</w:t>
      </w:r>
      <w:r w:rsidRPr="00866465">
        <w:rPr>
          <w:rFonts w:cstheme="minorHAnsi"/>
          <w:b/>
          <w:lang w:val="ka-GE"/>
        </w:rPr>
        <w:t xml:space="preserve"> </w:t>
      </w:r>
      <w:r w:rsidRPr="00866465">
        <w:rPr>
          <w:rFonts w:ascii="Sylfaen" w:hAnsi="Sylfaen" w:cs="Sylfaen"/>
          <w:b/>
          <w:lang w:val="ka-GE"/>
        </w:rPr>
        <w:t>ჯანმრთელობის</w:t>
      </w:r>
      <w:r w:rsidRPr="00866465">
        <w:rPr>
          <w:rFonts w:cstheme="minorHAnsi"/>
          <w:b/>
          <w:lang w:val="ka-GE"/>
        </w:rPr>
        <w:t xml:space="preserve"> </w:t>
      </w:r>
      <w:r w:rsidRPr="00866465">
        <w:rPr>
          <w:rFonts w:ascii="Sylfaen" w:hAnsi="Sylfaen" w:cs="Sylfaen"/>
          <w:b/>
          <w:lang w:val="ka-GE"/>
        </w:rPr>
        <w:t>სახელმწიფო</w:t>
      </w:r>
      <w:r w:rsidRPr="00866465">
        <w:rPr>
          <w:rFonts w:cstheme="minorHAnsi"/>
          <w:b/>
          <w:lang w:val="ka-GE"/>
        </w:rPr>
        <w:t xml:space="preserve"> </w:t>
      </w:r>
      <w:r w:rsidRPr="00866465">
        <w:rPr>
          <w:rFonts w:ascii="Sylfaen" w:hAnsi="Sylfaen" w:cs="Sylfaen"/>
          <w:b/>
          <w:lang w:val="ka-GE"/>
        </w:rPr>
        <w:t>პროგრამის</w:t>
      </w:r>
      <w:r w:rsidRPr="00866465">
        <w:rPr>
          <w:rFonts w:cstheme="minorHAnsi"/>
          <w:b/>
          <w:lang w:val="ka-GE"/>
        </w:rPr>
        <w:t xml:space="preserve"> </w:t>
      </w:r>
      <w:r w:rsidRPr="00866465">
        <w:rPr>
          <w:rFonts w:ascii="Sylfaen" w:hAnsi="Sylfaen" w:cs="Sylfaen"/>
          <w:b/>
          <w:lang w:val="ka-GE"/>
        </w:rPr>
        <w:t>ფარგლებში</w:t>
      </w:r>
      <w:r w:rsidRPr="00866465">
        <w:rPr>
          <w:rFonts w:cstheme="minorHAnsi"/>
          <w:b/>
          <w:lang w:val="ka-GE"/>
        </w:rPr>
        <w:t xml:space="preserve"> </w:t>
      </w:r>
      <w:proofErr w:type="spellStart"/>
      <w:r w:rsidRPr="00866465">
        <w:rPr>
          <w:rFonts w:ascii="Sylfaen" w:hAnsi="Sylfaen" w:cs="Sylfaen"/>
          <w:b/>
        </w:rPr>
        <w:t>თვითმმართველ</w:t>
      </w:r>
      <w:proofErr w:type="spellEnd"/>
      <w:r w:rsidRPr="00866465">
        <w:rPr>
          <w:rFonts w:cstheme="minorHAnsi"/>
          <w:b/>
        </w:rPr>
        <w:t xml:space="preserve"> </w:t>
      </w:r>
      <w:proofErr w:type="spellStart"/>
      <w:r w:rsidRPr="00866465">
        <w:rPr>
          <w:rFonts w:ascii="Sylfaen" w:hAnsi="Sylfaen" w:cs="Sylfaen"/>
          <w:b/>
        </w:rPr>
        <w:t>ქალაქებში</w:t>
      </w:r>
      <w:proofErr w:type="spellEnd"/>
      <w:r w:rsidRPr="00866465">
        <w:rPr>
          <w:rFonts w:cstheme="minorHAnsi"/>
        </w:rPr>
        <w:t xml:space="preserve"> – </w:t>
      </w:r>
      <w:r w:rsidRPr="00866465">
        <w:rPr>
          <w:rFonts w:ascii="Sylfaen" w:hAnsi="Sylfaen" w:cs="Sylfaen"/>
          <w:b/>
        </w:rPr>
        <w:t>ქ</w:t>
      </w:r>
      <w:r w:rsidRPr="00866465">
        <w:rPr>
          <w:rFonts w:cstheme="minorHAnsi"/>
          <w:b/>
        </w:rPr>
        <w:t xml:space="preserve">. </w:t>
      </w:r>
      <w:proofErr w:type="spellStart"/>
      <w:r w:rsidRPr="00866465">
        <w:rPr>
          <w:rFonts w:ascii="Sylfaen" w:hAnsi="Sylfaen" w:cs="Sylfaen"/>
          <w:b/>
        </w:rPr>
        <w:t>თბილისში</w:t>
      </w:r>
      <w:proofErr w:type="spellEnd"/>
      <w:r w:rsidRPr="00866465">
        <w:rPr>
          <w:rFonts w:cstheme="minorHAnsi"/>
          <w:b/>
        </w:rPr>
        <w:t xml:space="preserve">, </w:t>
      </w:r>
      <w:r w:rsidRPr="00866465">
        <w:rPr>
          <w:rFonts w:ascii="Sylfaen" w:hAnsi="Sylfaen" w:cs="Sylfaen"/>
          <w:b/>
        </w:rPr>
        <w:t>ქ</w:t>
      </w:r>
      <w:r w:rsidRPr="00866465">
        <w:rPr>
          <w:rFonts w:cstheme="minorHAnsi"/>
          <w:b/>
        </w:rPr>
        <w:t xml:space="preserve">. </w:t>
      </w:r>
      <w:proofErr w:type="spellStart"/>
      <w:r w:rsidRPr="00866465">
        <w:rPr>
          <w:rFonts w:ascii="Sylfaen" w:hAnsi="Sylfaen" w:cs="Sylfaen"/>
          <w:b/>
        </w:rPr>
        <w:t>ბათუმში</w:t>
      </w:r>
      <w:proofErr w:type="spellEnd"/>
      <w:r w:rsidRPr="00866465">
        <w:rPr>
          <w:rFonts w:cstheme="minorHAnsi"/>
          <w:b/>
        </w:rPr>
        <w:t xml:space="preserve">, </w:t>
      </w:r>
      <w:r w:rsidRPr="00866465">
        <w:rPr>
          <w:rFonts w:ascii="Sylfaen" w:hAnsi="Sylfaen" w:cs="Sylfaen"/>
          <w:b/>
        </w:rPr>
        <w:t>ქ</w:t>
      </w:r>
      <w:r w:rsidRPr="00866465">
        <w:rPr>
          <w:rFonts w:cstheme="minorHAnsi"/>
          <w:b/>
        </w:rPr>
        <w:t xml:space="preserve">. </w:t>
      </w:r>
      <w:proofErr w:type="spellStart"/>
      <w:r w:rsidRPr="00866465">
        <w:rPr>
          <w:rFonts w:ascii="Sylfaen" w:hAnsi="Sylfaen" w:cs="Sylfaen"/>
          <w:b/>
        </w:rPr>
        <w:t>ქუთაისში</w:t>
      </w:r>
      <w:proofErr w:type="spellEnd"/>
      <w:r w:rsidRPr="00866465">
        <w:rPr>
          <w:rFonts w:cstheme="minorHAnsi"/>
          <w:b/>
        </w:rPr>
        <w:t xml:space="preserve"> </w:t>
      </w:r>
      <w:proofErr w:type="spellStart"/>
      <w:r w:rsidR="00413BA5" w:rsidRPr="00866465">
        <w:rPr>
          <w:rFonts w:ascii="Sylfaen" w:hAnsi="Sylfaen" w:cs="Sylfaen"/>
          <w:b/>
        </w:rPr>
        <w:t>სამეანო</w:t>
      </w:r>
      <w:r w:rsidR="00413BA5" w:rsidRPr="00866465">
        <w:rPr>
          <w:rFonts w:cstheme="minorHAnsi"/>
          <w:b/>
        </w:rPr>
        <w:t>-</w:t>
      </w:r>
      <w:r w:rsidR="00413BA5" w:rsidRPr="00866465">
        <w:rPr>
          <w:rFonts w:ascii="Sylfaen" w:hAnsi="Sylfaen" w:cs="Sylfaen"/>
          <w:b/>
        </w:rPr>
        <w:t>ნეონატალური</w:t>
      </w:r>
      <w:proofErr w:type="spellEnd"/>
      <w:r w:rsidR="00413BA5" w:rsidRPr="00866465">
        <w:rPr>
          <w:rFonts w:cstheme="minorHAnsi"/>
          <w:b/>
          <w:lang w:val="ka-GE"/>
        </w:rPr>
        <w:t xml:space="preserve"> </w:t>
      </w:r>
      <w:r w:rsidRPr="00866465">
        <w:rPr>
          <w:rFonts w:ascii="Sylfaen" w:hAnsi="Sylfaen" w:cs="Sylfaen"/>
          <w:b/>
          <w:lang w:val="ka-GE"/>
        </w:rPr>
        <w:t>სერვისის</w:t>
      </w:r>
      <w:r w:rsidRPr="00866465">
        <w:rPr>
          <w:rFonts w:cstheme="minorHAnsi"/>
          <w:b/>
          <w:lang w:val="ka-GE"/>
        </w:rPr>
        <w:t xml:space="preserve"> </w:t>
      </w:r>
      <w:r w:rsidRPr="00866465">
        <w:rPr>
          <w:rFonts w:ascii="Sylfaen" w:hAnsi="Sylfaen" w:cs="Sylfaen"/>
          <w:b/>
          <w:lang w:val="ka-GE"/>
        </w:rPr>
        <w:t>მიმწოდებელთა</w:t>
      </w:r>
      <w:r w:rsidRPr="00866465">
        <w:rPr>
          <w:rFonts w:cstheme="minorHAnsi"/>
          <w:b/>
          <w:lang w:val="ka-GE"/>
        </w:rPr>
        <w:t xml:space="preserve"> </w:t>
      </w:r>
      <w:r w:rsidRPr="00866465">
        <w:rPr>
          <w:rFonts w:ascii="Sylfaen" w:hAnsi="Sylfaen" w:cs="Sylfaen"/>
          <w:b/>
          <w:lang w:val="ka-GE"/>
        </w:rPr>
        <w:t>ჩართვა</w:t>
      </w:r>
      <w:r w:rsidRPr="00866465">
        <w:rPr>
          <w:rFonts w:cstheme="minorHAnsi"/>
          <w:b/>
          <w:lang w:val="ka-GE"/>
        </w:rPr>
        <w:t xml:space="preserve"> </w:t>
      </w:r>
      <w:r w:rsidR="00BD0E56" w:rsidRPr="00866465">
        <w:rPr>
          <w:rFonts w:ascii="Sylfaen" w:hAnsi="Sylfaen" w:cs="Sylfaen"/>
          <w:b/>
          <w:lang w:val="ka-GE"/>
        </w:rPr>
        <w:t>ხორციელდება</w:t>
      </w:r>
      <w:r w:rsidRPr="00866465">
        <w:rPr>
          <w:rFonts w:cstheme="minorHAnsi"/>
          <w:b/>
          <w:lang w:val="ka-GE"/>
        </w:rPr>
        <w:t xml:space="preserve"> </w:t>
      </w:r>
      <w:r w:rsidRPr="00866465">
        <w:rPr>
          <w:rFonts w:ascii="Sylfaen" w:hAnsi="Sylfaen" w:cs="Sylfaen"/>
          <w:b/>
          <w:lang w:val="ka-GE"/>
        </w:rPr>
        <w:t>სელექტიური</w:t>
      </w:r>
      <w:r w:rsidRPr="00866465">
        <w:rPr>
          <w:rFonts w:cstheme="minorHAnsi"/>
          <w:b/>
          <w:lang w:val="ka-GE"/>
        </w:rPr>
        <w:t xml:space="preserve"> </w:t>
      </w:r>
      <w:r w:rsidRPr="00866465">
        <w:rPr>
          <w:rFonts w:ascii="Sylfaen" w:hAnsi="Sylfaen" w:cs="Sylfaen"/>
          <w:b/>
          <w:lang w:val="ka-GE"/>
        </w:rPr>
        <w:t>კონტრაქტირების</w:t>
      </w:r>
      <w:r w:rsidRPr="00866465">
        <w:rPr>
          <w:rFonts w:cstheme="minorHAnsi"/>
          <w:b/>
          <w:lang w:val="ka-GE"/>
        </w:rPr>
        <w:t xml:space="preserve"> </w:t>
      </w:r>
      <w:r w:rsidRPr="00866465">
        <w:rPr>
          <w:rFonts w:ascii="Sylfaen" w:hAnsi="Sylfaen" w:cs="Sylfaen"/>
          <w:b/>
          <w:lang w:val="ka-GE"/>
        </w:rPr>
        <w:t>გზით</w:t>
      </w:r>
      <w:r w:rsidR="00413BA5" w:rsidRPr="00866465">
        <w:rPr>
          <w:rFonts w:cstheme="minorHAnsi"/>
          <w:lang w:val="ka-GE"/>
        </w:rPr>
        <w:t xml:space="preserve"> - </w:t>
      </w:r>
      <w:r w:rsidR="00413BA5" w:rsidRPr="00866465">
        <w:rPr>
          <w:rFonts w:ascii="Sylfaen" w:hAnsi="Sylfaen" w:cs="Sylfaen"/>
          <w:lang w:val="ka-GE"/>
        </w:rPr>
        <w:t>სერვისის</w:t>
      </w:r>
      <w:r w:rsidR="00413BA5" w:rsidRPr="00866465">
        <w:rPr>
          <w:rFonts w:cstheme="minorHAnsi"/>
          <w:lang w:val="ka-GE"/>
        </w:rPr>
        <w:t xml:space="preserve"> </w:t>
      </w:r>
      <w:r w:rsidR="00413BA5" w:rsidRPr="00866465">
        <w:rPr>
          <w:rFonts w:ascii="Sylfaen" w:hAnsi="Sylfaen" w:cs="Sylfaen"/>
          <w:b/>
          <w:i/>
          <w:lang w:val="ka-GE"/>
        </w:rPr>
        <w:t>მიმწოდებელია</w:t>
      </w:r>
      <w:r w:rsidR="00413BA5" w:rsidRPr="00866465">
        <w:rPr>
          <w:rFonts w:cstheme="minorHAnsi"/>
          <w:b/>
          <w:i/>
          <w:lang w:val="ka-GE"/>
        </w:rPr>
        <w:t xml:space="preserve"> </w:t>
      </w:r>
      <w:r w:rsidRPr="00866465">
        <w:rPr>
          <w:rFonts w:cstheme="minorHAnsi"/>
          <w:b/>
          <w:i/>
        </w:rPr>
        <w:t xml:space="preserve"> </w:t>
      </w:r>
      <w:r w:rsidR="00413BA5" w:rsidRPr="00866465">
        <w:rPr>
          <w:rFonts w:ascii="Sylfaen" w:hAnsi="Sylfaen" w:cs="Sylfaen"/>
          <w:b/>
          <w:i/>
          <w:lang w:val="ka-GE"/>
        </w:rPr>
        <w:t>დაწესებულება</w:t>
      </w:r>
      <w:r w:rsidR="00413BA5" w:rsidRPr="00866465">
        <w:rPr>
          <w:rFonts w:cstheme="minorHAnsi"/>
          <w:b/>
          <w:i/>
          <w:lang w:val="ka-GE"/>
        </w:rPr>
        <w:t xml:space="preserve">, </w:t>
      </w:r>
      <w:proofErr w:type="spellStart"/>
      <w:r w:rsidRPr="00866465">
        <w:rPr>
          <w:rFonts w:ascii="Sylfaen" w:hAnsi="Sylfaen" w:cs="Sylfaen"/>
          <w:b/>
          <w:i/>
        </w:rPr>
        <w:t>რომელიც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აკმაყოფილებს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შესაბამისი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საქმიანობისათვის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lastRenderedPageBreak/>
        <w:t>კანონმდებლობით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დადგენილ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მოთხოვნებს</w:t>
      </w:r>
      <w:proofErr w:type="spellEnd"/>
      <w:r w:rsidRPr="00866465">
        <w:rPr>
          <w:rFonts w:cstheme="minorHAnsi"/>
          <w:b/>
          <w:i/>
        </w:rPr>
        <w:t>,</w:t>
      </w:r>
      <w:r w:rsidRPr="00866465">
        <w:rPr>
          <w:rFonts w:cstheme="minorHAnsi"/>
        </w:rPr>
        <w:t xml:space="preserve"> „</w:t>
      </w:r>
      <w:proofErr w:type="spellStart"/>
      <w:r w:rsidRPr="00866465">
        <w:rPr>
          <w:rFonts w:ascii="Sylfaen" w:hAnsi="Sylfaen" w:cs="Sylfaen"/>
        </w:rPr>
        <w:t>პერინატალური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სამსახურების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რეგიონალიზაციის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დონეებისა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და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პაციენტის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რეფერალის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კრიტერიუმების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დამტკიცების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შესახებ</w:t>
      </w:r>
      <w:proofErr w:type="spellEnd"/>
      <w:r w:rsidRPr="00866465">
        <w:rPr>
          <w:rFonts w:cstheme="minorHAnsi"/>
        </w:rPr>
        <w:t xml:space="preserve">“ </w:t>
      </w:r>
      <w:proofErr w:type="spellStart"/>
      <w:r w:rsidRPr="00866465">
        <w:rPr>
          <w:rFonts w:ascii="Sylfaen" w:hAnsi="Sylfaen" w:cs="Sylfaen"/>
        </w:rPr>
        <w:t>საქართველოს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შრომის</w:t>
      </w:r>
      <w:proofErr w:type="spellEnd"/>
      <w:r w:rsidRPr="00866465">
        <w:rPr>
          <w:rFonts w:cstheme="minorHAnsi"/>
        </w:rPr>
        <w:t xml:space="preserve">, </w:t>
      </w:r>
      <w:proofErr w:type="spellStart"/>
      <w:r w:rsidRPr="00866465">
        <w:rPr>
          <w:rFonts w:ascii="Sylfaen" w:hAnsi="Sylfaen" w:cs="Sylfaen"/>
        </w:rPr>
        <w:t>ჯანმრთელობისა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და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სოციალური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დაცვის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მინისტრის</w:t>
      </w:r>
      <w:proofErr w:type="spellEnd"/>
      <w:r w:rsidRPr="00866465">
        <w:rPr>
          <w:rFonts w:cstheme="minorHAnsi"/>
        </w:rPr>
        <w:t xml:space="preserve"> 2015 </w:t>
      </w:r>
      <w:proofErr w:type="spellStart"/>
      <w:r w:rsidRPr="00866465">
        <w:rPr>
          <w:rFonts w:ascii="Sylfaen" w:hAnsi="Sylfaen" w:cs="Sylfaen"/>
        </w:rPr>
        <w:t>წლის</w:t>
      </w:r>
      <w:proofErr w:type="spellEnd"/>
      <w:r w:rsidRPr="00866465">
        <w:rPr>
          <w:rFonts w:cstheme="minorHAnsi"/>
        </w:rPr>
        <w:t xml:space="preserve"> 15 </w:t>
      </w:r>
      <w:proofErr w:type="spellStart"/>
      <w:r w:rsidRPr="00866465">
        <w:rPr>
          <w:rFonts w:ascii="Sylfaen" w:hAnsi="Sylfaen" w:cs="Sylfaen"/>
        </w:rPr>
        <w:t>იანვრის</w:t>
      </w:r>
      <w:proofErr w:type="spellEnd"/>
      <w:r w:rsidRPr="00866465">
        <w:rPr>
          <w:rFonts w:cstheme="minorHAnsi"/>
        </w:rPr>
        <w:t xml:space="preserve"> №01-2/</w:t>
      </w:r>
      <w:r w:rsidRPr="00866465">
        <w:rPr>
          <w:rFonts w:ascii="Sylfaen" w:hAnsi="Sylfaen" w:cs="Sylfaen"/>
        </w:rPr>
        <w:t>ნ</w:t>
      </w:r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ბრძანების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შესაბამისად</w:t>
      </w:r>
      <w:proofErr w:type="spellEnd"/>
      <w:r w:rsidRPr="00866465">
        <w:rPr>
          <w:rFonts w:cstheme="minorHAnsi"/>
        </w:rPr>
        <w:t xml:space="preserve">, </w:t>
      </w:r>
      <w:proofErr w:type="spellStart"/>
      <w:r w:rsidRPr="00866465">
        <w:rPr>
          <w:rFonts w:ascii="Sylfaen" w:hAnsi="Sylfaen" w:cs="Sylfaen"/>
          <w:b/>
          <w:i/>
        </w:rPr>
        <w:t>მინიჭებული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აქვს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პერინატალური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მოვლის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სპეციალიზებული</w:t>
      </w:r>
      <w:proofErr w:type="spellEnd"/>
      <w:r w:rsidRPr="00866465">
        <w:rPr>
          <w:rFonts w:cstheme="minorHAnsi"/>
          <w:b/>
          <w:i/>
        </w:rPr>
        <w:t xml:space="preserve"> (II) </w:t>
      </w:r>
      <w:proofErr w:type="spellStart"/>
      <w:r w:rsidRPr="00866465">
        <w:rPr>
          <w:rFonts w:ascii="Sylfaen" w:hAnsi="Sylfaen" w:cs="Sylfaen"/>
          <w:b/>
          <w:i/>
        </w:rPr>
        <w:t>დონე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ან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პერინატალური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მოვლის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სუბსპეციალიზებული</w:t>
      </w:r>
      <w:proofErr w:type="spellEnd"/>
      <w:r w:rsidRPr="00866465">
        <w:rPr>
          <w:rFonts w:cstheme="minorHAnsi"/>
          <w:b/>
          <w:i/>
        </w:rPr>
        <w:t xml:space="preserve"> </w:t>
      </w:r>
      <w:r w:rsidR="002B673F">
        <w:rPr>
          <w:rFonts w:ascii="Sylfaen" w:hAnsi="Sylfaen" w:cstheme="minorHAnsi"/>
          <w:b/>
          <w:i/>
          <w:lang w:val="ka-GE"/>
        </w:rPr>
        <w:t xml:space="preserve"> </w:t>
      </w:r>
      <w:r w:rsidRPr="00866465">
        <w:rPr>
          <w:rFonts w:cstheme="minorHAnsi"/>
          <w:b/>
          <w:i/>
        </w:rPr>
        <w:t xml:space="preserve">(III) </w:t>
      </w:r>
      <w:proofErr w:type="spellStart"/>
      <w:r w:rsidRPr="00866465">
        <w:rPr>
          <w:rFonts w:ascii="Sylfaen" w:hAnsi="Sylfaen" w:cs="Sylfaen"/>
          <w:b/>
          <w:i/>
        </w:rPr>
        <w:t>დონე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ან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ამავე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ბრძანების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დანართი</w:t>
      </w:r>
      <w:proofErr w:type="spellEnd"/>
      <w:r w:rsidRPr="00866465">
        <w:rPr>
          <w:rFonts w:cstheme="minorHAnsi"/>
        </w:rPr>
        <w:t xml:space="preserve"> №1-</w:t>
      </w:r>
      <w:r w:rsidRPr="00866465">
        <w:rPr>
          <w:rFonts w:ascii="Sylfaen" w:hAnsi="Sylfaen" w:cs="Sylfaen"/>
        </w:rPr>
        <w:t>ის</w:t>
      </w:r>
      <w:r w:rsidRPr="00866465">
        <w:rPr>
          <w:rFonts w:cstheme="minorHAnsi"/>
        </w:rPr>
        <w:t xml:space="preserve"> </w:t>
      </w:r>
      <w:r w:rsidRPr="00866465">
        <w:rPr>
          <w:rFonts w:ascii="Sylfaen" w:hAnsi="Sylfaen" w:cs="Sylfaen"/>
        </w:rPr>
        <w:t>მე</w:t>
      </w:r>
      <w:r w:rsidRPr="00866465">
        <w:rPr>
          <w:rFonts w:cstheme="minorHAnsi"/>
        </w:rPr>
        <w:t xml:space="preserve">-2 </w:t>
      </w:r>
      <w:proofErr w:type="spellStart"/>
      <w:r w:rsidRPr="00866465">
        <w:rPr>
          <w:rFonts w:ascii="Sylfaen" w:hAnsi="Sylfaen" w:cs="Sylfaen"/>
        </w:rPr>
        <w:t>მუხლის</w:t>
      </w:r>
      <w:proofErr w:type="spellEnd"/>
      <w:r w:rsidRPr="00866465">
        <w:rPr>
          <w:rFonts w:cstheme="minorHAnsi"/>
        </w:rPr>
        <w:t xml:space="preserve"> </w:t>
      </w:r>
      <w:r w:rsidRPr="00866465">
        <w:rPr>
          <w:rFonts w:ascii="Sylfaen" w:hAnsi="Sylfaen" w:cs="Sylfaen"/>
        </w:rPr>
        <w:t>მე</w:t>
      </w:r>
      <w:r w:rsidRPr="00866465">
        <w:rPr>
          <w:rFonts w:cstheme="minorHAnsi"/>
        </w:rPr>
        <w:t xml:space="preserve">-4 </w:t>
      </w:r>
      <w:proofErr w:type="spellStart"/>
      <w:r w:rsidRPr="00866465">
        <w:rPr>
          <w:rFonts w:ascii="Sylfaen" w:hAnsi="Sylfaen" w:cs="Sylfaen"/>
        </w:rPr>
        <w:t>პუნქტით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განსაზღვრული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წესით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აწვდის</w:t>
      </w:r>
      <w:proofErr w:type="spellEnd"/>
      <w:r w:rsidRPr="00866465">
        <w:rPr>
          <w:rFonts w:cstheme="minorHAnsi"/>
        </w:rPr>
        <w:t xml:space="preserve"> II </w:t>
      </w:r>
      <w:proofErr w:type="spellStart"/>
      <w:r w:rsidRPr="00866465">
        <w:rPr>
          <w:rFonts w:ascii="Sylfaen" w:hAnsi="Sylfaen" w:cs="Sylfaen"/>
        </w:rPr>
        <w:t>დონის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სამეანო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მოვლისა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და</w:t>
      </w:r>
      <w:proofErr w:type="spellEnd"/>
      <w:r w:rsidRPr="00866465">
        <w:rPr>
          <w:rFonts w:cstheme="minorHAnsi"/>
        </w:rPr>
        <w:t xml:space="preserve"> III </w:t>
      </w:r>
      <w:proofErr w:type="spellStart"/>
      <w:r w:rsidRPr="00866465">
        <w:rPr>
          <w:rFonts w:ascii="Sylfaen" w:hAnsi="Sylfaen" w:cs="Sylfaen"/>
        </w:rPr>
        <w:t>დონის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ნეონატალური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მოვლის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სერვისებს</w:t>
      </w:r>
      <w:proofErr w:type="spellEnd"/>
      <w:r w:rsidR="00413BA5" w:rsidRPr="00866465">
        <w:rPr>
          <w:rFonts w:ascii="Sylfaen" w:hAnsi="Sylfaen" w:cstheme="minorHAnsi"/>
          <w:lang w:val="ka-GE"/>
        </w:rPr>
        <w:t>, ამასთან</w:t>
      </w:r>
      <w:r w:rsidR="008452A1" w:rsidRPr="00866465">
        <w:rPr>
          <w:rFonts w:ascii="Sylfaen" w:hAnsi="Sylfaen" w:cstheme="minorHAnsi"/>
          <w:lang w:val="ka-GE"/>
        </w:rPr>
        <w:t>,</w:t>
      </w:r>
      <w:r w:rsidR="00413BA5" w:rsidRPr="00866465">
        <w:rPr>
          <w:rFonts w:ascii="Sylfaen" w:hAnsi="Sylfaen" w:cstheme="minorHAnsi"/>
          <w:lang w:val="ka-GE"/>
        </w:rPr>
        <w:t xml:space="preserve"> </w:t>
      </w:r>
      <w:proofErr w:type="spellStart"/>
      <w:r w:rsidRPr="00866465">
        <w:rPr>
          <w:rFonts w:ascii="Sylfaen" w:hAnsi="Sylfaen" w:cs="Sylfaen"/>
        </w:rPr>
        <w:t>წინა</w:t>
      </w:r>
      <w:proofErr w:type="spellEnd"/>
      <w:r w:rsidRPr="00866465">
        <w:rPr>
          <w:rFonts w:cstheme="minorHAnsi"/>
        </w:rPr>
        <w:t xml:space="preserve"> </w:t>
      </w:r>
      <w:r w:rsidR="00413BA5" w:rsidRPr="00866465">
        <w:rPr>
          <w:rFonts w:ascii="Sylfaen" w:hAnsi="Sylfaen" w:cstheme="minorHAnsi"/>
          <w:b/>
          <w:i/>
          <w:lang w:val="ka-GE"/>
        </w:rPr>
        <w:t xml:space="preserve">1 </w:t>
      </w:r>
      <w:proofErr w:type="spellStart"/>
      <w:r w:rsidRPr="00866465">
        <w:rPr>
          <w:rFonts w:ascii="Sylfaen" w:hAnsi="Sylfaen" w:cs="Sylfaen"/>
          <w:b/>
          <w:i/>
        </w:rPr>
        <w:t>წლის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განმავლობაში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გატარებული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მშობიარობისა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და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საკეისრო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კვეთის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საერთო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რაოდენობა</w:t>
      </w:r>
      <w:proofErr w:type="spellEnd"/>
      <w:r w:rsidRPr="00866465">
        <w:rPr>
          <w:rFonts w:cstheme="minorHAnsi"/>
          <w:b/>
          <w:i/>
        </w:rPr>
        <w:t xml:space="preserve"> &gt;500-</w:t>
      </w:r>
      <w:r w:rsidRPr="00866465">
        <w:rPr>
          <w:rFonts w:ascii="Sylfaen" w:hAnsi="Sylfaen" w:cs="Sylfaen"/>
          <w:b/>
          <w:i/>
        </w:rPr>
        <w:t>ზე</w:t>
      </w:r>
      <w:r w:rsidRPr="00866465">
        <w:rPr>
          <w:rFonts w:cstheme="minorHAnsi"/>
        </w:rPr>
        <w:t xml:space="preserve"> </w:t>
      </w:r>
      <w:r w:rsidR="00413BA5" w:rsidRPr="00866465">
        <w:rPr>
          <w:rFonts w:ascii="Sylfaen" w:hAnsi="Sylfaen" w:cstheme="minorHAnsi"/>
          <w:lang w:val="ka-GE"/>
        </w:rPr>
        <w:t>(</w:t>
      </w:r>
      <w:proofErr w:type="spellStart"/>
      <w:r w:rsidRPr="00866465">
        <w:rPr>
          <w:rFonts w:ascii="Sylfaen" w:hAnsi="Sylfaen" w:cs="Sylfaen"/>
        </w:rPr>
        <w:t>აღნიშნული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პირობა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არ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ვრცელდება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იმ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სუბიექტებზე</w:t>
      </w:r>
      <w:proofErr w:type="spellEnd"/>
      <w:r w:rsidRPr="00866465">
        <w:rPr>
          <w:rFonts w:cstheme="minorHAnsi"/>
        </w:rPr>
        <w:t xml:space="preserve">, </w:t>
      </w:r>
      <w:proofErr w:type="spellStart"/>
      <w:r w:rsidRPr="00866465">
        <w:rPr>
          <w:rFonts w:ascii="Sylfaen" w:hAnsi="Sylfaen" w:cs="Sylfaen"/>
        </w:rPr>
        <w:t>რომლებმაც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კანონმდებლობის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შესაბამისად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ფუნქციონირება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დაიწყეს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საანგარიშგებო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წელს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ან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საანგარიშგებო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წლის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წინა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წელს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ისე</w:t>
      </w:r>
      <w:proofErr w:type="spellEnd"/>
      <w:r w:rsidRPr="00866465">
        <w:rPr>
          <w:rFonts w:cstheme="minorHAnsi"/>
        </w:rPr>
        <w:t xml:space="preserve">, </w:t>
      </w:r>
      <w:proofErr w:type="spellStart"/>
      <w:r w:rsidRPr="00866465">
        <w:rPr>
          <w:rFonts w:ascii="Sylfaen" w:hAnsi="Sylfaen" w:cs="Sylfaen"/>
        </w:rPr>
        <w:t>რომ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ფუნქციონირების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დაწყებიდან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არ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შესრულებულა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საანგარიშგებო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წლის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წინა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სრული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კალენდარული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წელი</w:t>
      </w:r>
      <w:proofErr w:type="spellEnd"/>
      <w:r w:rsidRPr="00866465">
        <w:rPr>
          <w:rFonts w:cstheme="minorHAnsi"/>
        </w:rPr>
        <w:t xml:space="preserve">, </w:t>
      </w:r>
      <w:proofErr w:type="spellStart"/>
      <w:r w:rsidRPr="00866465">
        <w:rPr>
          <w:rFonts w:ascii="Sylfaen" w:hAnsi="Sylfaen" w:cs="Sylfaen"/>
        </w:rPr>
        <w:t>ასევე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საუნივერსიტეტო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სტაციონარებზე</w:t>
      </w:r>
      <w:proofErr w:type="spellEnd"/>
      <w:r w:rsidRPr="00866465">
        <w:rPr>
          <w:rFonts w:cstheme="minorHAnsi"/>
        </w:rPr>
        <w:t xml:space="preserve"> – </w:t>
      </w:r>
      <w:proofErr w:type="spellStart"/>
      <w:r w:rsidRPr="00866465">
        <w:rPr>
          <w:rFonts w:ascii="Sylfaen" w:hAnsi="Sylfaen" w:cs="Sylfaen"/>
        </w:rPr>
        <w:t>სამედიცინო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პროფილის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უმაღლესი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საგანმანათლებლო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დაწესებულების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კუთვნილ</w:t>
      </w:r>
      <w:proofErr w:type="spellEnd"/>
      <w:r w:rsidRPr="00866465">
        <w:rPr>
          <w:rFonts w:cstheme="minorHAnsi"/>
        </w:rPr>
        <w:t xml:space="preserve">, </w:t>
      </w:r>
      <w:proofErr w:type="spellStart"/>
      <w:r w:rsidRPr="00866465">
        <w:rPr>
          <w:rFonts w:ascii="Sylfaen" w:hAnsi="Sylfaen" w:cs="Sylfaen"/>
        </w:rPr>
        <w:t>მრავალპროფილიან</w:t>
      </w:r>
      <w:proofErr w:type="spellEnd"/>
      <w:r w:rsidRPr="00866465">
        <w:rPr>
          <w:rFonts w:cstheme="minorHAnsi"/>
        </w:rPr>
        <w:t xml:space="preserve">, </w:t>
      </w:r>
      <w:proofErr w:type="spellStart"/>
      <w:r w:rsidRPr="00866465">
        <w:rPr>
          <w:rFonts w:ascii="Sylfaen" w:hAnsi="Sylfaen" w:cs="Sylfaen"/>
        </w:rPr>
        <w:t>შესაბამისი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მატერიალურ</w:t>
      </w:r>
      <w:r w:rsidRPr="00866465">
        <w:rPr>
          <w:rFonts w:cstheme="minorHAnsi"/>
        </w:rPr>
        <w:t>-</w:t>
      </w:r>
      <w:r w:rsidRPr="00866465">
        <w:rPr>
          <w:rFonts w:ascii="Sylfaen" w:hAnsi="Sylfaen" w:cs="Sylfaen"/>
        </w:rPr>
        <w:t>ტექნიკური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ბაზის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მქონე</w:t>
      </w:r>
      <w:proofErr w:type="spellEnd"/>
      <w:r w:rsidRPr="00866465">
        <w:rPr>
          <w:rFonts w:cstheme="minorHAnsi"/>
        </w:rPr>
        <w:t xml:space="preserve">, </w:t>
      </w:r>
      <w:proofErr w:type="spellStart"/>
      <w:r w:rsidRPr="00866465">
        <w:rPr>
          <w:rFonts w:ascii="Sylfaen" w:hAnsi="Sylfaen" w:cs="Sylfaen"/>
        </w:rPr>
        <w:t>კვალიფიციური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ექიმებითა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და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აკადემიური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პერსონალით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დაკომპლექტებულ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სტაციონარულ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სამედიცინო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დაწესებულებებზე</w:t>
      </w:r>
      <w:proofErr w:type="spellEnd"/>
      <w:r w:rsidRPr="00866465">
        <w:rPr>
          <w:rFonts w:cstheme="minorHAnsi"/>
        </w:rPr>
        <w:t xml:space="preserve">, </w:t>
      </w:r>
      <w:proofErr w:type="spellStart"/>
      <w:r w:rsidRPr="00866465">
        <w:rPr>
          <w:rFonts w:ascii="Sylfaen" w:hAnsi="Sylfaen" w:cs="Sylfaen"/>
        </w:rPr>
        <w:t>რომლებშიც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სამეანო</w:t>
      </w:r>
      <w:proofErr w:type="spellEnd"/>
      <w:r w:rsidRPr="00866465">
        <w:rPr>
          <w:rFonts w:cstheme="minorHAnsi"/>
        </w:rPr>
        <w:t xml:space="preserve">- </w:t>
      </w:r>
      <w:proofErr w:type="spellStart"/>
      <w:r w:rsidRPr="00866465">
        <w:rPr>
          <w:rFonts w:ascii="Sylfaen" w:hAnsi="Sylfaen" w:cs="Sylfaen"/>
        </w:rPr>
        <w:t>ნეონატალური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მიმართულებით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მიმდინარეობს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დიპლომამდელი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და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დიპლომისშემდგომი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სამედიცინო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განათლება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და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სამეცნიერო</w:t>
      </w:r>
      <w:proofErr w:type="spellEnd"/>
      <w:r w:rsidRPr="00866465">
        <w:rPr>
          <w:rFonts w:cstheme="minorHAnsi"/>
        </w:rPr>
        <w:t xml:space="preserve"> </w:t>
      </w:r>
      <w:proofErr w:type="spellStart"/>
      <w:r w:rsidRPr="00866465">
        <w:rPr>
          <w:rFonts w:ascii="Sylfaen" w:hAnsi="Sylfaen" w:cs="Sylfaen"/>
        </w:rPr>
        <w:t>კვლევა</w:t>
      </w:r>
      <w:proofErr w:type="spellEnd"/>
      <w:r w:rsidR="00413BA5" w:rsidRPr="00866465">
        <w:rPr>
          <w:rFonts w:ascii="Sylfaen" w:hAnsi="Sylfaen" w:cs="Sylfaen"/>
          <w:lang w:val="ka-GE"/>
        </w:rPr>
        <w:t>).</w:t>
      </w:r>
    </w:p>
    <w:p w:rsidR="00413BA5" w:rsidRPr="00866465" w:rsidRDefault="00413BA5" w:rsidP="002B673F">
      <w:pPr>
        <w:spacing w:before="120" w:after="120"/>
        <w:jc w:val="both"/>
        <w:rPr>
          <w:rFonts w:ascii="Sylfaen" w:hAnsi="Sylfaen" w:cs="Sylfaen"/>
          <w:lang w:val="ka-GE"/>
        </w:rPr>
      </w:pPr>
      <w:r w:rsidRPr="00866465">
        <w:rPr>
          <w:rFonts w:ascii="Sylfaen" w:hAnsi="Sylfaen" w:cs="Sylfaen"/>
          <w:b/>
          <w:i/>
          <w:lang w:val="ka-GE"/>
        </w:rPr>
        <w:t xml:space="preserve">სელექტიური </w:t>
      </w:r>
      <w:r w:rsidR="008452A1" w:rsidRPr="00866465">
        <w:rPr>
          <w:rFonts w:ascii="Sylfaen" w:hAnsi="Sylfaen" w:cs="Sylfaen"/>
          <w:b/>
          <w:i/>
          <w:lang w:val="ka-GE"/>
        </w:rPr>
        <w:t>კონტრატი</w:t>
      </w:r>
      <w:r w:rsidRPr="00866465">
        <w:rPr>
          <w:rFonts w:ascii="Sylfaen" w:hAnsi="Sylfaen" w:cs="Sylfaen"/>
          <w:b/>
          <w:i/>
          <w:lang w:val="ka-GE"/>
        </w:rPr>
        <w:t>ს პირობების მიხედვით,</w:t>
      </w:r>
      <w:r w:rsidRPr="00866465">
        <w:rPr>
          <w:rFonts w:ascii="Sylfaen" w:hAnsi="Sylfaen" w:cs="Sylfaen"/>
          <w:lang w:val="ka-GE"/>
        </w:rPr>
        <w:t xml:space="preserve"> დადგენილებითა და ხელშეკრულებით განსაზღვრული ვალდებულებების შესრულებასთან ერთად და მათგან დამოუკიდებლად, საქართველოს კანონმდებლობით  დადგენილი პასუხისმგებლობის ქვეშ,  </w:t>
      </w:r>
      <w:r w:rsidRPr="00866465">
        <w:rPr>
          <w:rFonts w:ascii="Sylfaen" w:hAnsi="Sylfaen" w:cs="Sylfaen"/>
          <w:b/>
          <w:lang w:val="ka-GE"/>
        </w:rPr>
        <w:t>„მიმწოდებელმა“ უნდა უზრუნველყოს</w:t>
      </w:r>
      <w:r w:rsidRPr="00866465">
        <w:rPr>
          <w:rFonts w:ascii="Sylfaen" w:hAnsi="Sylfaen" w:cs="Sylfaen"/>
          <w:lang w:val="ka-GE"/>
        </w:rPr>
        <w:t xml:space="preserve"> ამ ხელშეკრულების N1 დანართით - „საყოველთაო ჯანმრთელობის დაცვის სახელმწიფო პროგრამის“ ფარგლებში </w:t>
      </w:r>
      <w:r w:rsidRPr="00866465">
        <w:rPr>
          <w:rFonts w:ascii="Sylfaen" w:hAnsi="Sylfaen" w:cs="Sylfaen"/>
          <w:b/>
          <w:i/>
          <w:lang w:val="ka-GE"/>
        </w:rPr>
        <w:t>სამეანო-ნეონატალური სერვისის მიმწოდებელი სამედიცინო დაწესებულებების დამოუკიდებელი სამოქმედო რეგლამენტით“ განსაზღვრული ღონისძიებები,</w:t>
      </w:r>
      <w:r w:rsidR="008452A1" w:rsidRPr="00866465">
        <w:rPr>
          <w:rFonts w:ascii="Sylfaen" w:hAnsi="Sylfaen" w:cs="Sylfaen"/>
          <w:lang w:val="ka-GE"/>
        </w:rPr>
        <w:t xml:space="preserve"> </w:t>
      </w:r>
      <w:r w:rsidR="008452A1" w:rsidRPr="00866465">
        <w:rPr>
          <w:rFonts w:ascii="Sylfaen" w:hAnsi="Sylfaen" w:cs="Sylfaen"/>
          <w:i/>
          <w:lang w:val="ka-GE"/>
        </w:rPr>
        <w:t xml:space="preserve">მათ შორის </w:t>
      </w:r>
      <w:r w:rsidR="008452A1" w:rsidRPr="00866465">
        <w:rPr>
          <w:rFonts w:ascii="Sylfaen" w:hAnsi="Sylfaen"/>
          <w:i/>
          <w:lang w:val="ka-GE"/>
        </w:rPr>
        <w:t xml:space="preserve">უზრუნველყოს ხელშეკრულების N2 დანართის - „პერინატალური  სერვისის ხარისხის ინდიკატორების“ შესაბამისად ინფორმაციის წარდგენა, </w:t>
      </w:r>
      <w:r w:rsidRPr="00866465">
        <w:rPr>
          <w:rFonts w:ascii="Sylfaen" w:hAnsi="Sylfaen" w:cs="Sylfaen"/>
          <w:i/>
          <w:lang w:val="ka-GE"/>
        </w:rPr>
        <w:t>ასევე, საკეისრო კვეთების ხვედრითი წილის შემცირება ხელშეკრულებით განსაზღვრული პირობის მიხედვით</w:t>
      </w:r>
      <w:r w:rsidR="008452A1" w:rsidRPr="00866465">
        <w:rPr>
          <w:rFonts w:ascii="Sylfaen" w:hAnsi="Sylfaen" w:cs="Sylfaen"/>
          <w:lang w:val="ka-GE"/>
        </w:rPr>
        <w:t>.</w:t>
      </w:r>
    </w:p>
    <w:p w:rsidR="00413BA5" w:rsidRDefault="00DB00E9" w:rsidP="002B673F">
      <w:pPr>
        <w:pStyle w:val="ListParagraph"/>
        <w:ind w:left="0"/>
        <w:jc w:val="both"/>
        <w:rPr>
          <w:rFonts w:ascii="Sylfaen" w:hAnsi="Sylfaen" w:cs="Sylfaen"/>
          <w:lang w:val="ka-GE"/>
        </w:rPr>
      </w:pPr>
      <w:r w:rsidRPr="00866465">
        <w:rPr>
          <w:rFonts w:ascii="Sylfaen" w:hAnsi="Sylfaen" w:cs="Sylfaen"/>
          <w:lang w:val="ka-GE"/>
        </w:rPr>
        <w:t>სამინისტროს მიერ ხორციელდება მიმწოდებელთა მიერ წარდგენილი ინდიკატორების</w:t>
      </w:r>
      <w:r w:rsidR="00866465" w:rsidRPr="00866465">
        <w:rPr>
          <w:rFonts w:ascii="Sylfaen" w:hAnsi="Sylfaen" w:cs="Sylfaen"/>
          <w:lang w:val="ka-GE"/>
        </w:rPr>
        <w:t xml:space="preserve"> მონიტორინგი და მათი საერთაშორისო მაჩვენებლებთან შესაბამისობის შეფასება. </w:t>
      </w:r>
    </w:p>
    <w:p w:rsidR="002B673F" w:rsidRDefault="002B673F" w:rsidP="002B673F">
      <w:pPr>
        <w:pStyle w:val="ListParagraph"/>
        <w:ind w:left="0"/>
        <w:jc w:val="both"/>
        <w:rPr>
          <w:rFonts w:ascii="Sylfaen" w:hAnsi="Sylfaen" w:cs="Sylfaen"/>
          <w:lang w:val="ka-GE"/>
        </w:rPr>
      </w:pPr>
    </w:p>
    <w:p w:rsidR="002B673F" w:rsidRDefault="002B673F" w:rsidP="002B673F">
      <w:pPr>
        <w:pStyle w:val="ListParagraph"/>
        <w:ind w:left="0"/>
        <w:jc w:val="both"/>
        <w:rPr>
          <w:rFonts w:ascii="Sylfaen" w:hAnsi="Sylfaen" w:cs="Sylfaen"/>
          <w:b/>
          <w:i/>
          <w:lang w:val="ka-GE"/>
        </w:rPr>
      </w:pPr>
      <w:r>
        <w:rPr>
          <w:rFonts w:ascii="Sylfaen" w:hAnsi="Sylfaen" w:cs="Sylfaen"/>
          <w:lang w:val="ka-GE"/>
        </w:rPr>
        <w:t xml:space="preserve">2019 წლისთვის ხელშეკრულებები გაფორმდება იმ დაწესებულებებთან, სადაც </w:t>
      </w:r>
      <w:proofErr w:type="spellStart"/>
      <w:r w:rsidRPr="00866465">
        <w:rPr>
          <w:rFonts w:ascii="Sylfaen" w:hAnsi="Sylfaen" w:cs="Sylfaen"/>
        </w:rPr>
        <w:t>წინა</w:t>
      </w:r>
      <w:proofErr w:type="spellEnd"/>
      <w:r w:rsidRPr="00866465">
        <w:rPr>
          <w:rFonts w:cstheme="minorHAnsi"/>
        </w:rPr>
        <w:t xml:space="preserve"> </w:t>
      </w:r>
      <w:r w:rsidRPr="00866465">
        <w:rPr>
          <w:rFonts w:ascii="Sylfaen" w:hAnsi="Sylfaen" w:cstheme="minorHAnsi"/>
          <w:b/>
          <w:i/>
          <w:lang w:val="ka-GE"/>
        </w:rPr>
        <w:t xml:space="preserve">1 </w:t>
      </w:r>
      <w:proofErr w:type="spellStart"/>
      <w:r w:rsidRPr="00866465">
        <w:rPr>
          <w:rFonts w:ascii="Sylfaen" w:hAnsi="Sylfaen" w:cs="Sylfaen"/>
          <w:b/>
          <w:i/>
        </w:rPr>
        <w:t>წლის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განმავლობაში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გატარებული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მშობიარობისა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და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საკეისრო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კვეთის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საერთო</w:t>
      </w:r>
      <w:proofErr w:type="spellEnd"/>
      <w:r w:rsidRPr="00866465">
        <w:rPr>
          <w:rFonts w:cstheme="minorHAnsi"/>
          <w:b/>
          <w:i/>
        </w:rPr>
        <w:t xml:space="preserve"> </w:t>
      </w:r>
      <w:proofErr w:type="spellStart"/>
      <w:r w:rsidRPr="00866465">
        <w:rPr>
          <w:rFonts w:ascii="Sylfaen" w:hAnsi="Sylfaen" w:cs="Sylfaen"/>
          <w:b/>
          <w:i/>
        </w:rPr>
        <w:t>რაოდენობა</w:t>
      </w:r>
      <w:proofErr w:type="spellEnd"/>
      <w:r w:rsidRPr="00866465">
        <w:rPr>
          <w:rFonts w:cstheme="minorHAnsi"/>
          <w:b/>
          <w:i/>
        </w:rPr>
        <w:t xml:space="preserve"> </w:t>
      </w:r>
      <w:r>
        <w:rPr>
          <w:rFonts w:ascii="Sylfaen" w:hAnsi="Sylfaen" w:cstheme="minorHAnsi"/>
          <w:b/>
          <w:i/>
          <w:lang w:val="ka-GE"/>
        </w:rPr>
        <w:t>მეტი იქნება 75</w:t>
      </w:r>
      <w:r w:rsidRPr="00866465">
        <w:rPr>
          <w:rFonts w:cstheme="minorHAnsi"/>
          <w:b/>
          <w:i/>
        </w:rPr>
        <w:t>0-</w:t>
      </w:r>
      <w:r w:rsidRPr="00866465">
        <w:rPr>
          <w:rFonts w:ascii="Sylfaen" w:hAnsi="Sylfaen" w:cs="Sylfaen"/>
          <w:b/>
          <w:i/>
        </w:rPr>
        <w:t>ზე</w:t>
      </w:r>
      <w:r>
        <w:rPr>
          <w:rFonts w:ascii="Sylfaen" w:hAnsi="Sylfaen" w:cs="Sylfaen"/>
          <w:b/>
          <w:i/>
          <w:lang w:val="ka-GE"/>
        </w:rPr>
        <w:t>.</w:t>
      </w:r>
    </w:p>
    <w:p w:rsidR="00243359" w:rsidRDefault="00243359" w:rsidP="002B673F">
      <w:pPr>
        <w:pStyle w:val="ListParagraph"/>
        <w:ind w:left="0"/>
        <w:jc w:val="both"/>
        <w:rPr>
          <w:rFonts w:ascii="Sylfaen" w:hAnsi="Sylfaen" w:cs="Sylfaen"/>
          <w:b/>
          <w:i/>
          <w:lang w:val="ka-GE"/>
        </w:rPr>
      </w:pPr>
    </w:p>
    <w:p w:rsidR="002B673F" w:rsidRPr="00866465" w:rsidRDefault="00243359" w:rsidP="002B673F">
      <w:pPr>
        <w:pStyle w:val="ListParagraph"/>
        <w:ind w:left="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2018 წლის მარტის ბოლოს, </w:t>
      </w:r>
      <w:r>
        <w:rPr>
          <w:rFonts w:ascii="Sylfaen" w:hAnsi="Sylfaen"/>
          <w:sz w:val="20"/>
          <w:szCs w:val="20"/>
          <w:lang w:val="ka-GE"/>
        </w:rPr>
        <w:t xml:space="preserve">პერინატალური სერვისის მიმწოდებელთა ნაწილმა (4 დაწესებულება) ვერ უზრუნველყო დაეცვა პროგრამის პირობებითა და ხელშეკრულებით განსაზღვრული მშობიარობისა და საკეისრო კვეთის საერთო რაოდენობის დადგენილი მინიმალური მაჩვენებელი (&gt;500), რის გამოც უარი ეთქვა ხელშეკრულების გაგრძელებაზე; ამასთან რიგ დაწესებულებებში </w:t>
      </w:r>
      <w:r>
        <w:rPr>
          <w:rFonts w:ascii="Sylfaen" w:hAnsi="Sylfaen"/>
          <w:bCs/>
          <w:sz w:val="20"/>
          <w:szCs w:val="20"/>
          <w:shd w:val="clear" w:color="auto" w:fill="FFFFFF"/>
          <w:lang w:val="ka-GE"/>
        </w:rPr>
        <w:t>საკეისრო</w:t>
      </w:r>
      <w:r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bCs/>
          <w:sz w:val="20"/>
          <w:szCs w:val="20"/>
          <w:lang w:val="ka-GE"/>
        </w:rPr>
        <w:t>კვეთების ხვედრითი წილი აჭარბებს ხელშეკრულებით გათვალისწინებულ მაჩვენებელს, შესაბამისად, პროგრამისა და ხელშეკრულების პირობების მიხედვით დაეკისრებათ საჯარომო სანქცია</w:t>
      </w:r>
      <w:r>
        <w:rPr>
          <w:rFonts w:ascii="Sylfaen" w:hAnsi="Sylfaen"/>
          <w:bCs/>
          <w:sz w:val="20"/>
          <w:szCs w:val="20"/>
          <w:lang w:val="ka-GE"/>
        </w:rPr>
        <w:t xml:space="preserve"> (16 დაწესებულება).</w:t>
      </w:r>
      <w:bookmarkStart w:id="0" w:name="_GoBack"/>
      <w:bookmarkEnd w:id="0"/>
    </w:p>
    <w:sectPr w:rsidR="002B673F" w:rsidRPr="00866465" w:rsidSect="008452A1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03F5"/>
    <w:multiLevelType w:val="hybridMultilevel"/>
    <w:tmpl w:val="DCF2B804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3C5C57B8"/>
    <w:multiLevelType w:val="hybridMultilevel"/>
    <w:tmpl w:val="3DC2A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F3"/>
    <w:rsid w:val="001B56F3"/>
    <w:rsid w:val="00243359"/>
    <w:rsid w:val="002B673F"/>
    <w:rsid w:val="00413BA5"/>
    <w:rsid w:val="006611FB"/>
    <w:rsid w:val="008452A1"/>
    <w:rsid w:val="00866465"/>
    <w:rsid w:val="00BD0E56"/>
    <w:rsid w:val="00C75ACE"/>
    <w:rsid w:val="00DB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Ketevan Goginashvili</cp:lastModifiedBy>
  <cp:revision>2</cp:revision>
  <dcterms:created xsi:type="dcterms:W3CDTF">2018-04-23T11:17:00Z</dcterms:created>
  <dcterms:modified xsi:type="dcterms:W3CDTF">2018-04-23T11:17:00Z</dcterms:modified>
</cp:coreProperties>
</file>