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1" w:rsidRDefault="00F61271" w:rsidP="002504D1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hAnsi="Sylfaen"/>
          <w:lang w:val="ka-GE"/>
        </w:rPr>
        <w:t>„</w:t>
      </w:r>
      <w:r w:rsidR="00D230D2">
        <w:rPr>
          <w:rFonts w:ascii="Sylfaen" w:hAnsi="Sylfaen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მკურნალობის</w:t>
      </w:r>
      <w:r>
        <w:rPr>
          <w:rFonts w:ascii="Sylfaen" w:hAnsi="Sylfaen"/>
          <w:lang w:val="ka-GE"/>
        </w:rPr>
        <w:t>“</w:t>
      </w:r>
      <w:r w:rsidR="00D230D2">
        <w:rPr>
          <w:rFonts w:ascii="Sylfaen" w:hAnsi="Sylfaen"/>
          <w:lang w:val="ka-GE"/>
        </w:rPr>
        <w:t xml:space="preserve"> სახელმწიფო პროგრამის </w:t>
      </w:r>
      <w:r>
        <w:rPr>
          <w:rFonts w:ascii="Sylfaen" w:hAnsi="Sylfaen"/>
          <w:lang w:val="ka-GE"/>
        </w:rPr>
        <w:t>„</w:t>
      </w:r>
      <w:proofErr w:type="spellStart"/>
      <w:r>
        <w:rPr>
          <w:rFonts w:ascii="Sylfaen" w:eastAsia="Sylfaen" w:hAnsi="Sylfaen"/>
          <w:sz w:val="24"/>
        </w:rPr>
        <w:t>იშვიათი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მქონე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მუდმივ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ჩანაცვლებით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მკურნალობას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დაქვემდებარებულ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წლამდე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ბავშვთა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სტაციონარულ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</w:t>
      </w:r>
      <w:proofErr w:type="spellEnd"/>
      <w:r>
        <w:rPr>
          <w:rFonts w:ascii="Sylfaen" w:eastAsia="Sylfaen" w:hAnsi="Sylfaen"/>
          <w:sz w:val="24"/>
          <w:lang w:val="ka-GE"/>
        </w:rPr>
        <w:t>ის კომპონენტის ბიუჯეტი წლების მიხედვით: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166"/>
        <w:gridCol w:w="2126"/>
        <w:gridCol w:w="1985"/>
      </w:tblGrid>
      <w:tr w:rsidR="00F61271" w:rsidRPr="00F61271" w:rsidTr="00F61271">
        <w:trPr>
          <w:trHeight w:val="9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66" w:type="dxa"/>
            <w:shd w:val="clear" w:color="auto" w:fill="auto"/>
            <w:vAlign w:val="center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დამტკიცებული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ბიუჯეტი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საკასო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ხარჯი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სხვაობა</w:t>
            </w:r>
            <w:proofErr w:type="spellEnd"/>
          </w:p>
        </w:tc>
      </w:tr>
      <w:tr w:rsidR="00F61271" w:rsidRPr="00F61271" w:rsidTr="00F612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200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61271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182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61271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17500</w:t>
            </w:r>
          </w:p>
        </w:tc>
      </w:tr>
      <w:tr w:rsidR="00F61271" w:rsidRPr="00F61271" w:rsidTr="00F612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200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61271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305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61271">
              <w:rPr>
                <w:rFonts w:ascii="Calibri" w:eastAsia="Times New Roman" w:hAnsi="Calibri" w:cs="Times New Roman"/>
                <w:color w:val="000000"/>
              </w:rPr>
              <w:t>670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F61271">
              <w:rPr>
                <w:rFonts w:ascii="Calibri" w:eastAsia="Times New Roman" w:hAnsi="Calibri" w:cs="Times New Roman"/>
                <w:color w:val="FF0000"/>
              </w:rPr>
              <w:t>-105670</w:t>
            </w:r>
          </w:p>
        </w:tc>
      </w:tr>
      <w:tr w:rsidR="00F61271" w:rsidRPr="00F61271" w:rsidTr="00F6127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3166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300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61271">
              <w:rPr>
                <w:rFonts w:ascii="Calibri" w:eastAsia="Times New Roman" w:hAnsi="Calibri" w:cs="Times New Roman"/>
                <w:color w:val="000000"/>
              </w:rPr>
              <w:t>000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320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61271">
              <w:rPr>
                <w:rFonts w:ascii="Calibri" w:eastAsia="Times New Roman" w:hAnsi="Calibri" w:cs="Times New Roman"/>
                <w:color w:val="000000"/>
              </w:rPr>
              <w:t>680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F61271" w:rsidRPr="00F61271" w:rsidRDefault="00F61271" w:rsidP="002504D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</w:rPr>
            </w:pPr>
            <w:r w:rsidRPr="00F61271">
              <w:rPr>
                <w:rFonts w:ascii="Calibri" w:eastAsia="Times New Roman" w:hAnsi="Calibri" w:cs="Times New Roman"/>
                <w:color w:val="FF0000"/>
              </w:rPr>
              <w:t>-20680</w:t>
            </w:r>
          </w:p>
        </w:tc>
      </w:tr>
    </w:tbl>
    <w:p w:rsidR="00F61271" w:rsidRPr="00F61271" w:rsidRDefault="00F61271" w:rsidP="002504D1">
      <w:pPr>
        <w:jc w:val="both"/>
        <w:rPr>
          <w:rFonts w:ascii="Sylfaen" w:hAnsi="Sylfaen"/>
          <w:lang w:val="ka-GE"/>
        </w:rPr>
      </w:pPr>
    </w:p>
    <w:p w:rsidR="00F61271" w:rsidRDefault="00F61271" w:rsidP="002504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 </w:t>
      </w:r>
      <w:r w:rsidR="00D230D2">
        <w:rPr>
          <w:rFonts w:ascii="Sylfaen" w:hAnsi="Sylfaen"/>
          <w:lang w:val="ka-GE"/>
        </w:rPr>
        <w:t xml:space="preserve">ფარგლებში დიდი თალასემიით დაავადებული </w:t>
      </w:r>
      <w:r>
        <w:rPr>
          <w:rFonts w:ascii="Sylfaen" w:hAnsi="Sylfaen"/>
          <w:lang w:val="ka-GE"/>
        </w:rPr>
        <w:t>პაციენტები</w:t>
      </w:r>
      <w:r w:rsidR="002504D1">
        <w:rPr>
          <w:rFonts w:ascii="Sylfaen" w:hAnsi="Sylfaen"/>
          <w:lang w:val="ka-GE"/>
        </w:rPr>
        <w:t xml:space="preserve"> 2015 წლიდან</w:t>
      </w:r>
      <w:r>
        <w:rPr>
          <w:rFonts w:ascii="Sylfaen" w:hAnsi="Sylfaen"/>
          <w:lang w:val="ka-GE"/>
        </w:rPr>
        <w:t xml:space="preserve"> ასაკის შეუზღუდავად უზრუნველყოფილნი არიან რკინის შემბოჭველი პრეპარატით -</w:t>
      </w:r>
      <w:r w:rsidR="002504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ექსჯადით</w:t>
      </w:r>
      <w:r w:rsidR="002504D1">
        <w:rPr>
          <w:rFonts w:ascii="Sylfaen" w:hAnsi="Sylfaen"/>
          <w:lang w:val="ka-GE"/>
        </w:rPr>
        <w:t>,</w:t>
      </w:r>
      <w:r w:rsidR="005F77B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ხოლო </w:t>
      </w:r>
      <w:r w:rsidR="00D230D2">
        <w:rPr>
          <w:rFonts w:ascii="Sylfaen" w:hAnsi="Sylfaen"/>
          <w:lang w:val="ka-GE"/>
        </w:rPr>
        <w:t>18</w:t>
      </w:r>
      <w:r w:rsidR="0092503E">
        <w:rPr>
          <w:rFonts w:ascii="Sylfaen" w:hAnsi="Sylfaen"/>
          <w:lang w:val="ka-GE"/>
        </w:rPr>
        <w:t xml:space="preserve"> </w:t>
      </w:r>
      <w:r w:rsidR="00D230D2">
        <w:rPr>
          <w:rFonts w:ascii="Sylfaen" w:hAnsi="Sylfaen"/>
          <w:lang w:val="ka-GE"/>
        </w:rPr>
        <w:t xml:space="preserve"> წლამდე </w:t>
      </w:r>
      <w:r>
        <w:rPr>
          <w:rFonts w:ascii="Sylfaen" w:hAnsi="Sylfaen"/>
          <w:lang w:val="ka-GE"/>
        </w:rPr>
        <w:t xml:space="preserve">ასაკის </w:t>
      </w:r>
      <w:r w:rsidR="00D230D2">
        <w:rPr>
          <w:rFonts w:ascii="Sylfaen" w:hAnsi="Sylfaen"/>
          <w:lang w:val="ka-GE"/>
        </w:rPr>
        <w:t>პაციენტები, რომელთაც აღენიშნებათ ჰემოლიზური კრიზი</w:t>
      </w:r>
      <w:r>
        <w:rPr>
          <w:rFonts w:ascii="Sylfaen" w:hAnsi="Sylfaen"/>
          <w:lang w:val="ka-GE"/>
        </w:rPr>
        <w:t>,</w:t>
      </w:r>
      <w:r w:rsidR="00D230D2">
        <w:rPr>
          <w:rFonts w:ascii="Sylfaen" w:hAnsi="Sylfaen"/>
          <w:lang w:val="ka-GE"/>
        </w:rPr>
        <w:t xml:space="preserve"> უზრუნველყოფილნი არიან სტაციონარული მომსახურებით. </w:t>
      </w:r>
    </w:p>
    <w:p w:rsidR="00736800" w:rsidRPr="00E13851" w:rsidRDefault="00D230D2" w:rsidP="002504D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სტაციონარში </w:t>
      </w:r>
      <w:r w:rsidR="00F61271">
        <w:rPr>
          <w:rFonts w:ascii="Sylfaen" w:hAnsi="Sylfaen"/>
          <w:lang w:val="ka-GE"/>
        </w:rPr>
        <w:t xml:space="preserve">მათი </w:t>
      </w:r>
      <w:r>
        <w:rPr>
          <w:rFonts w:ascii="Sylfaen" w:hAnsi="Sylfaen"/>
          <w:lang w:val="ka-GE"/>
        </w:rPr>
        <w:t>საშულო</w:t>
      </w:r>
      <w:r w:rsidR="00F61271">
        <w:rPr>
          <w:rFonts w:ascii="Sylfaen" w:hAnsi="Sylfaen"/>
          <w:lang w:val="ka-GE"/>
        </w:rPr>
        <w:t xml:space="preserve"> საწოლ-დაყოვნება შეადგენს</w:t>
      </w:r>
      <w:r>
        <w:rPr>
          <w:rFonts w:ascii="Sylfaen" w:hAnsi="Sylfaen"/>
          <w:lang w:val="ka-GE"/>
        </w:rPr>
        <w:t xml:space="preserve"> 1-3 დღე</w:t>
      </w:r>
      <w:r w:rsidR="00F61271">
        <w:rPr>
          <w:rFonts w:ascii="Sylfaen" w:hAnsi="Sylfaen"/>
          <w:lang w:val="ka-GE"/>
        </w:rPr>
        <w:t>ს და</w:t>
      </w:r>
      <w:r>
        <w:rPr>
          <w:rFonts w:ascii="Sylfaen" w:hAnsi="Sylfaen"/>
          <w:lang w:val="ka-GE"/>
        </w:rPr>
        <w:t xml:space="preserve"> </w:t>
      </w:r>
      <w:r w:rsidRPr="00E13851">
        <w:rPr>
          <w:rFonts w:ascii="Sylfaen" w:hAnsi="Sylfaen"/>
          <w:b/>
          <w:lang w:val="ka-GE"/>
        </w:rPr>
        <w:t>1 შემთხვევის ღირებულება განფასებულია 280 ლარად.</w:t>
      </w:r>
      <w:r w:rsidR="002504D1" w:rsidRPr="00E13851">
        <w:rPr>
          <w:rFonts w:ascii="Sylfaen" w:hAnsi="Sylfaen"/>
          <w:b/>
          <w:lang w:val="ka-GE"/>
        </w:rPr>
        <w:t xml:space="preserve"> </w:t>
      </w:r>
    </w:p>
    <w:p w:rsidR="005F77B3" w:rsidRDefault="005F77B3" w:rsidP="002504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შემთხვევათა </w:t>
      </w:r>
      <w:r w:rsidR="00D0460C">
        <w:rPr>
          <w:rFonts w:ascii="Sylfaen" w:hAnsi="Sylfaen"/>
          <w:lang w:val="ka-GE"/>
        </w:rPr>
        <w:t>რაოდენობა</w:t>
      </w:r>
      <w:r w:rsidR="002504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გახარჯული </w:t>
      </w:r>
      <w:r w:rsidR="00D0460C">
        <w:rPr>
          <w:rFonts w:ascii="Sylfaen" w:hAnsi="Sylfaen"/>
          <w:lang w:val="ka-GE"/>
        </w:rPr>
        <w:t>თანხა 2017 წ:</w:t>
      </w:r>
      <w:r>
        <w:rPr>
          <w:rFonts w:ascii="Sylfaen" w:hAnsi="Sylfaen"/>
          <w:lang w:val="ka-GE"/>
        </w:rPr>
        <w:t xml:space="preserve"> 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017"/>
        <w:gridCol w:w="3402"/>
      </w:tblGrid>
      <w:tr w:rsidR="005F77B3" w:rsidRPr="00F61271" w:rsidTr="005F77B3">
        <w:trPr>
          <w:trHeight w:val="9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77B3" w:rsidRPr="00F61271" w:rsidRDefault="005F77B3" w:rsidP="00732F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7" w:type="dxa"/>
            <w:shd w:val="clear" w:color="auto" w:fill="auto"/>
            <w:vAlign w:val="center"/>
            <w:hideMark/>
          </w:tcPr>
          <w:p w:rsidR="005F77B3" w:rsidRDefault="005F77B3" w:rsidP="00732F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დიდი თალასემია (ჰემოლიზური კრიზი)</w:t>
            </w:r>
          </w:p>
          <w:p w:rsidR="005F77B3" w:rsidRPr="00F61271" w:rsidRDefault="005F77B3" w:rsidP="00732F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შემთხვევათა რაოდენობა</w:t>
            </w:r>
            <w:r w:rsidR="00F43051">
              <w:rPr>
                <w:rFonts w:ascii="Sylfaen" w:eastAsia="Times New Roman" w:hAnsi="Sylfaen" w:cs="Sylfaen"/>
                <w:color w:val="000000"/>
                <w:lang w:val="ka-GE"/>
              </w:rPr>
              <w:t xml:space="preserve"> (18 წლამდე)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F77B3" w:rsidRPr="00F61271" w:rsidRDefault="005F77B3" w:rsidP="00732F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ხარჯი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F61271">
              <w:rPr>
                <w:rFonts w:ascii="Sylfaen" w:eastAsia="Times New Roman" w:hAnsi="Sylfaen" w:cs="Sylfaen"/>
                <w:color w:val="000000"/>
              </w:rPr>
              <w:t>ლარი</w:t>
            </w:r>
            <w:proofErr w:type="spellEnd"/>
            <w:r w:rsidRPr="00F61271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5F77B3" w:rsidRPr="00F61271" w:rsidTr="005F77B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77B3" w:rsidRPr="00F61271" w:rsidRDefault="005F77B3" w:rsidP="00732F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271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4017" w:type="dxa"/>
            <w:shd w:val="clear" w:color="auto" w:fill="auto"/>
            <w:noWrap/>
            <w:vAlign w:val="bottom"/>
          </w:tcPr>
          <w:p w:rsidR="005F77B3" w:rsidRPr="00F61271" w:rsidRDefault="00993B8A" w:rsidP="00732F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213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F77B3" w:rsidRPr="00F61271" w:rsidRDefault="00993B8A" w:rsidP="00732F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59 640</w:t>
            </w:r>
          </w:p>
        </w:tc>
        <w:bookmarkStart w:id="0" w:name="_GoBack"/>
        <w:bookmarkEnd w:id="0"/>
      </w:tr>
    </w:tbl>
    <w:p w:rsidR="00F61271" w:rsidRDefault="00F61271">
      <w:pPr>
        <w:rPr>
          <w:rFonts w:ascii="Sylfaen" w:hAnsi="Sylfaen"/>
          <w:lang w:val="ka-GE"/>
        </w:rPr>
      </w:pPr>
    </w:p>
    <w:p w:rsidR="00993B8A" w:rsidRPr="00993B8A" w:rsidRDefault="00993B8A" w:rsidP="00993B8A">
      <w:pPr>
        <w:jc w:val="both"/>
        <w:rPr>
          <w:rFonts w:ascii="Sylfaen" w:hAnsi="Sylfaen"/>
          <w:lang w:val="ka-GE"/>
        </w:rPr>
      </w:pPr>
      <w:r w:rsidRPr="00993B8A">
        <w:rPr>
          <w:rFonts w:ascii="Sylfaen" w:hAnsi="Sylfaen"/>
          <w:lang w:val="ka-GE"/>
        </w:rPr>
        <w:t>რაც შეეხება დიდი თალასემიით დაავადებულთათვის რკინის შემბოჭავი პრეპარატებით უზრუნველყოფის კომპონენტს, აღნიშნული კომპონენტის ფარგლებში 2015 წელს რეგისტრირებული იყო 20 ბენეფიციარი, 2016 წელს  დაემატა 7</w:t>
      </w:r>
      <w:r>
        <w:rPr>
          <w:rFonts w:ascii="Sylfaen" w:hAnsi="Sylfaen"/>
          <w:lang w:val="ka-GE"/>
        </w:rPr>
        <w:t xml:space="preserve"> ბენეფიციარი</w:t>
      </w:r>
      <w:r w:rsidRPr="00993B8A">
        <w:rPr>
          <w:rFonts w:ascii="Sylfaen" w:hAnsi="Sylfaen"/>
          <w:lang w:val="ka-GE"/>
        </w:rPr>
        <w:t xml:space="preserve">, 2017  წელს </w:t>
      </w:r>
      <w:r>
        <w:rPr>
          <w:rFonts w:ascii="Sylfaen" w:hAnsi="Sylfaen"/>
          <w:lang w:val="ka-GE"/>
        </w:rPr>
        <w:t xml:space="preserve">კიდე დამატებით </w:t>
      </w:r>
      <w:r w:rsidRPr="00993B8A">
        <w:rPr>
          <w:rFonts w:ascii="Sylfaen" w:hAnsi="Sylfaen"/>
          <w:lang w:val="ka-GE"/>
        </w:rPr>
        <w:t xml:space="preserve">7  ბენეფიციარი.  გარდაცვლილია    - 3 . </w:t>
      </w:r>
    </w:p>
    <w:p w:rsidR="00D0460C" w:rsidRDefault="00993B8A" w:rsidP="00993B8A">
      <w:pPr>
        <w:jc w:val="both"/>
        <w:rPr>
          <w:rFonts w:ascii="Sylfaen" w:hAnsi="Sylfaen"/>
          <w:lang w:val="ka-GE"/>
        </w:rPr>
      </w:pPr>
      <w:r w:rsidRPr="00993B8A">
        <w:rPr>
          <w:rFonts w:ascii="Sylfaen" w:hAnsi="Sylfaen"/>
          <w:lang w:val="ka-GE"/>
        </w:rPr>
        <w:t xml:space="preserve">დღევანდელი მდგომარეობით </w:t>
      </w:r>
      <w:r>
        <w:rPr>
          <w:rFonts w:ascii="Sylfaen" w:hAnsi="Sylfaen"/>
          <w:lang w:val="ka-GE"/>
        </w:rPr>
        <w:t xml:space="preserve">სულ არის </w:t>
      </w:r>
      <w:r w:rsidRPr="00D0460C">
        <w:rPr>
          <w:rFonts w:ascii="Sylfaen" w:hAnsi="Sylfaen"/>
          <w:b/>
          <w:lang w:val="ka-GE"/>
        </w:rPr>
        <w:t>31 ბენეფიციარი და მათგან 22  არის 18 წლამდე</w:t>
      </w:r>
      <w:r w:rsidRPr="00993B8A">
        <w:rPr>
          <w:rFonts w:ascii="Sylfaen" w:hAnsi="Sylfaen"/>
          <w:lang w:val="ka-GE"/>
        </w:rPr>
        <w:t xml:space="preserve"> ასაკის პირი</w:t>
      </w:r>
      <w:r w:rsidR="00F303EB">
        <w:rPr>
          <w:rFonts w:ascii="Sylfaen" w:hAnsi="Sylfaen"/>
          <w:lang w:val="ka-GE"/>
        </w:rPr>
        <w:t>.</w:t>
      </w:r>
    </w:p>
    <w:p w:rsidR="00D230D2" w:rsidRPr="00E13851" w:rsidRDefault="00D0460C" w:rsidP="00D0460C">
      <w:pPr>
        <w:jc w:val="both"/>
        <w:rPr>
          <w:rFonts w:ascii="Sylfaen" w:hAnsi="Sylfaen"/>
          <w:b/>
          <w:lang w:val="ka-GE"/>
        </w:rPr>
      </w:pPr>
      <w:r w:rsidRPr="00D0460C">
        <w:rPr>
          <w:rFonts w:ascii="Sylfaen" w:hAnsi="Sylfaen"/>
          <w:b/>
          <w:lang w:val="ka-GE"/>
        </w:rPr>
        <w:t>18 წელს  ზემოთ ასაკის პაციენტებისთვის</w:t>
      </w:r>
      <w:r>
        <w:rPr>
          <w:rFonts w:ascii="Sylfaen" w:hAnsi="Sylfaen"/>
          <w:lang w:val="ka-GE"/>
        </w:rPr>
        <w:t xml:space="preserve"> თუ გავითვალისწინებთ, რომ თითო პაციენტი დაახლოებით თვეში ერთხელ საჭიროებს სტაციონარულ მომსახურებას, 9 პაციენტზე წელიწადში უნდა ვივარაუდოთ დაახლოებით </w:t>
      </w:r>
      <w:r w:rsidRPr="00E13851">
        <w:rPr>
          <w:rFonts w:ascii="Sylfaen" w:hAnsi="Sylfaen"/>
          <w:b/>
          <w:lang w:val="ka-GE"/>
        </w:rPr>
        <w:t>108 სტაციონარული შემთხვევა, რაც შეადგენს დაახლოებით 30 240 ლარს.</w:t>
      </w:r>
    </w:p>
    <w:sectPr w:rsidR="00D230D2" w:rsidRPr="00E13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D2"/>
    <w:rsid w:val="002504D1"/>
    <w:rsid w:val="003D3685"/>
    <w:rsid w:val="005F77B3"/>
    <w:rsid w:val="00736800"/>
    <w:rsid w:val="0076115C"/>
    <w:rsid w:val="0092503E"/>
    <w:rsid w:val="00993B8A"/>
    <w:rsid w:val="00D0460C"/>
    <w:rsid w:val="00D230D2"/>
    <w:rsid w:val="00E13851"/>
    <w:rsid w:val="00F303EB"/>
    <w:rsid w:val="00F43051"/>
    <w:rsid w:val="00F6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6</cp:revision>
  <dcterms:created xsi:type="dcterms:W3CDTF">2018-05-03T07:01:00Z</dcterms:created>
  <dcterms:modified xsi:type="dcterms:W3CDTF">2018-05-03T13:19:00Z</dcterms:modified>
</cp:coreProperties>
</file>