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DFF87" w14:textId="66FFD249" w:rsidR="00837CB7" w:rsidRPr="000B2A4F" w:rsidRDefault="00837CB7" w:rsidP="00837CB7">
      <w:pPr>
        <w:rPr>
          <w:rFonts w:ascii="Sylfaen" w:hAnsi="Sylfaen"/>
        </w:rPr>
      </w:pPr>
      <w:bookmarkStart w:id="0" w:name="_GoBack"/>
      <w:bookmarkEnd w:id="0"/>
    </w:p>
    <w:tbl>
      <w:tblPr>
        <w:tblStyle w:val="TableGrid"/>
        <w:tblW w:w="14850" w:type="dxa"/>
        <w:tblInd w:w="-995" w:type="dxa"/>
        <w:tblLayout w:type="fixed"/>
        <w:tblLook w:val="04A0" w:firstRow="1" w:lastRow="0" w:firstColumn="1" w:lastColumn="0" w:noHBand="0" w:noVBand="1"/>
      </w:tblPr>
      <w:tblGrid>
        <w:gridCol w:w="3690"/>
        <w:gridCol w:w="3150"/>
        <w:gridCol w:w="1530"/>
        <w:gridCol w:w="1710"/>
        <w:gridCol w:w="1800"/>
        <w:gridCol w:w="1620"/>
        <w:gridCol w:w="1350"/>
      </w:tblGrid>
      <w:tr w:rsidR="00837CB7" w:rsidRPr="000B2A4F" w14:paraId="17C3330E" w14:textId="77777777" w:rsidTr="00D10360">
        <w:trPr>
          <w:trHeight w:val="710"/>
        </w:trPr>
        <w:tc>
          <w:tcPr>
            <w:tcW w:w="14850" w:type="dxa"/>
            <w:gridSpan w:val="7"/>
            <w:shd w:val="clear" w:color="auto" w:fill="5B9BD5" w:themeFill="accent1"/>
          </w:tcPr>
          <w:p w14:paraId="0B60B317" w14:textId="77777777" w:rsidR="00837CB7" w:rsidRPr="000B2A4F" w:rsidRDefault="00837CB7" w:rsidP="00B47DF2">
            <w:pPr>
              <w:rPr>
                <w:rFonts w:ascii="Sylfaen" w:hAnsi="Sylfaen"/>
                <w:b/>
                <w:lang w:val="ka-GE"/>
              </w:rPr>
            </w:pPr>
            <w:r w:rsidRPr="000B2A4F">
              <w:rPr>
                <w:rFonts w:ascii="Sylfaen" w:hAnsi="Sylfaen"/>
                <w:b/>
                <w:sz w:val="36"/>
                <w:lang w:val="ka-GE"/>
              </w:rPr>
              <w:t>მიზანი 2: ევროკავშირში გაწევრიანება</w:t>
            </w:r>
          </w:p>
        </w:tc>
      </w:tr>
      <w:tr w:rsidR="00837CB7" w:rsidRPr="000B2A4F" w14:paraId="00050940" w14:textId="77777777" w:rsidTr="00D10360">
        <w:trPr>
          <w:trHeight w:val="850"/>
        </w:trPr>
        <w:tc>
          <w:tcPr>
            <w:tcW w:w="14850" w:type="dxa"/>
            <w:gridSpan w:val="7"/>
            <w:shd w:val="clear" w:color="auto" w:fill="92D050"/>
          </w:tcPr>
          <w:p w14:paraId="664BABA7" w14:textId="406F2D9A" w:rsidR="00837CB7" w:rsidRPr="000B2A4F" w:rsidRDefault="00837CB7" w:rsidP="00B47DF2">
            <w:pPr>
              <w:rPr>
                <w:rFonts w:ascii="Sylfaen" w:hAnsi="Sylfaen"/>
                <w:b/>
              </w:rPr>
            </w:pPr>
            <w:r w:rsidRPr="000B2A4F">
              <w:rPr>
                <w:rFonts w:ascii="Sylfaen" w:hAnsi="Sylfaen" w:cs="Sylfaen"/>
                <w:b/>
                <w:lang w:val="ka-GE"/>
              </w:rPr>
              <w:t xml:space="preserve">ამოცანა </w:t>
            </w:r>
            <w:r w:rsidR="001E48BE" w:rsidRPr="001E48BE">
              <w:rPr>
                <w:rFonts w:ascii="Sylfaen" w:hAnsi="Sylfaen" w:cs="Sylfaen"/>
                <w:b/>
                <w:lang w:val="ka-GE"/>
              </w:rPr>
              <w:t>2.</w:t>
            </w:r>
            <w:r w:rsidR="000F32C5" w:rsidRPr="000F32C5">
              <w:rPr>
                <w:rFonts w:ascii="Sylfaen" w:hAnsi="Sylfaen" w:cs="Sylfaen"/>
                <w:b/>
                <w:lang w:val="ka-GE"/>
              </w:rPr>
              <w:t>3.</w:t>
            </w:r>
            <w:r w:rsidRPr="000B2A4F">
              <w:rPr>
                <w:rFonts w:ascii="Sylfaen" w:hAnsi="Sylfaen" w:cs="Sylfaen"/>
                <w:b/>
                <w:lang w:val="ka-GE"/>
              </w:rPr>
              <w:t>: ევროკავშირსა და საქართველოს შორის მობილობის ზრდა და ცირკულარული მიგრაციის ხელშეწყობა.</w:t>
            </w:r>
          </w:p>
        </w:tc>
      </w:tr>
      <w:tr w:rsidR="00837CB7" w:rsidRPr="000B2A4F" w14:paraId="3623E9BC" w14:textId="77777777" w:rsidTr="00915BE2">
        <w:trPr>
          <w:trHeight w:val="630"/>
        </w:trPr>
        <w:tc>
          <w:tcPr>
            <w:tcW w:w="14850" w:type="dxa"/>
            <w:gridSpan w:val="7"/>
            <w:shd w:val="clear" w:color="auto" w:fill="FFFF00"/>
          </w:tcPr>
          <w:p w14:paraId="4AE7A096" w14:textId="77777777" w:rsidR="00837CB7" w:rsidRDefault="00837CB7" w:rsidP="00B47DF2">
            <w:pPr>
              <w:rPr>
                <w:rFonts w:ascii="Sylfaen" w:hAnsi="Sylfaen" w:cs="Sylfaen"/>
                <w:b/>
                <w:lang w:val="ka-GE"/>
              </w:rPr>
            </w:pPr>
            <w:r w:rsidRPr="00915BE2">
              <w:rPr>
                <w:rFonts w:ascii="Sylfaen" w:hAnsi="Sylfaen" w:cs="Sylfaen"/>
                <w:b/>
                <w:lang w:val="ka-GE"/>
              </w:rPr>
              <w:t xml:space="preserve">ამოცანა </w:t>
            </w:r>
            <w:r w:rsidR="001E48BE" w:rsidRPr="00915BE2">
              <w:rPr>
                <w:rFonts w:ascii="Sylfaen" w:hAnsi="Sylfaen" w:cs="Sylfaen"/>
                <w:b/>
                <w:lang w:val="ka-GE"/>
              </w:rPr>
              <w:t>2.</w:t>
            </w:r>
            <w:r w:rsidR="000F32C5" w:rsidRPr="00915BE2">
              <w:rPr>
                <w:rFonts w:ascii="Sylfaen" w:hAnsi="Sylfaen" w:cs="Sylfaen"/>
                <w:b/>
                <w:lang w:val="ka-GE"/>
              </w:rPr>
              <w:t>3.</w:t>
            </w:r>
            <w:r w:rsidRPr="00915BE2">
              <w:rPr>
                <w:rFonts w:ascii="Sylfaen" w:hAnsi="Sylfaen" w:cs="Sylfaen"/>
                <w:b/>
                <w:lang w:val="ka-GE"/>
              </w:rPr>
              <w:t xml:space="preserve">-ის შედეგის </w:t>
            </w:r>
            <w:r w:rsidR="008863F1" w:rsidRPr="00915BE2">
              <w:rPr>
                <w:rFonts w:ascii="Sylfaen" w:hAnsi="Sylfaen" w:cs="Sylfaen"/>
                <w:b/>
                <w:lang w:val="ka-GE"/>
              </w:rPr>
              <w:t>ინდიკატორი</w:t>
            </w:r>
            <w:r w:rsidRPr="00915BE2">
              <w:rPr>
                <w:rFonts w:ascii="Sylfaen" w:hAnsi="Sylfaen" w:cs="Sylfaen"/>
                <w:b/>
                <w:lang w:val="ka-GE"/>
              </w:rPr>
              <w:t xml:space="preserve">: </w:t>
            </w:r>
            <w:r w:rsidR="00915BE2" w:rsidRPr="00915BE2">
              <w:rPr>
                <w:rFonts w:ascii="Sylfaen" w:hAnsi="Sylfaen" w:cs="Sylfaen"/>
                <w:b/>
                <w:lang w:val="ka-GE"/>
              </w:rPr>
              <w:t>შეჩერების მექანიზმის ამოქმედების თავიდან აცილება</w:t>
            </w:r>
            <w:r w:rsidR="00915BE2">
              <w:rPr>
                <w:rFonts w:ascii="Sylfaen" w:hAnsi="Sylfaen" w:cs="Sylfaen"/>
                <w:b/>
                <w:lang w:val="ka-GE"/>
              </w:rPr>
              <w:t>; ევროკავშირის წევრი ქვეყნების რაოდენობა, რომლებმაც საქართველო უსაფრთხო წარმოშობის ქვეყანად აღიარეს.</w:t>
            </w:r>
          </w:p>
          <w:p w14:paraId="5C409F16" w14:textId="33087EE6" w:rsidR="00915BE2" w:rsidRPr="00915BE2" w:rsidRDefault="00915BE2" w:rsidP="00B47DF2">
            <w:pPr>
              <w:rPr>
                <w:rFonts w:ascii="Sylfaen" w:hAnsi="Sylfaen" w:cs="Sylfaen"/>
                <w:b/>
                <w:lang w:val="ka-GE"/>
              </w:rPr>
            </w:pPr>
          </w:p>
        </w:tc>
      </w:tr>
      <w:tr w:rsidR="00915BE2" w:rsidRPr="000B2A4F" w14:paraId="5A15E7B4" w14:textId="77777777" w:rsidTr="00D10360">
        <w:trPr>
          <w:trHeight w:val="514"/>
        </w:trPr>
        <w:tc>
          <w:tcPr>
            <w:tcW w:w="14850" w:type="dxa"/>
            <w:gridSpan w:val="7"/>
            <w:shd w:val="clear" w:color="auto" w:fill="FFFF00"/>
          </w:tcPr>
          <w:p w14:paraId="438B8263" w14:textId="2F5997B6" w:rsidR="00915BE2" w:rsidRPr="00915BE2" w:rsidRDefault="00915BE2" w:rsidP="00B47DF2">
            <w:pPr>
              <w:rPr>
                <w:rFonts w:ascii="Sylfaen" w:hAnsi="Sylfaen" w:cs="Sylfaen"/>
                <w:b/>
                <w:lang w:val="ka-GE"/>
              </w:rPr>
            </w:pPr>
            <w:r>
              <w:rPr>
                <w:rFonts w:ascii="Sylfaen" w:hAnsi="Sylfaen" w:cs="Sylfaen"/>
                <w:b/>
                <w:lang w:val="ka-GE"/>
              </w:rPr>
              <w:t>რისკი: პოლიტიკური ვითარების ცვლილება</w:t>
            </w:r>
          </w:p>
        </w:tc>
      </w:tr>
      <w:tr w:rsidR="00837CB7" w:rsidRPr="000B2A4F" w14:paraId="36FDF1B7" w14:textId="77777777" w:rsidTr="00D10360">
        <w:tc>
          <w:tcPr>
            <w:tcW w:w="3690" w:type="dxa"/>
          </w:tcPr>
          <w:p w14:paraId="10287AF7" w14:textId="3746B870" w:rsidR="00837CB7" w:rsidRPr="000B2A4F" w:rsidRDefault="00837CB7" w:rsidP="00B47DF2">
            <w:pPr>
              <w:rPr>
                <w:rFonts w:ascii="Sylfaen" w:hAnsi="Sylfaen"/>
              </w:rPr>
            </w:pPr>
            <w:r w:rsidRPr="000B2A4F">
              <w:rPr>
                <w:rFonts w:ascii="Sylfaen" w:eastAsia="Calibri" w:hAnsi="Sylfaen" w:cs="Calibri"/>
              </w:rPr>
              <w:t xml:space="preserve"> </w:t>
            </w:r>
            <w:r w:rsidR="003437F0" w:rsidRPr="003437F0">
              <w:rPr>
                <w:rFonts w:ascii="Sylfaen" w:eastAsia="Sylfaen" w:hAnsi="Sylfaen" w:cs="Sylfaen"/>
                <w:b/>
                <w:sz w:val="16"/>
                <w:szCs w:val="16"/>
                <w:lang w:val="ka-GE"/>
              </w:rPr>
              <w:t>აქტივობა</w:t>
            </w:r>
            <w:r w:rsidRPr="000B2A4F">
              <w:rPr>
                <w:rFonts w:ascii="Sylfaen" w:eastAsia="Sylfaen" w:hAnsi="Sylfaen" w:cs="Sylfaen"/>
                <w:sz w:val="16"/>
                <w:szCs w:val="16"/>
                <w:highlight w:val="yellow"/>
                <w:lang w:val="ka-GE"/>
              </w:rPr>
              <w:t xml:space="preserve"> </w:t>
            </w:r>
            <w:r w:rsidR="001E48BE" w:rsidRPr="001E48BE">
              <w:rPr>
                <w:rFonts w:ascii="Sylfaen" w:eastAsia="Sylfaen" w:hAnsi="Sylfaen" w:cs="Sylfaen"/>
                <w:b/>
                <w:sz w:val="16"/>
                <w:szCs w:val="16"/>
                <w:lang w:val="ka-GE"/>
              </w:rPr>
              <w:t>2.</w:t>
            </w:r>
            <w:r w:rsidR="009450F5" w:rsidRPr="009450F5">
              <w:rPr>
                <w:rFonts w:ascii="Sylfaen" w:eastAsia="Sylfaen" w:hAnsi="Sylfaen" w:cs="Sylfaen"/>
                <w:b/>
                <w:sz w:val="16"/>
                <w:szCs w:val="16"/>
                <w:lang w:val="ka-GE"/>
              </w:rPr>
              <w:t>3.</w:t>
            </w:r>
            <w:r w:rsidRPr="003437F0">
              <w:rPr>
                <w:rFonts w:ascii="Sylfaen" w:eastAsia="Sylfaen" w:hAnsi="Sylfaen" w:cs="Sylfaen"/>
                <w:b/>
                <w:sz w:val="16"/>
                <w:szCs w:val="16"/>
                <w:highlight w:val="yellow"/>
                <w:lang w:val="ka-GE"/>
              </w:rPr>
              <w:t xml:space="preserve">3 </w:t>
            </w:r>
            <w:r w:rsidRPr="000B2A4F">
              <w:rPr>
                <w:rFonts w:ascii="Sylfaen" w:eastAsia="Sylfaen" w:hAnsi="Sylfaen" w:cs="Sylfaen"/>
                <w:sz w:val="16"/>
                <w:szCs w:val="16"/>
                <w:highlight w:val="yellow"/>
                <w:lang w:val="ka-GE"/>
              </w:rPr>
              <w:t>ევროკავშირის/შენგენის ზონის</w:t>
            </w:r>
            <w:r w:rsidRPr="000B2A4F">
              <w:rPr>
                <w:rFonts w:ascii="Sylfaen" w:hAnsi="Sylfaen"/>
              </w:rPr>
              <w:br/>
            </w:r>
            <w:r w:rsidRPr="000B2A4F">
              <w:rPr>
                <w:rFonts w:ascii="Sylfaen" w:eastAsia="Sylfaen" w:hAnsi="Sylfaen" w:cs="Sylfaen"/>
                <w:sz w:val="16"/>
                <w:szCs w:val="16"/>
                <w:highlight w:val="yellow"/>
                <w:lang w:val="ka-GE"/>
              </w:rPr>
              <w:t>წევრ ქვეყნებთან მუშაობა თანამშრომლობის გაღრმავებისა და ორმხრივი ხელშეკრულების გაფორმების მიზნით</w:t>
            </w:r>
          </w:p>
        </w:tc>
        <w:tc>
          <w:tcPr>
            <w:tcW w:w="3150" w:type="dxa"/>
          </w:tcPr>
          <w:p w14:paraId="7C02199D" w14:textId="6912B778" w:rsidR="00837CB7" w:rsidRPr="000B2A4F" w:rsidRDefault="001E48BE" w:rsidP="00B47DF2">
            <w:pPr>
              <w:rPr>
                <w:rFonts w:ascii="Sylfaen" w:hAnsi="Sylfaen"/>
              </w:rPr>
            </w:pPr>
            <w:r w:rsidRPr="001E48BE">
              <w:rPr>
                <w:rFonts w:ascii="Sylfaen" w:eastAsia="Sylfaen" w:hAnsi="Sylfaen" w:cs="Sylfaen"/>
                <w:b/>
                <w:sz w:val="16"/>
                <w:szCs w:val="16"/>
                <w:lang w:val="ka-GE"/>
              </w:rPr>
              <w:t>ინდიკატორი</w:t>
            </w:r>
            <w:r w:rsidR="00837CB7" w:rsidRPr="000B2A4F">
              <w:rPr>
                <w:rFonts w:ascii="Sylfaen" w:eastAsia="Sylfaen" w:hAnsi="Sylfaen" w:cs="Sylfaen"/>
                <w:sz w:val="16"/>
                <w:szCs w:val="16"/>
                <w:highlight w:val="yellow"/>
                <w:lang w:val="ka-GE"/>
              </w:rPr>
              <w:t xml:space="preserve"> </w:t>
            </w:r>
            <w:r w:rsidRPr="001E48BE">
              <w:rPr>
                <w:rFonts w:ascii="Sylfaen" w:eastAsia="Sylfaen" w:hAnsi="Sylfaen" w:cs="Sylfaen"/>
                <w:b/>
                <w:sz w:val="16"/>
                <w:szCs w:val="16"/>
                <w:lang w:val="ka-GE"/>
              </w:rPr>
              <w:t>2.</w:t>
            </w:r>
            <w:r w:rsidR="009450F5" w:rsidRPr="009450F5">
              <w:rPr>
                <w:rFonts w:ascii="Sylfaen" w:eastAsia="Sylfaen" w:hAnsi="Sylfaen" w:cs="Sylfaen"/>
                <w:b/>
                <w:sz w:val="16"/>
                <w:szCs w:val="16"/>
                <w:lang w:val="ka-GE"/>
              </w:rPr>
              <w:t>3.</w:t>
            </w:r>
            <w:r w:rsidR="00837CB7" w:rsidRPr="003437F0">
              <w:rPr>
                <w:rFonts w:ascii="Sylfaen" w:eastAsia="Sylfaen" w:hAnsi="Sylfaen" w:cs="Sylfaen"/>
                <w:b/>
                <w:sz w:val="16"/>
                <w:szCs w:val="16"/>
                <w:highlight w:val="yellow"/>
                <w:lang w:val="ka-GE"/>
              </w:rPr>
              <w:t>2</w:t>
            </w:r>
            <w:r w:rsidR="00915BE2">
              <w:rPr>
                <w:rFonts w:ascii="Sylfaen" w:eastAsia="Sylfaen" w:hAnsi="Sylfaen" w:cs="Sylfaen"/>
                <w:sz w:val="16"/>
                <w:szCs w:val="16"/>
                <w:lang w:val="ka-GE"/>
              </w:rPr>
              <w:t>: დადებული შეთანხმებები</w:t>
            </w:r>
          </w:p>
        </w:tc>
        <w:tc>
          <w:tcPr>
            <w:tcW w:w="1530" w:type="dxa"/>
          </w:tcPr>
          <w:p w14:paraId="779D8B9A" w14:textId="77777777" w:rsidR="00837CB7" w:rsidRPr="000B2A4F" w:rsidRDefault="00837CB7" w:rsidP="00B47DF2">
            <w:pPr>
              <w:rPr>
                <w:rFonts w:ascii="Sylfaen" w:hAnsi="Sylfaen"/>
                <w:sz w:val="18"/>
                <w:szCs w:val="18"/>
                <w:lang w:val="ka-GE"/>
              </w:rPr>
            </w:pPr>
            <w:r w:rsidRPr="000B2A4F">
              <w:rPr>
                <w:rFonts w:ascii="Sylfaen" w:eastAsia="Sylfaen" w:hAnsi="Sylfaen" w:cs="Sylfaen"/>
                <w:sz w:val="16"/>
                <w:szCs w:val="16"/>
                <w:highlight w:val="yellow"/>
                <w:lang w:val="ka-GE"/>
              </w:rPr>
              <w:t>ადმინისტრაციული ხარჯი</w:t>
            </w:r>
          </w:p>
        </w:tc>
        <w:tc>
          <w:tcPr>
            <w:tcW w:w="1710" w:type="dxa"/>
          </w:tcPr>
          <w:p w14:paraId="72017E9D" w14:textId="77777777" w:rsidR="00837CB7" w:rsidRPr="000B2A4F" w:rsidRDefault="00837CB7" w:rsidP="00B47DF2">
            <w:pPr>
              <w:rPr>
                <w:rFonts w:ascii="Sylfaen" w:hAnsi="Sylfaen"/>
              </w:rPr>
            </w:pPr>
            <w:r w:rsidRPr="000B2A4F">
              <w:rPr>
                <w:rFonts w:ascii="Sylfaen" w:eastAsia="Sylfaen" w:hAnsi="Sylfaen" w:cs="Sylfaen"/>
                <w:sz w:val="16"/>
                <w:szCs w:val="16"/>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B2A4F">
              <w:rPr>
                <w:rFonts w:ascii="Sylfaen" w:eastAsia="Sylfaen" w:hAnsi="Sylfaen" w:cs="Sylfaen"/>
                <w:sz w:val="16"/>
                <w:szCs w:val="16"/>
                <w:lang w:val="ka-GE"/>
              </w:rPr>
              <w:t xml:space="preserve"> </w:t>
            </w:r>
          </w:p>
        </w:tc>
        <w:tc>
          <w:tcPr>
            <w:tcW w:w="1800" w:type="dxa"/>
          </w:tcPr>
          <w:p w14:paraId="3E634DFD" w14:textId="77777777" w:rsidR="00837CB7" w:rsidRPr="000B2A4F" w:rsidRDefault="00837CB7" w:rsidP="00B47DF2">
            <w:pPr>
              <w:rPr>
                <w:rFonts w:ascii="Sylfaen" w:hAnsi="Sylfaen"/>
              </w:rPr>
            </w:pPr>
            <w:r w:rsidRPr="000B2A4F">
              <w:rPr>
                <w:rFonts w:ascii="Sylfaen" w:eastAsia="Sylfaen" w:hAnsi="Sylfaen" w:cs="Sylfaen"/>
                <w:sz w:val="16"/>
                <w:szCs w:val="16"/>
                <w:highlight w:val="yellow"/>
                <w:lang w:val="ka-GE"/>
              </w:rPr>
              <w:t>საგარეო საქმეთა სამინისტრო</w:t>
            </w:r>
          </w:p>
        </w:tc>
        <w:tc>
          <w:tcPr>
            <w:tcW w:w="1620" w:type="dxa"/>
          </w:tcPr>
          <w:p w14:paraId="02B3AD9E" w14:textId="77777777" w:rsidR="00837CB7" w:rsidRPr="000B2A4F" w:rsidRDefault="00837CB7" w:rsidP="00B47DF2">
            <w:pPr>
              <w:rPr>
                <w:rFonts w:ascii="Sylfaen" w:hAnsi="Sylfaen"/>
                <w:sz w:val="18"/>
                <w:szCs w:val="18"/>
                <w:lang w:val="ka-GE"/>
              </w:rPr>
            </w:pPr>
          </w:p>
        </w:tc>
        <w:tc>
          <w:tcPr>
            <w:tcW w:w="1350" w:type="dxa"/>
          </w:tcPr>
          <w:p w14:paraId="42183D8C" w14:textId="77777777" w:rsidR="00837CB7" w:rsidRPr="000B2A4F" w:rsidRDefault="00837CB7" w:rsidP="00B47DF2">
            <w:pPr>
              <w:rPr>
                <w:rFonts w:ascii="Sylfaen" w:hAnsi="Sylfaen"/>
                <w:sz w:val="18"/>
                <w:szCs w:val="18"/>
              </w:rPr>
            </w:pPr>
          </w:p>
        </w:tc>
      </w:tr>
      <w:tr w:rsidR="00837CB7" w:rsidRPr="000B2A4F" w14:paraId="60BF8CE7" w14:textId="77777777" w:rsidTr="00915BE2">
        <w:trPr>
          <w:trHeight w:val="557"/>
        </w:trPr>
        <w:tc>
          <w:tcPr>
            <w:tcW w:w="14850" w:type="dxa"/>
            <w:gridSpan w:val="7"/>
            <w:shd w:val="clear" w:color="auto" w:fill="92D050"/>
          </w:tcPr>
          <w:p w14:paraId="22CAFFAE" w14:textId="3CC6BD65" w:rsidR="00837CB7" w:rsidRPr="000B2A4F" w:rsidRDefault="00837CB7" w:rsidP="00B47DF2">
            <w:pPr>
              <w:rPr>
                <w:rFonts w:ascii="Sylfaen" w:hAnsi="Sylfaen"/>
                <w:b/>
              </w:rPr>
            </w:pPr>
            <w:r w:rsidRPr="000B2A4F">
              <w:rPr>
                <w:rFonts w:ascii="Sylfaen" w:eastAsia="Sylfaen" w:hAnsi="Sylfaen" w:cs="Sylfaen"/>
                <w:b/>
                <w:bCs/>
                <w:lang w:val="ka-GE"/>
              </w:rPr>
              <w:t xml:space="preserve">ამოცანა </w:t>
            </w:r>
            <w:r w:rsidR="001E48BE" w:rsidRPr="001E48BE">
              <w:rPr>
                <w:rFonts w:ascii="Sylfaen" w:eastAsia="Sylfaen" w:hAnsi="Sylfaen" w:cs="Sylfaen"/>
                <w:b/>
                <w:bCs/>
                <w:lang w:val="ka-GE"/>
              </w:rPr>
              <w:t>2</w:t>
            </w:r>
            <w:r w:rsidR="007B7664" w:rsidRPr="007B7664">
              <w:rPr>
                <w:rFonts w:ascii="Sylfaen" w:eastAsia="Sylfaen" w:hAnsi="Sylfaen" w:cs="Sylfaen"/>
                <w:b/>
                <w:bCs/>
                <w:lang w:val="ka-GE"/>
              </w:rPr>
              <w:t>.5</w:t>
            </w:r>
            <w:r w:rsidRPr="000B2A4F">
              <w:rPr>
                <w:rFonts w:ascii="Sylfaen" w:eastAsia="Sylfaen" w:hAnsi="Sylfaen" w:cs="Sylfaen"/>
                <w:b/>
                <w:bCs/>
                <w:lang w:val="ka-GE"/>
              </w:rPr>
              <w:t>: „აღმოსავლეთ პარტნიორობის“ ფარგლებში თანამშრომლობის შემდგომი განვითარება.</w:t>
            </w:r>
          </w:p>
        </w:tc>
      </w:tr>
      <w:tr w:rsidR="00837CB7" w:rsidRPr="000B2A4F" w14:paraId="5CBBE0AC" w14:textId="77777777" w:rsidTr="00D10360">
        <w:trPr>
          <w:trHeight w:val="533"/>
        </w:trPr>
        <w:tc>
          <w:tcPr>
            <w:tcW w:w="14850" w:type="dxa"/>
            <w:gridSpan w:val="7"/>
            <w:shd w:val="clear" w:color="auto" w:fill="FFFF00"/>
          </w:tcPr>
          <w:p w14:paraId="2F8D59D4" w14:textId="4419B826" w:rsidR="00915BE2" w:rsidRPr="00915BE2" w:rsidRDefault="00837CB7" w:rsidP="00B47DF2">
            <w:pPr>
              <w:rPr>
                <w:rFonts w:ascii="Sylfaen" w:eastAsia="Sylfaen" w:hAnsi="Sylfaen" w:cs="Sylfaen"/>
                <w:b/>
                <w:lang w:val="ka-GE"/>
              </w:rPr>
            </w:pPr>
            <w:r w:rsidRPr="00915BE2">
              <w:rPr>
                <w:rFonts w:ascii="Sylfaen" w:eastAsia="Sylfaen" w:hAnsi="Sylfaen" w:cs="Sylfaen"/>
                <w:b/>
                <w:lang w:val="ka-GE"/>
              </w:rPr>
              <w:t xml:space="preserve">ამოცანა </w:t>
            </w:r>
            <w:r w:rsidR="007B7664" w:rsidRPr="00915BE2">
              <w:rPr>
                <w:rFonts w:ascii="Sylfaen" w:eastAsia="Sylfaen" w:hAnsi="Sylfaen" w:cs="Sylfaen"/>
                <w:b/>
                <w:lang w:val="ka-GE"/>
              </w:rPr>
              <w:t>2.5</w:t>
            </w:r>
            <w:r w:rsidRPr="00915BE2">
              <w:rPr>
                <w:rFonts w:ascii="Sylfaen" w:eastAsia="Sylfaen" w:hAnsi="Sylfaen" w:cs="Sylfaen"/>
                <w:b/>
                <w:lang w:val="ka-GE"/>
              </w:rPr>
              <w:t xml:space="preserve">-ის შედეგის </w:t>
            </w:r>
            <w:r w:rsidR="00915BE2">
              <w:rPr>
                <w:rFonts w:ascii="Sylfaen" w:eastAsia="Sylfaen" w:hAnsi="Sylfaen" w:cs="Sylfaen"/>
                <w:b/>
                <w:lang w:val="ka-GE"/>
              </w:rPr>
              <w:t>ინდიკატორი განხორციელებული პროექტები/მიღებული გადაწყვეტილებები</w:t>
            </w:r>
          </w:p>
        </w:tc>
      </w:tr>
      <w:tr w:rsidR="00915BE2" w:rsidRPr="000B2A4F" w14:paraId="5D27BF9E" w14:textId="77777777" w:rsidTr="00D10360">
        <w:trPr>
          <w:trHeight w:val="533"/>
        </w:trPr>
        <w:tc>
          <w:tcPr>
            <w:tcW w:w="14850" w:type="dxa"/>
            <w:gridSpan w:val="7"/>
            <w:shd w:val="clear" w:color="auto" w:fill="FFFF00"/>
          </w:tcPr>
          <w:p w14:paraId="707BEC5E" w14:textId="482F68DC" w:rsidR="00915BE2" w:rsidRPr="00915BE2" w:rsidRDefault="00915BE2" w:rsidP="00B47DF2">
            <w:pPr>
              <w:rPr>
                <w:rFonts w:ascii="Sylfaen" w:eastAsia="Sylfaen" w:hAnsi="Sylfaen" w:cs="Sylfaen"/>
                <w:b/>
                <w:lang w:val="ka-GE"/>
              </w:rPr>
            </w:pPr>
            <w:r>
              <w:rPr>
                <w:rFonts w:ascii="Sylfaen" w:eastAsia="Sylfaen" w:hAnsi="Sylfaen" w:cs="Sylfaen"/>
                <w:b/>
                <w:lang w:val="ka-GE"/>
              </w:rPr>
              <w:t>რისკები: პოლიტიკური ვითარების ცვლილება</w:t>
            </w:r>
          </w:p>
        </w:tc>
      </w:tr>
      <w:tr w:rsidR="00356AEE" w:rsidRPr="000B2A4F" w14:paraId="42F4762F" w14:textId="77777777" w:rsidTr="00356AEE">
        <w:tc>
          <w:tcPr>
            <w:tcW w:w="3690" w:type="dxa"/>
            <w:shd w:val="clear" w:color="auto" w:fill="00B0F0"/>
          </w:tcPr>
          <w:p w14:paraId="34E621D5" w14:textId="545BB32C" w:rsidR="00356AEE" w:rsidRPr="000B2A4F" w:rsidRDefault="001E48BE" w:rsidP="00356AEE">
            <w:pPr>
              <w:jc w:val="left"/>
              <w:rPr>
                <w:rFonts w:ascii="Sylfaen" w:hAnsi="Sylfaen"/>
                <w:sz w:val="18"/>
                <w:szCs w:val="18"/>
                <w:lang w:val="ka-GE"/>
              </w:rPr>
            </w:pPr>
            <w:r w:rsidRPr="001E48BE">
              <w:rPr>
                <w:rFonts w:ascii="Sylfaen" w:hAnsi="Sylfaen"/>
                <w:b/>
                <w:sz w:val="16"/>
                <w:szCs w:val="18"/>
                <w:lang w:val="ka-GE"/>
              </w:rPr>
              <w:t>ინდიკატორი</w:t>
            </w:r>
            <w:r w:rsidR="00356AEE" w:rsidRPr="000B2A4F">
              <w:rPr>
                <w:rFonts w:ascii="Sylfaen" w:hAnsi="Sylfaen"/>
                <w:sz w:val="18"/>
                <w:szCs w:val="18"/>
                <w:lang w:val="ka-GE"/>
              </w:rPr>
              <w:t xml:space="preserve"> </w:t>
            </w:r>
            <w:r w:rsidRPr="001E48BE">
              <w:rPr>
                <w:rFonts w:ascii="Sylfaen" w:hAnsi="Sylfaen"/>
                <w:b/>
                <w:sz w:val="18"/>
                <w:szCs w:val="18"/>
                <w:lang w:val="ka-GE"/>
              </w:rPr>
              <w:t>2</w:t>
            </w:r>
            <w:r w:rsidR="007B7664" w:rsidRPr="007B7664">
              <w:rPr>
                <w:rFonts w:ascii="Sylfaen" w:hAnsi="Sylfaen"/>
                <w:b/>
                <w:sz w:val="18"/>
                <w:szCs w:val="18"/>
                <w:lang w:val="ka-GE"/>
              </w:rPr>
              <w:t>.5.4.</w:t>
            </w:r>
            <w:r w:rsidR="00356AEE" w:rsidRPr="000B2A4F">
              <w:rPr>
                <w:rFonts w:ascii="Sylfaen" w:hAnsi="Sylfaen"/>
                <w:sz w:val="18"/>
                <w:szCs w:val="18"/>
                <w:lang w:val="ka-GE"/>
              </w:rPr>
              <w:t>: საქართველოში „აღმოსავლეთ პარტნიორობის“ ევროპული სკოლის პროექტის განხორციელება 2023 წლამდე</w:t>
            </w:r>
          </w:p>
        </w:tc>
        <w:tc>
          <w:tcPr>
            <w:tcW w:w="3150" w:type="dxa"/>
            <w:shd w:val="clear" w:color="auto" w:fill="00B0F0"/>
          </w:tcPr>
          <w:p w14:paraId="7BACB241" w14:textId="697F8883" w:rsidR="00356AEE" w:rsidRPr="000B2A4F" w:rsidRDefault="00356AEE" w:rsidP="00356AEE">
            <w:pPr>
              <w:jc w:val="left"/>
              <w:rPr>
                <w:rFonts w:ascii="Sylfaen" w:hAnsi="Sylfaen"/>
                <w:sz w:val="18"/>
                <w:szCs w:val="18"/>
                <w:lang w:val="ka-GE"/>
              </w:rPr>
            </w:pPr>
            <w:r w:rsidRPr="000B2A4F">
              <w:rPr>
                <w:rFonts w:ascii="Sylfaen" w:hAnsi="Sylfaen"/>
                <w:sz w:val="18"/>
                <w:szCs w:val="18"/>
                <w:lang w:val="ka-GE"/>
              </w:rPr>
              <w:t>„აღმოსავლეთ პარტნიორობის“ ევროპული სკოლის პროექტის იმპლემენტაციის პროგრესი</w:t>
            </w:r>
            <w:r w:rsidRPr="000B2A4F">
              <w:rPr>
                <w:rFonts w:ascii="Sylfaen" w:hAnsi="Sylfaen"/>
                <w:sz w:val="18"/>
                <w:szCs w:val="18"/>
              </w:rPr>
              <w:t xml:space="preserve"> (</w:t>
            </w:r>
            <w:r w:rsidRPr="000B2A4F">
              <w:rPr>
                <w:rFonts w:ascii="Sylfaen" w:hAnsi="Sylfaen"/>
                <w:sz w:val="18"/>
                <w:szCs w:val="18"/>
                <w:lang w:val="ka-GE"/>
              </w:rPr>
              <w:t>ანგარიში)</w:t>
            </w:r>
          </w:p>
        </w:tc>
        <w:tc>
          <w:tcPr>
            <w:tcW w:w="1530" w:type="dxa"/>
            <w:shd w:val="clear" w:color="auto" w:fill="00B0F0"/>
          </w:tcPr>
          <w:p w14:paraId="2B3F6B90" w14:textId="03B2A8D4" w:rsidR="00356AEE" w:rsidRPr="000B2A4F" w:rsidRDefault="00356AEE" w:rsidP="00356AEE">
            <w:pPr>
              <w:rPr>
                <w:rFonts w:ascii="Sylfaen" w:hAnsi="Sylfaen"/>
                <w:sz w:val="18"/>
                <w:szCs w:val="18"/>
                <w:lang w:val="ka-GE"/>
              </w:rPr>
            </w:pPr>
            <w:r w:rsidRPr="000B2A4F">
              <w:rPr>
                <w:rFonts w:ascii="Sylfaen" w:hAnsi="Sylfaen"/>
                <w:sz w:val="18"/>
                <w:szCs w:val="18"/>
                <w:lang w:val="ka-GE"/>
              </w:rPr>
              <w:t>ადმინისტრაციული ხარჯი</w:t>
            </w:r>
          </w:p>
        </w:tc>
        <w:tc>
          <w:tcPr>
            <w:tcW w:w="1710" w:type="dxa"/>
            <w:shd w:val="clear" w:color="auto" w:fill="00B0F0"/>
          </w:tcPr>
          <w:p w14:paraId="3B0E4835" w14:textId="3D84BB52" w:rsidR="00356AEE" w:rsidRPr="000B2A4F" w:rsidRDefault="00356AEE" w:rsidP="00356AEE">
            <w:pPr>
              <w:rPr>
                <w:rFonts w:ascii="Sylfaen" w:hAnsi="Sylfaen"/>
                <w:sz w:val="18"/>
                <w:szCs w:val="18"/>
                <w:lang w:val="ka-GE"/>
              </w:rPr>
            </w:pPr>
            <w:r w:rsidRPr="000B2A4F">
              <w:rPr>
                <w:rFonts w:ascii="Sylfaen" w:hAnsi="Sylfaen"/>
                <w:sz w:val="18"/>
                <w:szCs w:val="18"/>
                <w:lang w:val="ka-GE"/>
              </w:rPr>
              <w:t>საქართველოს განათლების, მეცნიერების, კულტურისა და სპორტის სამინისტრო;</w:t>
            </w:r>
          </w:p>
        </w:tc>
        <w:tc>
          <w:tcPr>
            <w:tcW w:w="1800" w:type="dxa"/>
            <w:shd w:val="clear" w:color="auto" w:fill="00B0F0"/>
          </w:tcPr>
          <w:p w14:paraId="2DF4EB60" w14:textId="77777777" w:rsidR="00356AEE" w:rsidRPr="000B2A4F" w:rsidRDefault="00356AEE" w:rsidP="00356AEE">
            <w:pPr>
              <w:rPr>
                <w:rFonts w:ascii="Sylfaen" w:hAnsi="Sylfaen"/>
                <w:sz w:val="18"/>
                <w:szCs w:val="18"/>
                <w:lang w:val="ka-GE"/>
              </w:rPr>
            </w:pPr>
          </w:p>
        </w:tc>
        <w:tc>
          <w:tcPr>
            <w:tcW w:w="1620" w:type="dxa"/>
            <w:shd w:val="clear" w:color="auto" w:fill="00B0F0"/>
          </w:tcPr>
          <w:p w14:paraId="27F69EB7" w14:textId="77777777" w:rsidR="00356AEE" w:rsidRPr="000B2A4F" w:rsidRDefault="00356AEE" w:rsidP="00356AEE">
            <w:pPr>
              <w:rPr>
                <w:rFonts w:ascii="Sylfaen" w:hAnsi="Sylfaen"/>
                <w:sz w:val="18"/>
                <w:szCs w:val="18"/>
                <w:lang w:val="ka-GE"/>
              </w:rPr>
            </w:pPr>
          </w:p>
        </w:tc>
        <w:tc>
          <w:tcPr>
            <w:tcW w:w="1350" w:type="dxa"/>
            <w:shd w:val="clear" w:color="auto" w:fill="00B0F0"/>
          </w:tcPr>
          <w:p w14:paraId="3B3387FB" w14:textId="28131C5F" w:rsidR="00356AEE" w:rsidRPr="000B2A4F" w:rsidRDefault="00356AEE" w:rsidP="00356AEE">
            <w:pPr>
              <w:rPr>
                <w:rFonts w:ascii="Sylfaen" w:hAnsi="Sylfaen"/>
                <w:sz w:val="18"/>
                <w:szCs w:val="18"/>
              </w:rPr>
            </w:pPr>
            <w:r w:rsidRPr="000B2A4F">
              <w:rPr>
                <w:rFonts w:ascii="Sylfaen" w:hAnsi="Sylfaen"/>
                <w:sz w:val="18"/>
                <w:szCs w:val="18"/>
                <w:lang w:val="ka-GE"/>
              </w:rPr>
              <w:t>2023</w:t>
            </w:r>
          </w:p>
        </w:tc>
      </w:tr>
      <w:tr w:rsidR="00032E9C" w:rsidRPr="000B2A4F" w14:paraId="498774E1" w14:textId="77777777" w:rsidTr="00D304F9">
        <w:trPr>
          <w:trHeight w:val="810"/>
        </w:trPr>
        <w:tc>
          <w:tcPr>
            <w:tcW w:w="3690" w:type="dxa"/>
            <w:vMerge w:val="restart"/>
          </w:tcPr>
          <w:p w14:paraId="24A85C3A" w14:textId="3C69C3D3" w:rsidR="00032E9C" w:rsidRPr="00835CB1" w:rsidRDefault="001E48BE" w:rsidP="006E54B6">
            <w:pPr>
              <w:rPr>
                <w:rFonts w:ascii="Sylfaen" w:hAnsi="Sylfaen"/>
                <w:sz w:val="16"/>
                <w:szCs w:val="16"/>
                <w:lang w:val="ka-GE"/>
              </w:rPr>
            </w:pPr>
            <w:r w:rsidRPr="001E48BE">
              <w:rPr>
                <w:rFonts w:ascii="Sylfaen" w:hAnsi="Sylfaen" w:cs="Sylfaen"/>
                <w:b/>
                <w:sz w:val="16"/>
                <w:szCs w:val="16"/>
                <w:lang w:val="ka-GE"/>
              </w:rPr>
              <w:t>ინდიკატორი</w:t>
            </w:r>
            <w:r w:rsidR="00032E9C">
              <w:rPr>
                <w:rFonts w:ascii="Sylfaen" w:hAnsi="Sylfaen" w:cs="Sylfaen"/>
                <w:sz w:val="16"/>
                <w:szCs w:val="16"/>
                <w:lang w:val="ka-GE"/>
              </w:rPr>
              <w:t xml:space="preserve"> </w:t>
            </w:r>
            <w:r w:rsidRPr="001E48BE">
              <w:rPr>
                <w:rFonts w:ascii="Sylfaen" w:hAnsi="Sylfaen" w:cs="Sylfaen"/>
                <w:b/>
                <w:sz w:val="16"/>
                <w:szCs w:val="16"/>
                <w:lang w:val="ka-GE"/>
              </w:rPr>
              <w:t>2</w:t>
            </w:r>
            <w:r w:rsidR="007B7664" w:rsidRPr="007B7664">
              <w:rPr>
                <w:rFonts w:ascii="Sylfaen" w:hAnsi="Sylfaen" w:cs="Sylfaen"/>
                <w:b/>
                <w:sz w:val="16"/>
                <w:szCs w:val="16"/>
                <w:lang w:val="ka-GE"/>
              </w:rPr>
              <w:t>.5.5</w:t>
            </w:r>
            <w:r w:rsidR="00032E9C">
              <w:rPr>
                <w:rFonts w:ascii="Sylfaen" w:hAnsi="Sylfaen" w:cs="Sylfaen"/>
                <w:sz w:val="16"/>
                <w:szCs w:val="16"/>
                <w:lang w:val="ka-GE"/>
              </w:rPr>
              <w:t xml:space="preserve">: </w:t>
            </w:r>
            <w:r w:rsidR="00032E9C" w:rsidRPr="00835CB1">
              <w:rPr>
                <w:rFonts w:ascii="Sylfaen" w:hAnsi="Sylfaen" w:cs="Sylfaen"/>
                <w:sz w:val="16"/>
                <w:szCs w:val="16"/>
                <w:lang w:val="ka-GE"/>
              </w:rPr>
              <w:t xml:space="preserve">ევროკავშირსა და აღმოსავლეთ პარტნიორობის წევრ ქვეყნებს შორის ციფრული ბაზრების ჰარმონიზაცია (HDM), აქტივობების გაგრძელება EU4Digital ინიციატივის „ციფრული უნარების (eSkills)“, „ICT ინოვაციების (ICT Innovation)“ „ელექტრონული იდენტიფიკაციის, სანდო მომსახურებების, საინფორმაციო და კიბერ უსაფრთხოების (Trust&amp;Secure), ელექტრონული ვაჭრობის (eTrade), ელექტრონული ჯანდაცვის (eHealth) და ელექტრონული კომუნიკაციების </w:t>
            </w:r>
            <w:r w:rsidR="00032E9C" w:rsidRPr="00835CB1">
              <w:rPr>
                <w:rFonts w:ascii="Sylfaen" w:hAnsi="Sylfaen" w:cs="Sylfaen"/>
                <w:sz w:val="16"/>
                <w:szCs w:val="16"/>
                <w:lang w:val="ka-GE"/>
              </w:rPr>
              <w:lastRenderedPageBreak/>
              <w:t>მარეგულირებელი ორგანოების (Telecom) ქსელების პრიორიტეტების ფარგლებში</w:t>
            </w:r>
          </w:p>
          <w:p w14:paraId="3766C649" w14:textId="77777777" w:rsidR="00032E9C" w:rsidRPr="000B2A4F" w:rsidRDefault="00032E9C" w:rsidP="006E54B6">
            <w:pPr>
              <w:jc w:val="left"/>
              <w:rPr>
                <w:rFonts w:ascii="Sylfaen" w:hAnsi="Sylfaen"/>
                <w:sz w:val="18"/>
                <w:szCs w:val="18"/>
                <w:lang w:val="ka-GE"/>
              </w:rPr>
            </w:pPr>
          </w:p>
        </w:tc>
        <w:tc>
          <w:tcPr>
            <w:tcW w:w="3150" w:type="dxa"/>
          </w:tcPr>
          <w:p w14:paraId="69E6F542" w14:textId="338FEB46" w:rsidR="00032E9C" w:rsidRPr="00835CB1" w:rsidRDefault="00032E9C" w:rsidP="006E54B6">
            <w:pPr>
              <w:rPr>
                <w:rFonts w:ascii="Sylfaen" w:hAnsi="Sylfaen"/>
                <w:sz w:val="16"/>
                <w:szCs w:val="16"/>
                <w:lang w:val="ka-GE"/>
              </w:rPr>
            </w:pPr>
            <w:r w:rsidRPr="001E48BE">
              <w:rPr>
                <w:rFonts w:ascii="Sylfaen" w:hAnsi="Sylfaen"/>
                <w:b/>
                <w:sz w:val="16"/>
                <w:szCs w:val="16"/>
                <w:lang w:val="ka-GE"/>
              </w:rPr>
              <w:lastRenderedPageBreak/>
              <w:t xml:space="preserve">ინდიკატორი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000F32C5" w:rsidRPr="000F32C5">
              <w:rPr>
                <w:rFonts w:ascii="Sylfaen" w:hAnsi="Sylfaen"/>
                <w:b/>
                <w:sz w:val="16"/>
                <w:szCs w:val="16"/>
                <w:lang w:val="ka-GE"/>
              </w:rPr>
              <w:t>1</w:t>
            </w:r>
            <w:r w:rsidRPr="00835CB1">
              <w:rPr>
                <w:rFonts w:ascii="Sylfaen" w:hAnsi="Sylfaen"/>
                <w:sz w:val="16"/>
                <w:szCs w:val="16"/>
                <w:lang w:val="ka-GE"/>
              </w:rPr>
              <w:t>. EaP ქვეყნებს შორის რეგიონული როუმინგული შეთანხმების (RRA) გაფორმება;</w:t>
            </w:r>
          </w:p>
          <w:p w14:paraId="7CD1B6DB" w14:textId="664ABB1E" w:rsidR="00032E9C" w:rsidRPr="000B2A4F" w:rsidRDefault="00032E9C" w:rsidP="006E54B6">
            <w:pPr>
              <w:jc w:val="left"/>
              <w:rPr>
                <w:rFonts w:ascii="Sylfaen" w:hAnsi="Sylfaen"/>
                <w:sz w:val="18"/>
                <w:szCs w:val="18"/>
                <w:lang w:val="ka-GE"/>
              </w:rPr>
            </w:pPr>
          </w:p>
        </w:tc>
        <w:tc>
          <w:tcPr>
            <w:tcW w:w="1530" w:type="dxa"/>
            <w:vMerge w:val="restart"/>
          </w:tcPr>
          <w:p w14:paraId="1460F5AF" w14:textId="14C7E3FD" w:rsidR="00032E9C" w:rsidRPr="000B2A4F" w:rsidRDefault="00032E9C" w:rsidP="006E54B6">
            <w:pPr>
              <w:rPr>
                <w:rFonts w:ascii="Sylfaen" w:hAnsi="Sylfaen"/>
                <w:sz w:val="18"/>
                <w:szCs w:val="18"/>
                <w:lang w:val="ka-GE"/>
              </w:rPr>
            </w:pPr>
            <w:r w:rsidRPr="00835CB1">
              <w:rPr>
                <w:rFonts w:ascii="Sylfaen" w:hAnsi="Sylfaen"/>
                <w:sz w:val="16"/>
                <w:szCs w:val="16"/>
                <w:lang w:val="ka-GE"/>
              </w:rPr>
              <w:t>ადმინისტრაციული ხარჯი/ევროკომისიის ბიუჯეტი</w:t>
            </w:r>
          </w:p>
        </w:tc>
        <w:tc>
          <w:tcPr>
            <w:tcW w:w="1710" w:type="dxa"/>
            <w:vMerge w:val="restart"/>
          </w:tcPr>
          <w:p w14:paraId="66BDF371" w14:textId="53821416" w:rsidR="00032E9C" w:rsidRPr="000B2A4F" w:rsidRDefault="00032E9C" w:rsidP="006E54B6">
            <w:pPr>
              <w:rPr>
                <w:rFonts w:ascii="Sylfaen" w:hAnsi="Sylfaen"/>
                <w:sz w:val="18"/>
                <w:szCs w:val="18"/>
                <w:lang w:val="ka-GE"/>
              </w:rPr>
            </w:pPr>
            <w:r w:rsidRPr="00835CB1">
              <w:rPr>
                <w:rFonts w:ascii="Sylfaen" w:hAnsi="Sylfaen"/>
                <w:sz w:val="16"/>
                <w:szCs w:val="16"/>
                <w:lang w:val="ka-GE"/>
              </w:rPr>
              <w:t>პარტნიორი უწყება.</w:t>
            </w:r>
          </w:p>
        </w:tc>
        <w:tc>
          <w:tcPr>
            <w:tcW w:w="1800" w:type="dxa"/>
            <w:vMerge w:val="restart"/>
          </w:tcPr>
          <w:p w14:paraId="40496C27" w14:textId="77777777" w:rsidR="00032E9C" w:rsidRPr="00835CB1" w:rsidRDefault="00032E9C" w:rsidP="006E54B6">
            <w:pPr>
              <w:rPr>
                <w:rFonts w:ascii="Sylfaen" w:hAnsi="Sylfaen"/>
                <w:sz w:val="16"/>
                <w:szCs w:val="16"/>
                <w:lang w:val="ka-GE"/>
              </w:rPr>
            </w:pPr>
            <w:r w:rsidRPr="00835CB1">
              <w:rPr>
                <w:rFonts w:ascii="Sylfaen" w:hAnsi="Sylfaen"/>
                <w:sz w:val="16"/>
                <w:szCs w:val="16"/>
                <w:lang w:val="ka-GE"/>
              </w:rPr>
              <w:t>კოორდინატორი უწყებაა ეკონომიკისა და მდგრადი განვითარების სამინისტრო;</w:t>
            </w:r>
          </w:p>
          <w:p w14:paraId="20313116" w14:textId="5BC6FE0A" w:rsidR="00032E9C" w:rsidRPr="000B2A4F" w:rsidRDefault="00032E9C" w:rsidP="006E54B6">
            <w:pPr>
              <w:rPr>
                <w:rFonts w:ascii="Sylfaen" w:hAnsi="Sylfaen"/>
                <w:sz w:val="18"/>
                <w:szCs w:val="18"/>
                <w:lang w:val="ka-GE"/>
              </w:rPr>
            </w:pPr>
            <w:r w:rsidRPr="00835CB1">
              <w:rPr>
                <w:rFonts w:ascii="Sylfaen" w:hAnsi="Sylfaen"/>
                <w:sz w:val="16"/>
                <w:szCs w:val="16"/>
                <w:lang w:val="ka-GE"/>
              </w:rPr>
              <w:t xml:space="preserve">პარტნიორი/ჩართული უწყებები: ინოვაციებისა და ტექნოლოგიების სააგენტო; განათლების მართვის </w:t>
            </w:r>
            <w:r w:rsidRPr="00835CB1">
              <w:rPr>
                <w:rFonts w:ascii="Sylfaen" w:hAnsi="Sylfaen"/>
                <w:sz w:val="16"/>
                <w:szCs w:val="16"/>
                <w:lang w:val="ka-GE"/>
              </w:rPr>
              <w:lastRenderedPageBreak/>
              <w:t xml:space="preserve">საინფორმაციო სისტემა; მონაცემთა გაცვლის სააგენტო; </w:t>
            </w:r>
            <w:r w:rsidRPr="00E91DBE">
              <w:rPr>
                <w:rFonts w:ascii="Sylfaen" w:hAnsi="Sylfaen"/>
                <w:sz w:val="16"/>
                <w:szCs w:val="16"/>
                <w:highlight w:val="cyan"/>
                <w:lang w:val="ka-GE"/>
              </w:rPr>
              <w:t>ოკუპირებული ტერიტორიებიდან დევნილთა, შრომის, ჯანმრთელობისა და სოციალური დაცვის სამინისტრო; შემოსავლების სამსახური; საქართველოს</w:t>
            </w:r>
            <w:r w:rsidRPr="00835CB1">
              <w:rPr>
                <w:rFonts w:ascii="Sylfaen" w:hAnsi="Sylfaen"/>
                <w:sz w:val="16"/>
                <w:szCs w:val="16"/>
                <w:lang w:val="ka-GE"/>
              </w:rPr>
              <w:t xml:space="preserve"> კომუნიკაციების ეროვნული კომისია.</w:t>
            </w:r>
          </w:p>
        </w:tc>
        <w:tc>
          <w:tcPr>
            <w:tcW w:w="1620" w:type="dxa"/>
            <w:vMerge w:val="restart"/>
          </w:tcPr>
          <w:p w14:paraId="1A34D636" w14:textId="77777777" w:rsidR="00032E9C" w:rsidRPr="000B2A4F" w:rsidRDefault="00032E9C" w:rsidP="006E54B6">
            <w:pPr>
              <w:rPr>
                <w:rFonts w:ascii="Sylfaen" w:hAnsi="Sylfaen"/>
                <w:sz w:val="18"/>
                <w:szCs w:val="18"/>
                <w:lang w:val="ka-GE"/>
              </w:rPr>
            </w:pPr>
          </w:p>
        </w:tc>
        <w:tc>
          <w:tcPr>
            <w:tcW w:w="1350" w:type="dxa"/>
            <w:vMerge w:val="restart"/>
          </w:tcPr>
          <w:p w14:paraId="780A9873" w14:textId="546BB98D" w:rsidR="00032E9C" w:rsidRPr="000B2A4F" w:rsidRDefault="00032E9C" w:rsidP="006E54B6">
            <w:pPr>
              <w:rPr>
                <w:rFonts w:ascii="Sylfaen" w:hAnsi="Sylfaen"/>
                <w:sz w:val="18"/>
                <w:szCs w:val="18"/>
              </w:rPr>
            </w:pPr>
            <w:r w:rsidRPr="00C348AE">
              <w:rPr>
                <w:rFonts w:ascii="Sylfaen" w:hAnsi="Sylfaen"/>
                <w:sz w:val="16"/>
                <w:szCs w:val="16"/>
                <w:lang w:val="ka-GE"/>
              </w:rPr>
              <w:t>განხორციელების ვადა: 2020-202</w:t>
            </w:r>
            <w:r w:rsidR="000F32C5" w:rsidRPr="000F32C5">
              <w:rPr>
                <w:rFonts w:ascii="Sylfaen" w:hAnsi="Sylfaen"/>
                <w:b/>
                <w:sz w:val="16"/>
                <w:szCs w:val="16"/>
                <w:lang w:val="ka-GE"/>
              </w:rPr>
              <w:t>1</w:t>
            </w:r>
          </w:p>
        </w:tc>
      </w:tr>
      <w:tr w:rsidR="00032E9C" w:rsidRPr="000B2A4F" w14:paraId="61CB070F" w14:textId="77777777" w:rsidTr="00213D01">
        <w:trPr>
          <w:trHeight w:val="728"/>
        </w:trPr>
        <w:tc>
          <w:tcPr>
            <w:tcW w:w="3690" w:type="dxa"/>
            <w:vMerge/>
          </w:tcPr>
          <w:p w14:paraId="50773CB2" w14:textId="77777777" w:rsidR="00032E9C" w:rsidRDefault="00032E9C" w:rsidP="006E54B6">
            <w:pPr>
              <w:rPr>
                <w:rFonts w:ascii="Sylfaen" w:hAnsi="Sylfaen" w:cs="Sylfaen"/>
                <w:sz w:val="16"/>
                <w:szCs w:val="16"/>
                <w:lang w:val="ka-GE"/>
              </w:rPr>
            </w:pPr>
          </w:p>
        </w:tc>
        <w:tc>
          <w:tcPr>
            <w:tcW w:w="3150" w:type="dxa"/>
          </w:tcPr>
          <w:p w14:paraId="09604F23" w14:textId="50A6A60C" w:rsidR="00032E9C" w:rsidRDefault="00032E9C" w:rsidP="00213D01">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001E48BE" w:rsidRPr="001E48BE">
              <w:rPr>
                <w:rFonts w:ascii="Sylfaen" w:hAnsi="Sylfaen"/>
                <w:b/>
                <w:sz w:val="16"/>
                <w:szCs w:val="16"/>
                <w:lang w:val="ka-GE"/>
              </w:rPr>
              <w:t>2.</w:t>
            </w:r>
            <w:r w:rsidRPr="00835CB1">
              <w:rPr>
                <w:rFonts w:ascii="Sylfaen" w:hAnsi="Sylfaen"/>
                <w:sz w:val="16"/>
                <w:szCs w:val="16"/>
                <w:lang w:val="ka-GE"/>
              </w:rPr>
              <w:t xml:space="preserve"> 700 მჰც რადიოსიხშირული სპექტრის ჰარმონიზება ევროკავშირის ტექნიკურ ნორმებთან და პირობებთან;</w:t>
            </w:r>
          </w:p>
        </w:tc>
        <w:tc>
          <w:tcPr>
            <w:tcW w:w="1530" w:type="dxa"/>
            <w:vMerge/>
          </w:tcPr>
          <w:p w14:paraId="4EC8965B" w14:textId="77777777" w:rsidR="00032E9C" w:rsidRPr="00835CB1" w:rsidRDefault="00032E9C" w:rsidP="006E54B6">
            <w:pPr>
              <w:rPr>
                <w:rFonts w:ascii="Sylfaen" w:hAnsi="Sylfaen"/>
                <w:sz w:val="16"/>
                <w:szCs w:val="16"/>
                <w:lang w:val="ka-GE"/>
              </w:rPr>
            </w:pPr>
          </w:p>
        </w:tc>
        <w:tc>
          <w:tcPr>
            <w:tcW w:w="1710" w:type="dxa"/>
            <w:vMerge/>
          </w:tcPr>
          <w:p w14:paraId="003CF415" w14:textId="77777777" w:rsidR="00032E9C" w:rsidRPr="00835CB1" w:rsidRDefault="00032E9C" w:rsidP="006E54B6">
            <w:pPr>
              <w:rPr>
                <w:rFonts w:ascii="Sylfaen" w:hAnsi="Sylfaen"/>
                <w:sz w:val="16"/>
                <w:szCs w:val="16"/>
                <w:lang w:val="ka-GE"/>
              </w:rPr>
            </w:pPr>
          </w:p>
        </w:tc>
        <w:tc>
          <w:tcPr>
            <w:tcW w:w="1800" w:type="dxa"/>
            <w:vMerge/>
          </w:tcPr>
          <w:p w14:paraId="3D6C86FF" w14:textId="77777777" w:rsidR="00032E9C" w:rsidRPr="00835CB1" w:rsidRDefault="00032E9C" w:rsidP="006E54B6">
            <w:pPr>
              <w:rPr>
                <w:rFonts w:ascii="Sylfaen" w:hAnsi="Sylfaen"/>
                <w:sz w:val="16"/>
                <w:szCs w:val="16"/>
                <w:lang w:val="ka-GE"/>
              </w:rPr>
            </w:pPr>
          </w:p>
        </w:tc>
        <w:tc>
          <w:tcPr>
            <w:tcW w:w="1620" w:type="dxa"/>
            <w:vMerge/>
          </w:tcPr>
          <w:p w14:paraId="0783B56A" w14:textId="77777777" w:rsidR="00032E9C" w:rsidRPr="000B2A4F" w:rsidRDefault="00032E9C" w:rsidP="006E54B6">
            <w:pPr>
              <w:rPr>
                <w:rFonts w:ascii="Sylfaen" w:hAnsi="Sylfaen"/>
                <w:sz w:val="18"/>
                <w:szCs w:val="18"/>
                <w:lang w:val="ka-GE"/>
              </w:rPr>
            </w:pPr>
          </w:p>
        </w:tc>
        <w:tc>
          <w:tcPr>
            <w:tcW w:w="1350" w:type="dxa"/>
            <w:vMerge/>
          </w:tcPr>
          <w:p w14:paraId="62D35E06" w14:textId="77777777" w:rsidR="00032E9C" w:rsidRPr="00C348AE" w:rsidRDefault="00032E9C" w:rsidP="006E54B6">
            <w:pPr>
              <w:rPr>
                <w:rFonts w:ascii="Sylfaen" w:hAnsi="Sylfaen"/>
                <w:sz w:val="16"/>
                <w:szCs w:val="16"/>
                <w:lang w:val="ka-GE"/>
              </w:rPr>
            </w:pPr>
          </w:p>
        </w:tc>
      </w:tr>
      <w:tr w:rsidR="00032E9C" w:rsidRPr="000B2A4F" w14:paraId="7CD93E42" w14:textId="77777777" w:rsidTr="00D304F9">
        <w:trPr>
          <w:trHeight w:val="690"/>
        </w:trPr>
        <w:tc>
          <w:tcPr>
            <w:tcW w:w="3690" w:type="dxa"/>
            <w:vMerge/>
          </w:tcPr>
          <w:p w14:paraId="3F998B3D" w14:textId="77777777" w:rsidR="00032E9C" w:rsidRDefault="00032E9C" w:rsidP="006E54B6">
            <w:pPr>
              <w:rPr>
                <w:rFonts w:ascii="Sylfaen" w:hAnsi="Sylfaen" w:cs="Sylfaen"/>
                <w:sz w:val="16"/>
                <w:szCs w:val="16"/>
                <w:lang w:val="ka-GE"/>
              </w:rPr>
            </w:pPr>
          </w:p>
        </w:tc>
        <w:tc>
          <w:tcPr>
            <w:tcW w:w="3150" w:type="dxa"/>
          </w:tcPr>
          <w:p w14:paraId="007F85B2" w14:textId="47C9085B" w:rsidR="00032E9C" w:rsidRDefault="00032E9C" w:rsidP="00D304F9">
            <w:pPr>
              <w:rPr>
                <w:rFonts w:ascii="Sylfaen" w:hAnsi="Sylfaen"/>
                <w:sz w:val="16"/>
                <w:szCs w:val="16"/>
                <w:lang w:val="ka-GE"/>
              </w:rPr>
            </w:pPr>
            <w:r w:rsidRPr="001E48BE">
              <w:rPr>
                <w:rFonts w:ascii="Sylfaen" w:hAnsi="Sylfaen"/>
                <w:b/>
                <w:sz w:val="16"/>
                <w:szCs w:val="16"/>
                <w:lang w:val="ka-GE"/>
              </w:rPr>
              <w:t xml:space="preserve">ინდიკატორი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000F32C5" w:rsidRPr="000F32C5">
              <w:rPr>
                <w:rFonts w:ascii="Sylfaen" w:hAnsi="Sylfaen"/>
                <w:b/>
                <w:sz w:val="16"/>
                <w:szCs w:val="16"/>
                <w:lang w:val="ka-GE"/>
              </w:rPr>
              <w:t>3.</w:t>
            </w:r>
            <w:r w:rsidRPr="00835CB1">
              <w:rPr>
                <w:rFonts w:ascii="Sylfaen" w:hAnsi="Sylfaen"/>
                <w:sz w:val="16"/>
                <w:szCs w:val="16"/>
                <w:lang w:val="ka-GE"/>
              </w:rPr>
              <w:t>. EaP ქვეყნებში eID ურთიერთ აღიარების სამოქმედო გეგმის შემუშავება;</w:t>
            </w:r>
          </w:p>
        </w:tc>
        <w:tc>
          <w:tcPr>
            <w:tcW w:w="1530" w:type="dxa"/>
            <w:vMerge/>
          </w:tcPr>
          <w:p w14:paraId="3738ABAC" w14:textId="77777777" w:rsidR="00032E9C" w:rsidRPr="00835CB1" w:rsidRDefault="00032E9C" w:rsidP="006E54B6">
            <w:pPr>
              <w:rPr>
                <w:rFonts w:ascii="Sylfaen" w:hAnsi="Sylfaen"/>
                <w:sz w:val="16"/>
                <w:szCs w:val="16"/>
                <w:lang w:val="ka-GE"/>
              </w:rPr>
            </w:pPr>
          </w:p>
        </w:tc>
        <w:tc>
          <w:tcPr>
            <w:tcW w:w="1710" w:type="dxa"/>
            <w:vMerge/>
          </w:tcPr>
          <w:p w14:paraId="141EAD32" w14:textId="77777777" w:rsidR="00032E9C" w:rsidRPr="00835CB1" w:rsidRDefault="00032E9C" w:rsidP="006E54B6">
            <w:pPr>
              <w:rPr>
                <w:rFonts w:ascii="Sylfaen" w:hAnsi="Sylfaen"/>
                <w:sz w:val="16"/>
                <w:szCs w:val="16"/>
                <w:lang w:val="ka-GE"/>
              </w:rPr>
            </w:pPr>
          </w:p>
        </w:tc>
        <w:tc>
          <w:tcPr>
            <w:tcW w:w="1800" w:type="dxa"/>
            <w:vMerge/>
          </w:tcPr>
          <w:p w14:paraId="77E70F95" w14:textId="77777777" w:rsidR="00032E9C" w:rsidRPr="00835CB1" w:rsidRDefault="00032E9C" w:rsidP="006E54B6">
            <w:pPr>
              <w:rPr>
                <w:rFonts w:ascii="Sylfaen" w:hAnsi="Sylfaen"/>
                <w:sz w:val="16"/>
                <w:szCs w:val="16"/>
                <w:lang w:val="ka-GE"/>
              </w:rPr>
            </w:pPr>
          </w:p>
        </w:tc>
        <w:tc>
          <w:tcPr>
            <w:tcW w:w="1620" w:type="dxa"/>
            <w:vMerge/>
          </w:tcPr>
          <w:p w14:paraId="764DBEB6" w14:textId="77777777" w:rsidR="00032E9C" w:rsidRPr="000B2A4F" w:rsidRDefault="00032E9C" w:rsidP="006E54B6">
            <w:pPr>
              <w:rPr>
                <w:rFonts w:ascii="Sylfaen" w:hAnsi="Sylfaen"/>
                <w:sz w:val="18"/>
                <w:szCs w:val="18"/>
                <w:lang w:val="ka-GE"/>
              </w:rPr>
            </w:pPr>
          </w:p>
        </w:tc>
        <w:tc>
          <w:tcPr>
            <w:tcW w:w="1350" w:type="dxa"/>
            <w:vMerge/>
          </w:tcPr>
          <w:p w14:paraId="1F9A486D" w14:textId="77777777" w:rsidR="00032E9C" w:rsidRPr="00C348AE" w:rsidRDefault="00032E9C" w:rsidP="006E54B6">
            <w:pPr>
              <w:rPr>
                <w:rFonts w:ascii="Sylfaen" w:hAnsi="Sylfaen"/>
                <w:sz w:val="16"/>
                <w:szCs w:val="16"/>
                <w:lang w:val="ka-GE"/>
              </w:rPr>
            </w:pPr>
          </w:p>
        </w:tc>
      </w:tr>
      <w:tr w:rsidR="00032E9C" w:rsidRPr="000B2A4F" w14:paraId="54400AC2" w14:textId="77777777" w:rsidTr="00D304F9">
        <w:trPr>
          <w:trHeight w:val="750"/>
        </w:trPr>
        <w:tc>
          <w:tcPr>
            <w:tcW w:w="3690" w:type="dxa"/>
            <w:vMerge/>
          </w:tcPr>
          <w:p w14:paraId="4F3886B2" w14:textId="77777777" w:rsidR="00032E9C" w:rsidRDefault="00032E9C" w:rsidP="006E54B6">
            <w:pPr>
              <w:rPr>
                <w:rFonts w:ascii="Sylfaen" w:hAnsi="Sylfaen" w:cs="Sylfaen"/>
                <w:sz w:val="16"/>
                <w:szCs w:val="16"/>
                <w:lang w:val="ka-GE"/>
              </w:rPr>
            </w:pPr>
          </w:p>
        </w:tc>
        <w:tc>
          <w:tcPr>
            <w:tcW w:w="3150" w:type="dxa"/>
          </w:tcPr>
          <w:p w14:paraId="46944CC8" w14:textId="531466B3" w:rsidR="00032E9C" w:rsidRPr="00835CB1" w:rsidRDefault="00032E9C" w:rsidP="00D304F9">
            <w:pPr>
              <w:rPr>
                <w:rFonts w:ascii="Sylfaen" w:hAnsi="Sylfaen"/>
                <w:sz w:val="16"/>
                <w:szCs w:val="16"/>
                <w:lang w:val="ka-GE"/>
              </w:rPr>
            </w:pPr>
            <w:r w:rsidRPr="001E48BE">
              <w:rPr>
                <w:rFonts w:ascii="Sylfaen" w:hAnsi="Sylfaen"/>
                <w:b/>
                <w:sz w:val="16"/>
                <w:szCs w:val="16"/>
                <w:lang w:val="ka-GE"/>
              </w:rPr>
              <w:t xml:space="preserve">ინდიკატორი </w:t>
            </w:r>
            <w:r w:rsidR="001E48BE" w:rsidRPr="001E48BE">
              <w:rPr>
                <w:rFonts w:ascii="Sylfaen" w:hAnsi="Sylfaen"/>
                <w:b/>
                <w:sz w:val="16"/>
                <w:szCs w:val="16"/>
                <w:lang w:val="ka-GE"/>
              </w:rPr>
              <w:t>2</w:t>
            </w:r>
            <w:r w:rsidR="007B7664" w:rsidRPr="007B7664">
              <w:rPr>
                <w:rFonts w:ascii="Sylfaen" w:hAnsi="Sylfaen"/>
                <w:b/>
                <w:sz w:val="16"/>
                <w:szCs w:val="16"/>
                <w:lang w:val="ka-GE"/>
              </w:rPr>
              <w:t>.5.5.4.</w:t>
            </w:r>
            <w:r w:rsidRPr="00835CB1">
              <w:rPr>
                <w:rFonts w:ascii="Sylfaen" w:hAnsi="Sylfaen"/>
                <w:sz w:val="16"/>
                <w:szCs w:val="16"/>
                <w:lang w:val="ka-GE"/>
              </w:rPr>
              <w:t>.  EaP ქვეყნებში ტრანსასაზღვრო ელ-ხელმოწერის საპილოტე სისტემის, ასევე ელ-სერვისების  ამოქმედება:</w:t>
            </w:r>
          </w:p>
        </w:tc>
        <w:tc>
          <w:tcPr>
            <w:tcW w:w="1530" w:type="dxa"/>
            <w:vMerge/>
          </w:tcPr>
          <w:p w14:paraId="425260A2" w14:textId="77777777" w:rsidR="00032E9C" w:rsidRPr="00835CB1" w:rsidRDefault="00032E9C" w:rsidP="006E54B6">
            <w:pPr>
              <w:rPr>
                <w:rFonts w:ascii="Sylfaen" w:hAnsi="Sylfaen"/>
                <w:sz w:val="16"/>
                <w:szCs w:val="16"/>
                <w:lang w:val="ka-GE"/>
              </w:rPr>
            </w:pPr>
          </w:p>
        </w:tc>
        <w:tc>
          <w:tcPr>
            <w:tcW w:w="1710" w:type="dxa"/>
            <w:vMerge/>
          </w:tcPr>
          <w:p w14:paraId="6D5207BB" w14:textId="77777777" w:rsidR="00032E9C" w:rsidRPr="00835CB1" w:rsidRDefault="00032E9C" w:rsidP="006E54B6">
            <w:pPr>
              <w:rPr>
                <w:rFonts w:ascii="Sylfaen" w:hAnsi="Sylfaen"/>
                <w:sz w:val="16"/>
                <w:szCs w:val="16"/>
                <w:lang w:val="ka-GE"/>
              </w:rPr>
            </w:pPr>
          </w:p>
        </w:tc>
        <w:tc>
          <w:tcPr>
            <w:tcW w:w="1800" w:type="dxa"/>
            <w:vMerge/>
          </w:tcPr>
          <w:p w14:paraId="7EFF8BD0" w14:textId="77777777" w:rsidR="00032E9C" w:rsidRPr="00835CB1" w:rsidRDefault="00032E9C" w:rsidP="006E54B6">
            <w:pPr>
              <w:rPr>
                <w:rFonts w:ascii="Sylfaen" w:hAnsi="Sylfaen"/>
                <w:sz w:val="16"/>
                <w:szCs w:val="16"/>
                <w:lang w:val="ka-GE"/>
              </w:rPr>
            </w:pPr>
          </w:p>
        </w:tc>
        <w:tc>
          <w:tcPr>
            <w:tcW w:w="1620" w:type="dxa"/>
            <w:vMerge/>
          </w:tcPr>
          <w:p w14:paraId="2CA3A692" w14:textId="77777777" w:rsidR="00032E9C" w:rsidRPr="000B2A4F" w:rsidRDefault="00032E9C" w:rsidP="006E54B6">
            <w:pPr>
              <w:rPr>
                <w:rFonts w:ascii="Sylfaen" w:hAnsi="Sylfaen"/>
                <w:sz w:val="18"/>
                <w:szCs w:val="18"/>
                <w:lang w:val="ka-GE"/>
              </w:rPr>
            </w:pPr>
          </w:p>
        </w:tc>
        <w:tc>
          <w:tcPr>
            <w:tcW w:w="1350" w:type="dxa"/>
            <w:vMerge/>
          </w:tcPr>
          <w:p w14:paraId="1D39FA32" w14:textId="77777777" w:rsidR="00032E9C" w:rsidRPr="00C348AE" w:rsidRDefault="00032E9C" w:rsidP="006E54B6">
            <w:pPr>
              <w:rPr>
                <w:rFonts w:ascii="Sylfaen" w:hAnsi="Sylfaen"/>
                <w:sz w:val="16"/>
                <w:szCs w:val="16"/>
                <w:lang w:val="ka-GE"/>
              </w:rPr>
            </w:pPr>
          </w:p>
        </w:tc>
      </w:tr>
      <w:tr w:rsidR="00032E9C" w:rsidRPr="000B2A4F" w14:paraId="715555EF" w14:textId="77777777" w:rsidTr="00213D01">
        <w:trPr>
          <w:trHeight w:val="638"/>
        </w:trPr>
        <w:tc>
          <w:tcPr>
            <w:tcW w:w="3690" w:type="dxa"/>
            <w:vMerge/>
          </w:tcPr>
          <w:p w14:paraId="6E89298B" w14:textId="77777777" w:rsidR="00032E9C" w:rsidRDefault="00032E9C" w:rsidP="006E54B6">
            <w:pPr>
              <w:rPr>
                <w:rFonts w:ascii="Sylfaen" w:hAnsi="Sylfaen" w:cs="Sylfaen"/>
                <w:sz w:val="16"/>
                <w:szCs w:val="16"/>
                <w:lang w:val="ka-GE"/>
              </w:rPr>
            </w:pPr>
          </w:p>
        </w:tc>
        <w:tc>
          <w:tcPr>
            <w:tcW w:w="3150" w:type="dxa"/>
          </w:tcPr>
          <w:p w14:paraId="1F0BB761" w14:textId="6FF46914" w:rsidR="00032E9C" w:rsidRPr="00835CB1" w:rsidRDefault="00032E9C" w:rsidP="00D304F9">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.5.5.5</w:t>
            </w:r>
            <w:r w:rsidR="009450F5" w:rsidRPr="009450F5">
              <w:rPr>
                <w:rFonts w:ascii="Sylfaen" w:hAnsi="Sylfaen"/>
                <w:b/>
                <w:sz w:val="16"/>
                <w:szCs w:val="16"/>
                <w:lang w:val="ka-GE"/>
              </w:rPr>
              <w:t>.</w:t>
            </w:r>
            <w:r w:rsidRPr="00835CB1">
              <w:rPr>
                <w:rFonts w:ascii="Sylfaen" w:hAnsi="Sylfaen"/>
                <w:sz w:val="16"/>
                <w:szCs w:val="16"/>
                <w:lang w:val="ka-GE"/>
              </w:rPr>
              <w:t xml:space="preserve"> EaP ქვეყნებში კიბერუსაფრთხოების რეგიონული სახელმძღვანელოს შემუშავება;</w:t>
            </w:r>
          </w:p>
        </w:tc>
        <w:tc>
          <w:tcPr>
            <w:tcW w:w="1530" w:type="dxa"/>
            <w:vMerge/>
          </w:tcPr>
          <w:p w14:paraId="1F86BDB6" w14:textId="77777777" w:rsidR="00032E9C" w:rsidRPr="00835CB1" w:rsidRDefault="00032E9C" w:rsidP="006E54B6">
            <w:pPr>
              <w:rPr>
                <w:rFonts w:ascii="Sylfaen" w:hAnsi="Sylfaen"/>
                <w:sz w:val="16"/>
                <w:szCs w:val="16"/>
                <w:lang w:val="ka-GE"/>
              </w:rPr>
            </w:pPr>
          </w:p>
        </w:tc>
        <w:tc>
          <w:tcPr>
            <w:tcW w:w="1710" w:type="dxa"/>
            <w:vMerge/>
          </w:tcPr>
          <w:p w14:paraId="0F28AECF" w14:textId="77777777" w:rsidR="00032E9C" w:rsidRPr="00835CB1" w:rsidRDefault="00032E9C" w:rsidP="006E54B6">
            <w:pPr>
              <w:rPr>
                <w:rFonts w:ascii="Sylfaen" w:hAnsi="Sylfaen"/>
                <w:sz w:val="16"/>
                <w:szCs w:val="16"/>
                <w:lang w:val="ka-GE"/>
              </w:rPr>
            </w:pPr>
          </w:p>
        </w:tc>
        <w:tc>
          <w:tcPr>
            <w:tcW w:w="1800" w:type="dxa"/>
            <w:vMerge/>
          </w:tcPr>
          <w:p w14:paraId="26C6FDD0" w14:textId="77777777" w:rsidR="00032E9C" w:rsidRPr="00835CB1" w:rsidRDefault="00032E9C" w:rsidP="006E54B6">
            <w:pPr>
              <w:rPr>
                <w:rFonts w:ascii="Sylfaen" w:hAnsi="Sylfaen"/>
                <w:sz w:val="16"/>
                <w:szCs w:val="16"/>
                <w:lang w:val="ka-GE"/>
              </w:rPr>
            </w:pPr>
          </w:p>
        </w:tc>
        <w:tc>
          <w:tcPr>
            <w:tcW w:w="1620" w:type="dxa"/>
            <w:vMerge/>
          </w:tcPr>
          <w:p w14:paraId="3B03DA65" w14:textId="77777777" w:rsidR="00032E9C" w:rsidRPr="000B2A4F" w:rsidRDefault="00032E9C" w:rsidP="006E54B6">
            <w:pPr>
              <w:rPr>
                <w:rFonts w:ascii="Sylfaen" w:hAnsi="Sylfaen"/>
                <w:sz w:val="18"/>
                <w:szCs w:val="18"/>
                <w:lang w:val="ka-GE"/>
              </w:rPr>
            </w:pPr>
          </w:p>
        </w:tc>
        <w:tc>
          <w:tcPr>
            <w:tcW w:w="1350" w:type="dxa"/>
            <w:vMerge/>
          </w:tcPr>
          <w:p w14:paraId="1DDE399F" w14:textId="77777777" w:rsidR="00032E9C" w:rsidRPr="00C348AE" w:rsidRDefault="00032E9C" w:rsidP="006E54B6">
            <w:pPr>
              <w:rPr>
                <w:rFonts w:ascii="Sylfaen" w:hAnsi="Sylfaen"/>
                <w:sz w:val="16"/>
                <w:szCs w:val="16"/>
                <w:lang w:val="ka-GE"/>
              </w:rPr>
            </w:pPr>
          </w:p>
        </w:tc>
      </w:tr>
      <w:tr w:rsidR="00032E9C" w:rsidRPr="000B2A4F" w14:paraId="0CB2BE48" w14:textId="77777777" w:rsidTr="00D304F9">
        <w:trPr>
          <w:trHeight w:val="690"/>
        </w:trPr>
        <w:tc>
          <w:tcPr>
            <w:tcW w:w="3690" w:type="dxa"/>
            <w:vMerge/>
          </w:tcPr>
          <w:p w14:paraId="4400F15C" w14:textId="77777777" w:rsidR="00032E9C" w:rsidRDefault="00032E9C" w:rsidP="006E54B6">
            <w:pPr>
              <w:rPr>
                <w:rFonts w:ascii="Sylfaen" w:hAnsi="Sylfaen" w:cs="Sylfaen"/>
                <w:sz w:val="16"/>
                <w:szCs w:val="16"/>
                <w:lang w:val="ka-GE"/>
              </w:rPr>
            </w:pPr>
          </w:p>
        </w:tc>
        <w:tc>
          <w:tcPr>
            <w:tcW w:w="3150" w:type="dxa"/>
          </w:tcPr>
          <w:p w14:paraId="73383C06" w14:textId="166A4942" w:rsidR="00032E9C" w:rsidRDefault="00032E9C" w:rsidP="00D304F9">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.6.</w:t>
            </w:r>
            <w:r w:rsidRPr="00835CB1">
              <w:rPr>
                <w:rFonts w:ascii="Sylfaen" w:hAnsi="Sylfaen"/>
                <w:sz w:val="16"/>
                <w:szCs w:val="16"/>
                <w:lang w:val="ka-GE"/>
              </w:rPr>
              <w:t xml:space="preserve"> EaP ქვეყნებში საპილოტე ელექტრონული დოკუმენტბრუნვა:</w:t>
            </w:r>
          </w:p>
        </w:tc>
        <w:tc>
          <w:tcPr>
            <w:tcW w:w="1530" w:type="dxa"/>
            <w:vMerge/>
          </w:tcPr>
          <w:p w14:paraId="4F6397B5" w14:textId="77777777" w:rsidR="00032E9C" w:rsidRPr="00835CB1" w:rsidRDefault="00032E9C" w:rsidP="006E54B6">
            <w:pPr>
              <w:rPr>
                <w:rFonts w:ascii="Sylfaen" w:hAnsi="Sylfaen"/>
                <w:sz w:val="16"/>
                <w:szCs w:val="16"/>
                <w:lang w:val="ka-GE"/>
              </w:rPr>
            </w:pPr>
          </w:p>
        </w:tc>
        <w:tc>
          <w:tcPr>
            <w:tcW w:w="1710" w:type="dxa"/>
            <w:vMerge/>
          </w:tcPr>
          <w:p w14:paraId="3ABFD964" w14:textId="77777777" w:rsidR="00032E9C" w:rsidRPr="00835CB1" w:rsidRDefault="00032E9C" w:rsidP="006E54B6">
            <w:pPr>
              <w:rPr>
                <w:rFonts w:ascii="Sylfaen" w:hAnsi="Sylfaen"/>
                <w:sz w:val="16"/>
                <w:szCs w:val="16"/>
                <w:lang w:val="ka-GE"/>
              </w:rPr>
            </w:pPr>
          </w:p>
        </w:tc>
        <w:tc>
          <w:tcPr>
            <w:tcW w:w="1800" w:type="dxa"/>
            <w:vMerge/>
          </w:tcPr>
          <w:p w14:paraId="6D03949C" w14:textId="77777777" w:rsidR="00032E9C" w:rsidRPr="00835CB1" w:rsidRDefault="00032E9C" w:rsidP="006E54B6">
            <w:pPr>
              <w:rPr>
                <w:rFonts w:ascii="Sylfaen" w:hAnsi="Sylfaen"/>
                <w:sz w:val="16"/>
                <w:szCs w:val="16"/>
                <w:lang w:val="ka-GE"/>
              </w:rPr>
            </w:pPr>
          </w:p>
        </w:tc>
        <w:tc>
          <w:tcPr>
            <w:tcW w:w="1620" w:type="dxa"/>
            <w:vMerge/>
          </w:tcPr>
          <w:p w14:paraId="3D692938" w14:textId="77777777" w:rsidR="00032E9C" w:rsidRPr="000B2A4F" w:rsidRDefault="00032E9C" w:rsidP="006E54B6">
            <w:pPr>
              <w:rPr>
                <w:rFonts w:ascii="Sylfaen" w:hAnsi="Sylfaen"/>
                <w:sz w:val="18"/>
                <w:szCs w:val="18"/>
                <w:lang w:val="ka-GE"/>
              </w:rPr>
            </w:pPr>
          </w:p>
        </w:tc>
        <w:tc>
          <w:tcPr>
            <w:tcW w:w="1350" w:type="dxa"/>
            <w:vMerge/>
          </w:tcPr>
          <w:p w14:paraId="065F2FA0" w14:textId="77777777" w:rsidR="00032E9C" w:rsidRPr="00C348AE" w:rsidRDefault="00032E9C" w:rsidP="006E54B6">
            <w:pPr>
              <w:rPr>
                <w:rFonts w:ascii="Sylfaen" w:hAnsi="Sylfaen"/>
                <w:sz w:val="16"/>
                <w:szCs w:val="16"/>
                <w:lang w:val="ka-GE"/>
              </w:rPr>
            </w:pPr>
          </w:p>
        </w:tc>
      </w:tr>
      <w:tr w:rsidR="00032E9C" w:rsidRPr="000B2A4F" w14:paraId="35640B8C" w14:textId="77777777" w:rsidTr="00213D01">
        <w:trPr>
          <w:trHeight w:val="512"/>
        </w:trPr>
        <w:tc>
          <w:tcPr>
            <w:tcW w:w="3690" w:type="dxa"/>
            <w:vMerge/>
          </w:tcPr>
          <w:p w14:paraId="099B4337" w14:textId="77777777" w:rsidR="00032E9C" w:rsidRDefault="00032E9C" w:rsidP="006E54B6">
            <w:pPr>
              <w:rPr>
                <w:rFonts w:ascii="Sylfaen" w:hAnsi="Sylfaen" w:cs="Sylfaen"/>
                <w:sz w:val="16"/>
                <w:szCs w:val="16"/>
                <w:lang w:val="ka-GE"/>
              </w:rPr>
            </w:pPr>
          </w:p>
        </w:tc>
        <w:tc>
          <w:tcPr>
            <w:tcW w:w="3150" w:type="dxa"/>
          </w:tcPr>
          <w:p w14:paraId="246E38E0" w14:textId="628741FE" w:rsidR="00032E9C" w:rsidRDefault="00032E9C" w:rsidP="00D304F9">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.5.5.7</w:t>
            </w:r>
            <w:r w:rsidRPr="00835CB1">
              <w:rPr>
                <w:rFonts w:ascii="Sylfaen" w:hAnsi="Sylfaen"/>
                <w:sz w:val="16"/>
                <w:szCs w:val="16"/>
                <w:lang w:val="ka-GE"/>
              </w:rPr>
              <w:t>. EaP ქვეყნებში ტრანსასაზღვრო ელ-კომერციის განვითარება;</w:t>
            </w:r>
          </w:p>
        </w:tc>
        <w:tc>
          <w:tcPr>
            <w:tcW w:w="1530" w:type="dxa"/>
            <w:vMerge/>
          </w:tcPr>
          <w:p w14:paraId="33889D14" w14:textId="77777777" w:rsidR="00032E9C" w:rsidRPr="00835CB1" w:rsidRDefault="00032E9C" w:rsidP="006E54B6">
            <w:pPr>
              <w:rPr>
                <w:rFonts w:ascii="Sylfaen" w:hAnsi="Sylfaen"/>
                <w:sz w:val="16"/>
                <w:szCs w:val="16"/>
                <w:lang w:val="ka-GE"/>
              </w:rPr>
            </w:pPr>
          </w:p>
        </w:tc>
        <w:tc>
          <w:tcPr>
            <w:tcW w:w="1710" w:type="dxa"/>
            <w:vMerge/>
          </w:tcPr>
          <w:p w14:paraId="1AFEC87B" w14:textId="77777777" w:rsidR="00032E9C" w:rsidRPr="00835CB1" w:rsidRDefault="00032E9C" w:rsidP="006E54B6">
            <w:pPr>
              <w:rPr>
                <w:rFonts w:ascii="Sylfaen" w:hAnsi="Sylfaen"/>
                <w:sz w:val="16"/>
                <w:szCs w:val="16"/>
                <w:lang w:val="ka-GE"/>
              </w:rPr>
            </w:pPr>
          </w:p>
        </w:tc>
        <w:tc>
          <w:tcPr>
            <w:tcW w:w="1800" w:type="dxa"/>
            <w:vMerge/>
          </w:tcPr>
          <w:p w14:paraId="3B5DE3B6" w14:textId="77777777" w:rsidR="00032E9C" w:rsidRPr="00835CB1" w:rsidRDefault="00032E9C" w:rsidP="006E54B6">
            <w:pPr>
              <w:rPr>
                <w:rFonts w:ascii="Sylfaen" w:hAnsi="Sylfaen"/>
                <w:sz w:val="16"/>
                <w:szCs w:val="16"/>
                <w:lang w:val="ka-GE"/>
              </w:rPr>
            </w:pPr>
          </w:p>
        </w:tc>
        <w:tc>
          <w:tcPr>
            <w:tcW w:w="1620" w:type="dxa"/>
            <w:vMerge/>
          </w:tcPr>
          <w:p w14:paraId="1BF58C78" w14:textId="77777777" w:rsidR="00032E9C" w:rsidRPr="000B2A4F" w:rsidRDefault="00032E9C" w:rsidP="006E54B6">
            <w:pPr>
              <w:rPr>
                <w:rFonts w:ascii="Sylfaen" w:hAnsi="Sylfaen"/>
                <w:sz w:val="18"/>
                <w:szCs w:val="18"/>
                <w:lang w:val="ka-GE"/>
              </w:rPr>
            </w:pPr>
          </w:p>
        </w:tc>
        <w:tc>
          <w:tcPr>
            <w:tcW w:w="1350" w:type="dxa"/>
            <w:vMerge/>
          </w:tcPr>
          <w:p w14:paraId="361A98C8" w14:textId="77777777" w:rsidR="00032E9C" w:rsidRPr="00C348AE" w:rsidRDefault="00032E9C" w:rsidP="006E54B6">
            <w:pPr>
              <w:rPr>
                <w:rFonts w:ascii="Sylfaen" w:hAnsi="Sylfaen"/>
                <w:sz w:val="16"/>
                <w:szCs w:val="16"/>
                <w:lang w:val="ka-GE"/>
              </w:rPr>
            </w:pPr>
          </w:p>
        </w:tc>
      </w:tr>
      <w:tr w:rsidR="00032E9C" w:rsidRPr="000B2A4F" w14:paraId="7EA0A6B6" w14:textId="77777777" w:rsidTr="00213D01">
        <w:trPr>
          <w:trHeight w:val="350"/>
        </w:trPr>
        <w:tc>
          <w:tcPr>
            <w:tcW w:w="3690" w:type="dxa"/>
            <w:vMerge/>
          </w:tcPr>
          <w:p w14:paraId="3FAAB258" w14:textId="77777777" w:rsidR="00032E9C" w:rsidRDefault="00032E9C" w:rsidP="006E54B6">
            <w:pPr>
              <w:rPr>
                <w:rFonts w:ascii="Sylfaen" w:hAnsi="Sylfaen" w:cs="Sylfaen"/>
                <w:sz w:val="16"/>
                <w:szCs w:val="16"/>
                <w:lang w:val="ka-GE"/>
              </w:rPr>
            </w:pPr>
          </w:p>
        </w:tc>
        <w:tc>
          <w:tcPr>
            <w:tcW w:w="3150" w:type="dxa"/>
          </w:tcPr>
          <w:p w14:paraId="1288A3ED" w14:textId="6C98961C" w:rsidR="00032E9C" w:rsidRDefault="00032E9C" w:rsidP="00D304F9">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.5.5.8</w:t>
            </w:r>
            <w:r w:rsidRPr="00835CB1">
              <w:rPr>
                <w:rFonts w:ascii="Sylfaen" w:hAnsi="Sylfaen"/>
                <w:sz w:val="16"/>
                <w:szCs w:val="16"/>
                <w:lang w:val="ka-GE"/>
              </w:rPr>
              <w:t>. ელექტრონული საბაჟოს განვითარება;</w:t>
            </w:r>
          </w:p>
        </w:tc>
        <w:tc>
          <w:tcPr>
            <w:tcW w:w="1530" w:type="dxa"/>
            <w:vMerge/>
          </w:tcPr>
          <w:p w14:paraId="1F05794A" w14:textId="77777777" w:rsidR="00032E9C" w:rsidRPr="00835CB1" w:rsidRDefault="00032E9C" w:rsidP="006E54B6">
            <w:pPr>
              <w:rPr>
                <w:rFonts w:ascii="Sylfaen" w:hAnsi="Sylfaen"/>
                <w:sz w:val="16"/>
                <w:szCs w:val="16"/>
                <w:lang w:val="ka-GE"/>
              </w:rPr>
            </w:pPr>
          </w:p>
        </w:tc>
        <w:tc>
          <w:tcPr>
            <w:tcW w:w="1710" w:type="dxa"/>
            <w:vMerge/>
          </w:tcPr>
          <w:p w14:paraId="300ADC95" w14:textId="77777777" w:rsidR="00032E9C" w:rsidRPr="00835CB1" w:rsidRDefault="00032E9C" w:rsidP="006E54B6">
            <w:pPr>
              <w:rPr>
                <w:rFonts w:ascii="Sylfaen" w:hAnsi="Sylfaen"/>
                <w:sz w:val="16"/>
                <w:szCs w:val="16"/>
                <w:lang w:val="ka-GE"/>
              </w:rPr>
            </w:pPr>
          </w:p>
        </w:tc>
        <w:tc>
          <w:tcPr>
            <w:tcW w:w="1800" w:type="dxa"/>
            <w:vMerge/>
          </w:tcPr>
          <w:p w14:paraId="2BBD0BA8" w14:textId="77777777" w:rsidR="00032E9C" w:rsidRPr="00835CB1" w:rsidRDefault="00032E9C" w:rsidP="006E54B6">
            <w:pPr>
              <w:rPr>
                <w:rFonts w:ascii="Sylfaen" w:hAnsi="Sylfaen"/>
                <w:sz w:val="16"/>
                <w:szCs w:val="16"/>
                <w:lang w:val="ka-GE"/>
              </w:rPr>
            </w:pPr>
          </w:p>
        </w:tc>
        <w:tc>
          <w:tcPr>
            <w:tcW w:w="1620" w:type="dxa"/>
            <w:vMerge/>
          </w:tcPr>
          <w:p w14:paraId="0E750978" w14:textId="77777777" w:rsidR="00032E9C" w:rsidRPr="000B2A4F" w:rsidRDefault="00032E9C" w:rsidP="006E54B6">
            <w:pPr>
              <w:rPr>
                <w:rFonts w:ascii="Sylfaen" w:hAnsi="Sylfaen"/>
                <w:sz w:val="18"/>
                <w:szCs w:val="18"/>
                <w:lang w:val="ka-GE"/>
              </w:rPr>
            </w:pPr>
          </w:p>
        </w:tc>
        <w:tc>
          <w:tcPr>
            <w:tcW w:w="1350" w:type="dxa"/>
            <w:vMerge/>
          </w:tcPr>
          <w:p w14:paraId="3AF9077A" w14:textId="77777777" w:rsidR="00032E9C" w:rsidRPr="00C348AE" w:rsidRDefault="00032E9C" w:rsidP="006E54B6">
            <w:pPr>
              <w:rPr>
                <w:rFonts w:ascii="Sylfaen" w:hAnsi="Sylfaen"/>
                <w:sz w:val="16"/>
                <w:szCs w:val="16"/>
                <w:lang w:val="ka-GE"/>
              </w:rPr>
            </w:pPr>
          </w:p>
        </w:tc>
      </w:tr>
      <w:tr w:rsidR="00032E9C" w:rsidRPr="000B2A4F" w14:paraId="1FCDFF53" w14:textId="77777777" w:rsidTr="00213D01">
        <w:trPr>
          <w:trHeight w:val="515"/>
        </w:trPr>
        <w:tc>
          <w:tcPr>
            <w:tcW w:w="3690" w:type="dxa"/>
            <w:vMerge/>
          </w:tcPr>
          <w:p w14:paraId="04E4E51C" w14:textId="77777777" w:rsidR="00032E9C" w:rsidRDefault="00032E9C" w:rsidP="006E54B6">
            <w:pPr>
              <w:rPr>
                <w:rFonts w:ascii="Sylfaen" w:hAnsi="Sylfaen" w:cs="Sylfaen"/>
                <w:sz w:val="16"/>
                <w:szCs w:val="16"/>
                <w:lang w:val="ka-GE"/>
              </w:rPr>
            </w:pPr>
          </w:p>
        </w:tc>
        <w:tc>
          <w:tcPr>
            <w:tcW w:w="3150" w:type="dxa"/>
          </w:tcPr>
          <w:p w14:paraId="5C362628" w14:textId="7C59C782" w:rsidR="00032E9C" w:rsidRDefault="00032E9C" w:rsidP="00D304F9">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.5.5.9</w:t>
            </w:r>
            <w:r w:rsidRPr="00835CB1">
              <w:rPr>
                <w:rFonts w:ascii="Sylfaen" w:hAnsi="Sylfaen"/>
                <w:sz w:val="16"/>
                <w:szCs w:val="16"/>
                <w:lang w:val="ka-GE"/>
              </w:rPr>
              <w:t>. ციფრული სატრანსპორტო კორიდორების განვითარება;</w:t>
            </w:r>
          </w:p>
        </w:tc>
        <w:tc>
          <w:tcPr>
            <w:tcW w:w="1530" w:type="dxa"/>
            <w:vMerge/>
          </w:tcPr>
          <w:p w14:paraId="2462B535" w14:textId="77777777" w:rsidR="00032E9C" w:rsidRPr="00835CB1" w:rsidRDefault="00032E9C" w:rsidP="006E54B6">
            <w:pPr>
              <w:rPr>
                <w:rFonts w:ascii="Sylfaen" w:hAnsi="Sylfaen"/>
                <w:sz w:val="16"/>
                <w:szCs w:val="16"/>
                <w:lang w:val="ka-GE"/>
              </w:rPr>
            </w:pPr>
          </w:p>
        </w:tc>
        <w:tc>
          <w:tcPr>
            <w:tcW w:w="1710" w:type="dxa"/>
            <w:vMerge/>
          </w:tcPr>
          <w:p w14:paraId="79CE8293" w14:textId="77777777" w:rsidR="00032E9C" w:rsidRPr="00835CB1" w:rsidRDefault="00032E9C" w:rsidP="006E54B6">
            <w:pPr>
              <w:rPr>
                <w:rFonts w:ascii="Sylfaen" w:hAnsi="Sylfaen"/>
                <w:sz w:val="16"/>
                <w:szCs w:val="16"/>
                <w:lang w:val="ka-GE"/>
              </w:rPr>
            </w:pPr>
          </w:p>
        </w:tc>
        <w:tc>
          <w:tcPr>
            <w:tcW w:w="1800" w:type="dxa"/>
            <w:vMerge/>
          </w:tcPr>
          <w:p w14:paraId="027436D2" w14:textId="77777777" w:rsidR="00032E9C" w:rsidRPr="00835CB1" w:rsidRDefault="00032E9C" w:rsidP="006E54B6">
            <w:pPr>
              <w:rPr>
                <w:rFonts w:ascii="Sylfaen" w:hAnsi="Sylfaen"/>
                <w:sz w:val="16"/>
                <w:szCs w:val="16"/>
                <w:lang w:val="ka-GE"/>
              </w:rPr>
            </w:pPr>
          </w:p>
        </w:tc>
        <w:tc>
          <w:tcPr>
            <w:tcW w:w="1620" w:type="dxa"/>
            <w:vMerge/>
          </w:tcPr>
          <w:p w14:paraId="3F67BBAE" w14:textId="77777777" w:rsidR="00032E9C" w:rsidRPr="000B2A4F" w:rsidRDefault="00032E9C" w:rsidP="006E54B6">
            <w:pPr>
              <w:rPr>
                <w:rFonts w:ascii="Sylfaen" w:hAnsi="Sylfaen"/>
                <w:sz w:val="18"/>
                <w:szCs w:val="18"/>
                <w:lang w:val="ka-GE"/>
              </w:rPr>
            </w:pPr>
          </w:p>
        </w:tc>
        <w:tc>
          <w:tcPr>
            <w:tcW w:w="1350" w:type="dxa"/>
            <w:vMerge/>
          </w:tcPr>
          <w:p w14:paraId="0997CE32" w14:textId="77777777" w:rsidR="00032E9C" w:rsidRPr="00C348AE" w:rsidRDefault="00032E9C" w:rsidP="006E54B6">
            <w:pPr>
              <w:rPr>
                <w:rFonts w:ascii="Sylfaen" w:hAnsi="Sylfaen"/>
                <w:sz w:val="16"/>
                <w:szCs w:val="16"/>
                <w:lang w:val="ka-GE"/>
              </w:rPr>
            </w:pPr>
          </w:p>
        </w:tc>
      </w:tr>
      <w:tr w:rsidR="00032E9C" w:rsidRPr="000B2A4F" w14:paraId="0CC0183C" w14:textId="77777777" w:rsidTr="00213D01">
        <w:trPr>
          <w:trHeight w:val="638"/>
        </w:trPr>
        <w:tc>
          <w:tcPr>
            <w:tcW w:w="3690" w:type="dxa"/>
            <w:vMerge/>
          </w:tcPr>
          <w:p w14:paraId="5AEDCF71" w14:textId="77777777" w:rsidR="00032E9C" w:rsidRDefault="00032E9C" w:rsidP="006E54B6">
            <w:pPr>
              <w:rPr>
                <w:rFonts w:ascii="Sylfaen" w:hAnsi="Sylfaen" w:cs="Sylfaen"/>
                <w:sz w:val="16"/>
                <w:szCs w:val="16"/>
                <w:lang w:val="ka-GE"/>
              </w:rPr>
            </w:pPr>
          </w:p>
        </w:tc>
        <w:tc>
          <w:tcPr>
            <w:tcW w:w="3150" w:type="dxa"/>
          </w:tcPr>
          <w:p w14:paraId="703C1AAF" w14:textId="347DDA8A" w:rsidR="00032E9C" w:rsidRPr="00835CB1" w:rsidRDefault="00032E9C" w:rsidP="00D304F9">
            <w:pPr>
              <w:rPr>
                <w:rFonts w:ascii="Sylfaen" w:hAnsi="Sylfaen"/>
                <w:sz w:val="16"/>
                <w:szCs w:val="16"/>
                <w:lang w:val="ka-GE"/>
              </w:rPr>
            </w:pPr>
            <w:r w:rsidRPr="001E48BE">
              <w:rPr>
                <w:rFonts w:ascii="Sylfaen" w:hAnsi="Sylfaen"/>
                <w:b/>
                <w:sz w:val="16"/>
                <w:szCs w:val="16"/>
                <w:lang w:val="ka-GE"/>
              </w:rPr>
              <w:t xml:space="preserve">ინდიკატორი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001E48BE" w:rsidRPr="001E48BE">
              <w:rPr>
                <w:rFonts w:ascii="Sylfaen" w:hAnsi="Sylfaen"/>
                <w:b/>
                <w:sz w:val="16"/>
                <w:szCs w:val="16"/>
                <w:lang w:val="ka-GE"/>
              </w:rPr>
              <w:t>10</w:t>
            </w:r>
            <w:r w:rsidRPr="00835CB1">
              <w:rPr>
                <w:rFonts w:ascii="Sylfaen" w:hAnsi="Sylfaen"/>
                <w:sz w:val="16"/>
                <w:szCs w:val="16"/>
                <w:lang w:val="ka-GE"/>
              </w:rPr>
              <w:t>. ინოვაციების განვითარების მიმართულების რეკომენდაციების მომზადება;</w:t>
            </w:r>
          </w:p>
        </w:tc>
        <w:tc>
          <w:tcPr>
            <w:tcW w:w="1530" w:type="dxa"/>
            <w:vMerge/>
          </w:tcPr>
          <w:p w14:paraId="4CD89659" w14:textId="77777777" w:rsidR="00032E9C" w:rsidRPr="00835CB1" w:rsidRDefault="00032E9C" w:rsidP="006E54B6">
            <w:pPr>
              <w:rPr>
                <w:rFonts w:ascii="Sylfaen" w:hAnsi="Sylfaen"/>
                <w:sz w:val="16"/>
                <w:szCs w:val="16"/>
                <w:lang w:val="ka-GE"/>
              </w:rPr>
            </w:pPr>
          </w:p>
        </w:tc>
        <w:tc>
          <w:tcPr>
            <w:tcW w:w="1710" w:type="dxa"/>
            <w:vMerge/>
          </w:tcPr>
          <w:p w14:paraId="2C0CA807" w14:textId="77777777" w:rsidR="00032E9C" w:rsidRPr="00835CB1" w:rsidRDefault="00032E9C" w:rsidP="006E54B6">
            <w:pPr>
              <w:rPr>
                <w:rFonts w:ascii="Sylfaen" w:hAnsi="Sylfaen"/>
                <w:sz w:val="16"/>
                <w:szCs w:val="16"/>
                <w:lang w:val="ka-GE"/>
              </w:rPr>
            </w:pPr>
          </w:p>
        </w:tc>
        <w:tc>
          <w:tcPr>
            <w:tcW w:w="1800" w:type="dxa"/>
            <w:vMerge/>
          </w:tcPr>
          <w:p w14:paraId="7C96EA42" w14:textId="77777777" w:rsidR="00032E9C" w:rsidRPr="00835CB1" w:rsidRDefault="00032E9C" w:rsidP="006E54B6">
            <w:pPr>
              <w:rPr>
                <w:rFonts w:ascii="Sylfaen" w:hAnsi="Sylfaen"/>
                <w:sz w:val="16"/>
                <w:szCs w:val="16"/>
                <w:lang w:val="ka-GE"/>
              </w:rPr>
            </w:pPr>
          </w:p>
        </w:tc>
        <w:tc>
          <w:tcPr>
            <w:tcW w:w="1620" w:type="dxa"/>
            <w:vMerge/>
          </w:tcPr>
          <w:p w14:paraId="44A5DE63" w14:textId="77777777" w:rsidR="00032E9C" w:rsidRPr="000B2A4F" w:rsidRDefault="00032E9C" w:rsidP="006E54B6">
            <w:pPr>
              <w:rPr>
                <w:rFonts w:ascii="Sylfaen" w:hAnsi="Sylfaen"/>
                <w:sz w:val="18"/>
                <w:szCs w:val="18"/>
                <w:lang w:val="ka-GE"/>
              </w:rPr>
            </w:pPr>
          </w:p>
        </w:tc>
        <w:tc>
          <w:tcPr>
            <w:tcW w:w="1350" w:type="dxa"/>
            <w:vMerge/>
          </w:tcPr>
          <w:p w14:paraId="2A5151E9" w14:textId="77777777" w:rsidR="00032E9C" w:rsidRPr="00C348AE" w:rsidRDefault="00032E9C" w:rsidP="006E54B6">
            <w:pPr>
              <w:rPr>
                <w:rFonts w:ascii="Sylfaen" w:hAnsi="Sylfaen"/>
                <w:sz w:val="16"/>
                <w:szCs w:val="16"/>
                <w:lang w:val="ka-GE"/>
              </w:rPr>
            </w:pPr>
          </w:p>
        </w:tc>
      </w:tr>
      <w:tr w:rsidR="00032E9C" w:rsidRPr="000B2A4F" w14:paraId="0C8D164D" w14:textId="77777777" w:rsidTr="00213D01">
        <w:trPr>
          <w:trHeight w:val="530"/>
        </w:trPr>
        <w:tc>
          <w:tcPr>
            <w:tcW w:w="3690" w:type="dxa"/>
            <w:vMerge/>
          </w:tcPr>
          <w:p w14:paraId="3225F909" w14:textId="77777777" w:rsidR="00032E9C" w:rsidRDefault="00032E9C" w:rsidP="00213D01">
            <w:pPr>
              <w:rPr>
                <w:rFonts w:ascii="Sylfaen" w:hAnsi="Sylfaen" w:cs="Sylfaen"/>
                <w:sz w:val="16"/>
                <w:szCs w:val="16"/>
                <w:lang w:val="ka-GE"/>
              </w:rPr>
            </w:pPr>
          </w:p>
        </w:tc>
        <w:tc>
          <w:tcPr>
            <w:tcW w:w="3150" w:type="dxa"/>
          </w:tcPr>
          <w:p w14:paraId="75CF8EDB" w14:textId="7614DC85" w:rsidR="00032E9C" w:rsidRDefault="00032E9C" w:rsidP="00213D01">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001E48BE" w:rsidRPr="001E48BE">
              <w:rPr>
                <w:rFonts w:ascii="Sylfaen" w:hAnsi="Sylfaen"/>
                <w:b/>
                <w:sz w:val="16"/>
                <w:szCs w:val="16"/>
                <w:lang w:val="ka-GE"/>
              </w:rPr>
              <w:t>11</w:t>
            </w:r>
            <w:r>
              <w:rPr>
                <w:rFonts w:ascii="Sylfaen" w:hAnsi="Sylfaen"/>
                <w:sz w:val="16"/>
                <w:szCs w:val="16"/>
                <w:lang w:val="ka-GE"/>
              </w:rPr>
              <w:t xml:space="preserve"> </w:t>
            </w:r>
            <w:r w:rsidRPr="00835CB1">
              <w:rPr>
                <w:rFonts w:ascii="Sylfaen" w:hAnsi="Sylfaen"/>
                <w:sz w:val="16"/>
                <w:szCs w:val="16"/>
                <w:lang w:val="ka-GE"/>
              </w:rPr>
              <w:t>სტარტაპ ევროპის პლატფორმების განვრცობა EaP ქვეყნებზე;</w:t>
            </w:r>
          </w:p>
        </w:tc>
        <w:tc>
          <w:tcPr>
            <w:tcW w:w="1530" w:type="dxa"/>
            <w:vMerge/>
          </w:tcPr>
          <w:p w14:paraId="36A8576D" w14:textId="77777777" w:rsidR="00032E9C" w:rsidRPr="00835CB1" w:rsidRDefault="00032E9C" w:rsidP="00213D01">
            <w:pPr>
              <w:rPr>
                <w:rFonts w:ascii="Sylfaen" w:hAnsi="Sylfaen"/>
                <w:sz w:val="16"/>
                <w:szCs w:val="16"/>
                <w:lang w:val="ka-GE"/>
              </w:rPr>
            </w:pPr>
          </w:p>
        </w:tc>
        <w:tc>
          <w:tcPr>
            <w:tcW w:w="1710" w:type="dxa"/>
            <w:vMerge/>
          </w:tcPr>
          <w:p w14:paraId="732ED1C7" w14:textId="77777777" w:rsidR="00032E9C" w:rsidRPr="00835CB1" w:rsidRDefault="00032E9C" w:rsidP="00213D01">
            <w:pPr>
              <w:rPr>
                <w:rFonts w:ascii="Sylfaen" w:hAnsi="Sylfaen"/>
                <w:sz w:val="16"/>
                <w:szCs w:val="16"/>
                <w:lang w:val="ka-GE"/>
              </w:rPr>
            </w:pPr>
          </w:p>
        </w:tc>
        <w:tc>
          <w:tcPr>
            <w:tcW w:w="1800" w:type="dxa"/>
            <w:vMerge/>
          </w:tcPr>
          <w:p w14:paraId="6632AFAF" w14:textId="77777777" w:rsidR="00032E9C" w:rsidRPr="00835CB1" w:rsidRDefault="00032E9C" w:rsidP="00213D01">
            <w:pPr>
              <w:rPr>
                <w:rFonts w:ascii="Sylfaen" w:hAnsi="Sylfaen"/>
                <w:sz w:val="16"/>
                <w:szCs w:val="16"/>
                <w:lang w:val="ka-GE"/>
              </w:rPr>
            </w:pPr>
          </w:p>
        </w:tc>
        <w:tc>
          <w:tcPr>
            <w:tcW w:w="1620" w:type="dxa"/>
            <w:vMerge/>
          </w:tcPr>
          <w:p w14:paraId="418AB819" w14:textId="77777777" w:rsidR="00032E9C" w:rsidRPr="000B2A4F" w:rsidRDefault="00032E9C" w:rsidP="00213D01">
            <w:pPr>
              <w:rPr>
                <w:rFonts w:ascii="Sylfaen" w:hAnsi="Sylfaen"/>
                <w:sz w:val="18"/>
                <w:szCs w:val="18"/>
                <w:lang w:val="ka-GE"/>
              </w:rPr>
            </w:pPr>
          </w:p>
        </w:tc>
        <w:tc>
          <w:tcPr>
            <w:tcW w:w="1350" w:type="dxa"/>
            <w:vMerge/>
          </w:tcPr>
          <w:p w14:paraId="01C563AA" w14:textId="77777777" w:rsidR="00032E9C" w:rsidRPr="00C348AE" w:rsidRDefault="00032E9C" w:rsidP="00213D01">
            <w:pPr>
              <w:rPr>
                <w:rFonts w:ascii="Sylfaen" w:hAnsi="Sylfaen"/>
                <w:sz w:val="16"/>
                <w:szCs w:val="16"/>
                <w:lang w:val="ka-GE"/>
              </w:rPr>
            </w:pPr>
          </w:p>
        </w:tc>
      </w:tr>
      <w:tr w:rsidR="00032E9C" w:rsidRPr="000B2A4F" w14:paraId="489D9A2B" w14:textId="77777777" w:rsidTr="00213D01">
        <w:trPr>
          <w:trHeight w:val="530"/>
        </w:trPr>
        <w:tc>
          <w:tcPr>
            <w:tcW w:w="3690" w:type="dxa"/>
            <w:vMerge/>
          </w:tcPr>
          <w:p w14:paraId="57D0669A" w14:textId="77777777" w:rsidR="00032E9C" w:rsidRDefault="00032E9C" w:rsidP="00213D01">
            <w:pPr>
              <w:rPr>
                <w:rFonts w:ascii="Sylfaen" w:hAnsi="Sylfaen" w:cs="Sylfaen"/>
                <w:sz w:val="16"/>
                <w:szCs w:val="16"/>
                <w:lang w:val="ka-GE"/>
              </w:rPr>
            </w:pPr>
          </w:p>
        </w:tc>
        <w:tc>
          <w:tcPr>
            <w:tcW w:w="3150" w:type="dxa"/>
          </w:tcPr>
          <w:p w14:paraId="423B1244" w14:textId="36B4304A" w:rsidR="00032E9C" w:rsidRPr="00835CB1" w:rsidRDefault="00032E9C" w:rsidP="00213D01">
            <w:pPr>
              <w:rPr>
                <w:rFonts w:ascii="Sylfaen" w:hAnsi="Sylfaen"/>
                <w:sz w:val="16"/>
                <w:szCs w:val="16"/>
                <w:lang w:val="ka-GE"/>
              </w:rPr>
            </w:pPr>
            <w:r w:rsidRPr="001E48BE">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Pr="001E48BE">
              <w:rPr>
                <w:rFonts w:ascii="Sylfaen" w:hAnsi="Sylfaen"/>
                <w:b/>
                <w:sz w:val="16"/>
                <w:szCs w:val="16"/>
                <w:lang w:val="ka-GE"/>
              </w:rPr>
              <w:t>12.</w:t>
            </w:r>
            <w:r w:rsidRPr="00835CB1">
              <w:rPr>
                <w:rFonts w:ascii="Sylfaen" w:hAnsi="Sylfaen"/>
                <w:sz w:val="16"/>
                <w:szCs w:val="16"/>
                <w:lang w:val="ka-GE"/>
              </w:rPr>
              <w:t xml:space="preserve"> ელექტრონული ჯანდაცვის სისტემების ურთიერთ</w:t>
            </w:r>
            <w:r>
              <w:rPr>
                <w:rFonts w:ascii="Sylfaen" w:hAnsi="Sylfaen"/>
                <w:sz w:val="16"/>
                <w:szCs w:val="16"/>
                <w:lang w:val="ka-GE"/>
              </w:rPr>
              <w:t xml:space="preserve"> </w:t>
            </w:r>
            <w:r w:rsidRPr="00835CB1">
              <w:rPr>
                <w:rFonts w:ascii="Sylfaen" w:hAnsi="Sylfaen"/>
                <w:sz w:val="16"/>
                <w:szCs w:val="16"/>
                <w:lang w:val="ka-GE"/>
              </w:rPr>
              <w:t>თავსებადობა და ახალი ინიციატივების განხორციელება;</w:t>
            </w:r>
          </w:p>
          <w:p w14:paraId="70FD0573" w14:textId="77777777" w:rsidR="00032E9C" w:rsidRPr="00835CB1" w:rsidRDefault="00032E9C" w:rsidP="00213D01">
            <w:pPr>
              <w:rPr>
                <w:rFonts w:ascii="Sylfaen" w:hAnsi="Sylfaen"/>
                <w:sz w:val="16"/>
                <w:szCs w:val="16"/>
                <w:lang w:val="ka-GE"/>
              </w:rPr>
            </w:pPr>
          </w:p>
        </w:tc>
        <w:tc>
          <w:tcPr>
            <w:tcW w:w="1530" w:type="dxa"/>
            <w:vMerge/>
          </w:tcPr>
          <w:p w14:paraId="35C6EF02" w14:textId="77777777" w:rsidR="00032E9C" w:rsidRPr="00835CB1" w:rsidRDefault="00032E9C" w:rsidP="00213D01">
            <w:pPr>
              <w:rPr>
                <w:rFonts w:ascii="Sylfaen" w:hAnsi="Sylfaen"/>
                <w:sz w:val="16"/>
                <w:szCs w:val="16"/>
                <w:lang w:val="ka-GE"/>
              </w:rPr>
            </w:pPr>
          </w:p>
        </w:tc>
        <w:tc>
          <w:tcPr>
            <w:tcW w:w="1710" w:type="dxa"/>
            <w:vMerge/>
          </w:tcPr>
          <w:p w14:paraId="2BCBFEAA" w14:textId="77777777" w:rsidR="00032E9C" w:rsidRPr="00835CB1" w:rsidRDefault="00032E9C" w:rsidP="00213D01">
            <w:pPr>
              <w:rPr>
                <w:rFonts w:ascii="Sylfaen" w:hAnsi="Sylfaen"/>
                <w:sz w:val="16"/>
                <w:szCs w:val="16"/>
                <w:lang w:val="ka-GE"/>
              </w:rPr>
            </w:pPr>
          </w:p>
        </w:tc>
        <w:tc>
          <w:tcPr>
            <w:tcW w:w="1800" w:type="dxa"/>
            <w:vMerge/>
          </w:tcPr>
          <w:p w14:paraId="4BF5788E" w14:textId="77777777" w:rsidR="00032E9C" w:rsidRPr="00835CB1" w:rsidRDefault="00032E9C" w:rsidP="00213D01">
            <w:pPr>
              <w:rPr>
                <w:rFonts w:ascii="Sylfaen" w:hAnsi="Sylfaen"/>
                <w:sz w:val="16"/>
                <w:szCs w:val="16"/>
                <w:lang w:val="ka-GE"/>
              </w:rPr>
            </w:pPr>
          </w:p>
        </w:tc>
        <w:tc>
          <w:tcPr>
            <w:tcW w:w="1620" w:type="dxa"/>
            <w:vMerge/>
          </w:tcPr>
          <w:p w14:paraId="231EAD4A" w14:textId="77777777" w:rsidR="00032E9C" w:rsidRPr="000B2A4F" w:rsidRDefault="00032E9C" w:rsidP="00213D01">
            <w:pPr>
              <w:rPr>
                <w:rFonts w:ascii="Sylfaen" w:hAnsi="Sylfaen"/>
                <w:sz w:val="18"/>
                <w:szCs w:val="18"/>
                <w:lang w:val="ka-GE"/>
              </w:rPr>
            </w:pPr>
          </w:p>
        </w:tc>
        <w:tc>
          <w:tcPr>
            <w:tcW w:w="1350" w:type="dxa"/>
            <w:vMerge/>
          </w:tcPr>
          <w:p w14:paraId="6AEAB138" w14:textId="77777777" w:rsidR="00032E9C" w:rsidRPr="00C348AE" w:rsidRDefault="00032E9C" w:rsidP="00213D01">
            <w:pPr>
              <w:rPr>
                <w:rFonts w:ascii="Sylfaen" w:hAnsi="Sylfaen"/>
                <w:sz w:val="16"/>
                <w:szCs w:val="16"/>
                <w:lang w:val="ka-GE"/>
              </w:rPr>
            </w:pPr>
          </w:p>
        </w:tc>
      </w:tr>
      <w:tr w:rsidR="00032E9C" w:rsidRPr="000B2A4F" w14:paraId="27349E43" w14:textId="77777777" w:rsidTr="00032E9C">
        <w:trPr>
          <w:trHeight w:val="725"/>
        </w:trPr>
        <w:tc>
          <w:tcPr>
            <w:tcW w:w="3690" w:type="dxa"/>
            <w:vMerge/>
          </w:tcPr>
          <w:p w14:paraId="089EC9CB" w14:textId="77777777" w:rsidR="00032E9C" w:rsidRDefault="00032E9C" w:rsidP="00213D01">
            <w:pPr>
              <w:rPr>
                <w:rFonts w:ascii="Sylfaen" w:hAnsi="Sylfaen" w:cs="Sylfaen"/>
                <w:sz w:val="16"/>
                <w:szCs w:val="16"/>
                <w:lang w:val="ka-GE"/>
              </w:rPr>
            </w:pPr>
          </w:p>
        </w:tc>
        <w:tc>
          <w:tcPr>
            <w:tcW w:w="3150" w:type="dxa"/>
          </w:tcPr>
          <w:p w14:paraId="6F3887F4" w14:textId="3619CD51" w:rsidR="00032E9C" w:rsidRPr="00835CB1" w:rsidRDefault="00032E9C" w:rsidP="00213D01">
            <w:pPr>
              <w:rPr>
                <w:rFonts w:ascii="Sylfaen" w:hAnsi="Sylfaen"/>
                <w:sz w:val="16"/>
                <w:szCs w:val="16"/>
                <w:lang w:val="ka-GE"/>
              </w:rPr>
            </w:pPr>
            <w:r w:rsidRPr="009450F5">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Pr="001E48BE">
              <w:rPr>
                <w:rFonts w:ascii="Sylfaen" w:hAnsi="Sylfaen"/>
                <w:b/>
                <w:sz w:val="16"/>
                <w:szCs w:val="16"/>
                <w:lang w:val="ka-GE"/>
              </w:rPr>
              <w:t>13</w:t>
            </w:r>
            <w:r w:rsidRPr="00835CB1">
              <w:rPr>
                <w:rFonts w:ascii="Sylfaen" w:hAnsi="Sylfaen"/>
                <w:sz w:val="16"/>
                <w:szCs w:val="16"/>
                <w:lang w:val="ka-GE"/>
              </w:rPr>
              <w:t>. ციფრული უნარების გაზომვის საერთო მეთოდოლოგიის მომზადება;</w:t>
            </w:r>
          </w:p>
          <w:p w14:paraId="4EB0227F" w14:textId="5AD9E7B8" w:rsidR="00032E9C" w:rsidRPr="00835CB1" w:rsidRDefault="00032E9C" w:rsidP="00213D01">
            <w:pPr>
              <w:jc w:val="left"/>
              <w:rPr>
                <w:rFonts w:ascii="Sylfaen" w:hAnsi="Sylfaen"/>
                <w:sz w:val="16"/>
                <w:szCs w:val="16"/>
                <w:lang w:val="ka-GE"/>
              </w:rPr>
            </w:pPr>
          </w:p>
        </w:tc>
        <w:tc>
          <w:tcPr>
            <w:tcW w:w="1530" w:type="dxa"/>
            <w:vMerge/>
          </w:tcPr>
          <w:p w14:paraId="5628535A" w14:textId="77777777" w:rsidR="00032E9C" w:rsidRPr="00835CB1" w:rsidRDefault="00032E9C" w:rsidP="00213D01">
            <w:pPr>
              <w:rPr>
                <w:rFonts w:ascii="Sylfaen" w:hAnsi="Sylfaen"/>
                <w:sz w:val="16"/>
                <w:szCs w:val="16"/>
                <w:lang w:val="ka-GE"/>
              </w:rPr>
            </w:pPr>
          </w:p>
        </w:tc>
        <w:tc>
          <w:tcPr>
            <w:tcW w:w="1710" w:type="dxa"/>
            <w:vMerge/>
          </w:tcPr>
          <w:p w14:paraId="64128F24" w14:textId="77777777" w:rsidR="00032E9C" w:rsidRPr="00835CB1" w:rsidRDefault="00032E9C" w:rsidP="00213D01">
            <w:pPr>
              <w:rPr>
                <w:rFonts w:ascii="Sylfaen" w:hAnsi="Sylfaen"/>
                <w:sz w:val="16"/>
                <w:szCs w:val="16"/>
                <w:lang w:val="ka-GE"/>
              </w:rPr>
            </w:pPr>
          </w:p>
        </w:tc>
        <w:tc>
          <w:tcPr>
            <w:tcW w:w="1800" w:type="dxa"/>
            <w:vMerge/>
          </w:tcPr>
          <w:p w14:paraId="370A440D" w14:textId="77777777" w:rsidR="00032E9C" w:rsidRPr="00835CB1" w:rsidRDefault="00032E9C" w:rsidP="00213D01">
            <w:pPr>
              <w:rPr>
                <w:rFonts w:ascii="Sylfaen" w:hAnsi="Sylfaen"/>
                <w:sz w:val="16"/>
                <w:szCs w:val="16"/>
                <w:lang w:val="ka-GE"/>
              </w:rPr>
            </w:pPr>
          </w:p>
        </w:tc>
        <w:tc>
          <w:tcPr>
            <w:tcW w:w="1620" w:type="dxa"/>
            <w:vMerge/>
          </w:tcPr>
          <w:p w14:paraId="1FE176C0" w14:textId="77777777" w:rsidR="00032E9C" w:rsidRPr="000B2A4F" w:rsidRDefault="00032E9C" w:rsidP="00213D01">
            <w:pPr>
              <w:rPr>
                <w:rFonts w:ascii="Sylfaen" w:hAnsi="Sylfaen"/>
                <w:sz w:val="18"/>
                <w:szCs w:val="18"/>
                <w:lang w:val="ka-GE"/>
              </w:rPr>
            </w:pPr>
          </w:p>
        </w:tc>
        <w:tc>
          <w:tcPr>
            <w:tcW w:w="1350" w:type="dxa"/>
            <w:vMerge/>
          </w:tcPr>
          <w:p w14:paraId="279556EE" w14:textId="77777777" w:rsidR="00032E9C" w:rsidRPr="00C348AE" w:rsidRDefault="00032E9C" w:rsidP="00213D01">
            <w:pPr>
              <w:rPr>
                <w:rFonts w:ascii="Sylfaen" w:hAnsi="Sylfaen"/>
                <w:sz w:val="16"/>
                <w:szCs w:val="16"/>
                <w:lang w:val="ka-GE"/>
              </w:rPr>
            </w:pPr>
          </w:p>
        </w:tc>
      </w:tr>
      <w:tr w:rsidR="00032E9C" w:rsidRPr="000B2A4F" w14:paraId="0FBC2F12" w14:textId="77777777" w:rsidTr="000F32C5">
        <w:trPr>
          <w:trHeight w:val="735"/>
        </w:trPr>
        <w:tc>
          <w:tcPr>
            <w:tcW w:w="3690" w:type="dxa"/>
            <w:vMerge/>
          </w:tcPr>
          <w:p w14:paraId="5ECD228A" w14:textId="77777777" w:rsidR="00032E9C" w:rsidRDefault="00032E9C" w:rsidP="00213D01">
            <w:pPr>
              <w:rPr>
                <w:rFonts w:ascii="Sylfaen" w:hAnsi="Sylfaen" w:cs="Sylfaen"/>
                <w:sz w:val="16"/>
                <w:szCs w:val="16"/>
                <w:lang w:val="ka-GE"/>
              </w:rPr>
            </w:pPr>
          </w:p>
        </w:tc>
        <w:tc>
          <w:tcPr>
            <w:tcW w:w="3150" w:type="dxa"/>
          </w:tcPr>
          <w:p w14:paraId="7EB303B0" w14:textId="092ED434" w:rsidR="00032E9C" w:rsidRDefault="00032E9C" w:rsidP="00032E9C">
            <w:pPr>
              <w:jc w:val="left"/>
              <w:rPr>
                <w:rFonts w:ascii="Sylfaen" w:hAnsi="Sylfaen"/>
                <w:sz w:val="16"/>
                <w:szCs w:val="16"/>
                <w:lang w:val="ka-GE"/>
              </w:rPr>
            </w:pPr>
            <w:r w:rsidRPr="009450F5">
              <w:rPr>
                <w:rFonts w:ascii="Sylfaen" w:hAnsi="Sylfaen"/>
                <w:b/>
                <w:sz w:val="16"/>
                <w:szCs w:val="16"/>
                <w:lang w:val="ka-GE"/>
              </w:rPr>
              <w:t>ინდიკატორი</w:t>
            </w:r>
            <w:r>
              <w:rPr>
                <w:rFonts w:ascii="Sylfaen" w:hAnsi="Sylfaen"/>
                <w:sz w:val="16"/>
                <w:szCs w:val="16"/>
                <w:lang w:val="ka-GE"/>
              </w:rPr>
              <w:t xml:space="preserve"> </w:t>
            </w:r>
            <w:r w:rsidR="001E48BE" w:rsidRPr="001E48BE">
              <w:rPr>
                <w:rFonts w:ascii="Sylfaen" w:hAnsi="Sylfaen"/>
                <w:b/>
                <w:sz w:val="16"/>
                <w:szCs w:val="16"/>
                <w:lang w:val="ka-GE"/>
              </w:rPr>
              <w:t>2</w:t>
            </w:r>
            <w:r w:rsidR="007B7664" w:rsidRPr="007B7664">
              <w:rPr>
                <w:rFonts w:ascii="Sylfaen" w:hAnsi="Sylfaen"/>
                <w:b/>
                <w:sz w:val="16"/>
                <w:szCs w:val="16"/>
                <w:lang w:val="ka-GE"/>
              </w:rPr>
              <w:t>.5.5</w:t>
            </w:r>
            <w:r w:rsidR="009450F5" w:rsidRPr="009450F5">
              <w:rPr>
                <w:rFonts w:ascii="Sylfaen" w:hAnsi="Sylfaen"/>
                <w:b/>
                <w:sz w:val="16"/>
                <w:szCs w:val="16"/>
                <w:lang w:val="ka-GE"/>
              </w:rPr>
              <w:t>.</w:t>
            </w:r>
            <w:r w:rsidRPr="001E48BE">
              <w:rPr>
                <w:rFonts w:ascii="Sylfaen" w:hAnsi="Sylfaen"/>
                <w:b/>
                <w:sz w:val="16"/>
                <w:szCs w:val="16"/>
                <w:lang w:val="ka-GE"/>
              </w:rPr>
              <w:t>1</w:t>
            </w:r>
            <w:r w:rsidR="001E48BE" w:rsidRPr="001E48BE">
              <w:rPr>
                <w:rFonts w:ascii="Sylfaen" w:hAnsi="Sylfaen"/>
                <w:b/>
                <w:sz w:val="16"/>
                <w:szCs w:val="16"/>
                <w:lang w:val="ka-GE"/>
              </w:rPr>
              <w:t>4</w:t>
            </w:r>
            <w:r>
              <w:rPr>
                <w:rFonts w:ascii="Sylfaen" w:hAnsi="Sylfaen"/>
                <w:sz w:val="16"/>
                <w:szCs w:val="16"/>
                <w:lang w:val="ka-GE"/>
              </w:rPr>
              <w:t xml:space="preserve"> </w:t>
            </w:r>
            <w:r w:rsidRPr="00835CB1">
              <w:rPr>
                <w:rFonts w:ascii="Sylfaen" w:hAnsi="Sylfaen"/>
                <w:sz w:val="16"/>
                <w:szCs w:val="16"/>
                <w:lang w:val="ka-GE"/>
              </w:rPr>
              <w:t>ციფრული უნარების ეროვნული კოალიციების დაფუძნება.</w:t>
            </w:r>
          </w:p>
        </w:tc>
        <w:tc>
          <w:tcPr>
            <w:tcW w:w="1530" w:type="dxa"/>
            <w:vMerge/>
          </w:tcPr>
          <w:p w14:paraId="34A164EF" w14:textId="77777777" w:rsidR="00032E9C" w:rsidRPr="00835CB1" w:rsidRDefault="00032E9C" w:rsidP="00213D01">
            <w:pPr>
              <w:rPr>
                <w:rFonts w:ascii="Sylfaen" w:hAnsi="Sylfaen"/>
                <w:sz w:val="16"/>
                <w:szCs w:val="16"/>
                <w:lang w:val="ka-GE"/>
              </w:rPr>
            </w:pPr>
          </w:p>
        </w:tc>
        <w:tc>
          <w:tcPr>
            <w:tcW w:w="1710" w:type="dxa"/>
            <w:vMerge/>
          </w:tcPr>
          <w:p w14:paraId="2EA9F12D" w14:textId="77777777" w:rsidR="00032E9C" w:rsidRPr="00835CB1" w:rsidRDefault="00032E9C" w:rsidP="00213D01">
            <w:pPr>
              <w:rPr>
                <w:rFonts w:ascii="Sylfaen" w:hAnsi="Sylfaen"/>
                <w:sz w:val="16"/>
                <w:szCs w:val="16"/>
                <w:lang w:val="ka-GE"/>
              </w:rPr>
            </w:pPr>
          </w:p>
        </w:tc>
        <w:tc>
          <w:tcPr>
            <w:tcW w:w="1800" w:type="dxa"/>
            <w:vMerge/>
          </w:tcPr>
          <w:p w14:paraId="489628B5" w14:textId="77777777" w:rsidR="00032E9C" w:rsidRPr="00835CB1" w:rsidRDefault="00032E9C" w:rsidP="00213D01">
            <w:pPr>
              <w:rPr>
                <w:rFonts w:ascii="Sylfaen" w:hAnsi="Sylfaen"/>
                <w:sz w:val="16"/>
                <w:szCs w:val="16"/>
                <w:lang w:val="ka-GE"/>
              </w:rPr>
            </w:pPr>
          </w:p>
        </w:tc>
        <w:tc>
          <w:tcPr>
            <w:tcW w:w="1620" w:type="dxa"/>
            <w:vMerge/>
          </w:tcPr>
          <w:p w14:paraId="43A48E08" w14:textId="77777777" w:rsidR="00032E9C" w:rsidRPr="000B2A4F" w:rsidRDefault="00032E9C" w:rsidP="00213D01">
            <w:pPr>
              <w:rPr>
                <w:rFonts w:ascii="Sylfaen" w:hAnsi="Sylfaen"/>
                <w:sz w:val="18"/>
                <w:szCs w:val="18"/>
                <w:lang w:val="ka-GE"/>
              </w:rPr>
            </w:pPr>
          </w:p>
        </w:tc>
        <w:tc>
          <w:tcPr>
            <w:tcW w:w="1350" w:type="dxa"/>
            <w:vMerge/>
          </w:tcPr>
          <w:p w14:paraId="1AE9A06D" w14:textId="77777777" w:rsidR="00032E9C" w:rsidRPr="00C348AE" w:rsidRDefault="00032E9C" w:rsidP="00213D01">
            <w:pPr>
              <w:rPr>
                <w:rFonts w:ascii="Sylfaen" w:hAnsi="Sylfaen"/>
                <w:sz w:val="16"/>
                <w:szCs w:val="16"/>
                <w:lang w:val="ka-GE"/>
              </w:rPr>
            </w:pPr>
          </w:p>
        </w:tc>
      </w:tr>
      <w:tr w:rsidR="00213D01" w:rsidRPr="000B2A4F" w14:paraId="2C63C282" w14:textId="77777777" w:rsidTr="00EC41AA">
        <w:trPr>
          <w:trHeight w:val="368"/>
        </w:trPr>
        <w:tc>
          <w:tcPr>
            <w:tcW w:w="14850" w:type="dxa"/>
            <w:gridSpan w:val="7"/>
            <w:shd w:val="clear" w:color="auto" w:fill="92D050"/>
          </w:tcPr>
          <w:p w14:paraId="6C9BB460" w14:textId="330DC306" w:rsidR="00213D01" w:rsidRPr="000B2A4F" w:rsidRDefault="00213D01" w:rsidP="00213D01">
            <w:pPr>
              <w:rPr>
                <w:rFonts w:ascii="Sylfaen" w:hAnsi="Sylfaen"/>
                <w:b/>
              </w:rPr>
            </w:pPr>
            <w:r w:rsidRPr="000B2A4F">
              <w:rPr>
                <w:rFonts w:ascii="Sylfaen" w:hAnsi="Sylfaen" w:cs="Sylfaen"/>
                <w:b/>
                <w:lang w:val="ka-GE"/>
              </w:rPr>
              <w:t xml:space="preserve">ამოცანა </w:t>
            </w:r>
            <w:r w:rsidR="001E48BE" w:rsidRPr="001E48BE">
              <w:rPr>
                <w:rFonts w:ascii="Sylfaen" w:hAnsi="Sylfaen" w:cs="Sylfaen"/>
                <w:b/>
                <w:lang w:val="ka-GE"/>
              </w:rPr>
              <w:t>2.6</w:t>
            </w:r>
            <w:r w:rsidRPr="000B2A4F">
              <w:rPr>
                <w:rFonts w:ascii="Sylfaen" w:hAnsi="Sylfaen" w:cs="Sylfaen"/>
                <w:b/>
                <w:lang w:val="ka-GE"/>
              </w:rPr>
              <w:t>: ევროკავშირის დახმარების ეფექტიანი განხორციელების ხელშეწყობა</w:t>
            </w:r>
          </w:p>
        </w:tc>
      </w:tr>
      <w:tr w:rsidR="00213D01" w:rsidRPr="000B2A4F" w14:paraId="7F5023FC" w14:textId="77777777" w:rsidTr="00D50FC3">
        <w:trPr>
          <w:trHeight w:val="435"/>
        </w:trPr>
        <w:tc>
          <w:tcPr>
            <w:tcW w:w="14850" w:type="dxa"/>
            <w:gridSpan w:val="7"/>
            <w:shd w:val="clear" w:color="auto" w:fill="FFFF00"/>
          </w:tcPr>
          <w:p w14:paraId="34ADB46D" w14:textId="77777777" w:rsidR="00D50FC3" w:rsidRDefault="00213D01" w:rsidP="00213D01">
            <w:pPr>
              <w:rPr>
                <w:rFonts w:ascii="Sylfaen" w:hAnsi="Sylfaen" w:cs="Sylfaen"/>
                <w:b/>
                <w:lang w:val="ka-GE"/>
              </w:rPr>
            </w:pPr>
            <w:r w:rsidRPr="000B7BFF">
              <w:rPr>
                <w:rFonts w:ascii="Sylfaen" w:hAnsi="Sylfaen" w:cs="Sylfaen"/>
                <w:b/>
                <w:lang w:val="ka-GE"/>
              </w:rPr>
              <w:t xml:space="preserve">ამოცანა </w:t>
            </w:r>
            <w:r w:rsidR="001E48BE" w:rsidRPr="000B7BFF">
              <w:rPr>
                <w:rFonts w:ascii="Sylfaen" w:hAnsi="Sylfaen" w:cs="Sylfaen"/>
                <w:b/>
                <w:lang w:val="ka-GE"/>
              </w:rPr>
              <w:t>2.6</w:t>
            </w:r>
            <w:r w:rsidRPr="000B7BFF">
              <w:rPr>
                <w:rFonts w:ascii="Sylfaen" w:hAnsi="Sylfaen" w:cs="Sylfaen"/>
                <w:b/>
                <w:lang w:val="ka-GE"/>
              </w:rPr>
              <w:t xml:space="preserve">-ის შედეგის ინდიკატორი: </w:t>
            </w:r>
            <w:r w:rsidR="00D50FC3">
              <w:rPr>
                <w:rFonts w:ascii="Sylfaen" w:hAnsi="Sylfaen" w:cs="Sylfaen"/>
                <w:b/>
                <w:lang w:val="ka-GE"/>
              </w:rPr>
              <w:t>მიღებული ფინანსური რესურსები; დადებული შეთანხმებები</w:t>
            </w:r>
          </w:p>
          <w:p w14:paraId="0A29C3FB" w14:textId="06EF9BFB" w:rsidR="00D50FC3" w:rsidRPr="000B7BFF" w:rsidRDefault="00D50FC3" w:rsidP="00213D01">
            <w:pPr>
              <w:rPr>
                <w:rFonts w:ascii="Sylfaen" w:hAnsi="Sylfaen" w:cs="Sylfaen"/>
                <w:b/>
                <w:lang w:val="ka-GE"/>
              </w:rPr>
            </w:pPr>
          </w:p>
        </w:tc>
      </w:tr>
      <w:tr w:rsidR="00D50FC3" w:rsidRPr="000B2A4F" w14:paraId="399B07F4" w14:textId="77777777" w:rsidTr="00D10360">
        <w:trPr>
          <w:trHeight w:val="419"/>
        </w:trPr>
        <w:tc>
          <w:tcPr>
            <w:tcW w:w="14850" w:type="dxa"/>
            <w:gridSpan w:val="7"/>
            <w:shd w:val="clear" w:color="auto" w:fill="FFFF00"/>
          </w:tcPr>
          <w:p w14:paraId="1181BF78" w14:textId="08E01088" w:rsidR="00D50FC3" w:rsidRPr="00D50FC3" w:rsidRDefault="00D50FC3" w:rsidP="00213D01">
            <w:pPr>
              <w:rPr>
                <w:rFonts w:ascii="Sylfaen" w:hAnsi="Sylfaen" w:cs="Sylfaen"/>
                <w:b/>
                <w:lang w:val="ka-GE"/>
              </w:rPr>
            </w:pPr>
            <w:r>
              <w:rPr>
                <w:rFonts w:ascii="Sylfaen" w:hAnsi="Sylfaen" w:cs="Sylfaen"/>
                <w:b/>
                <w:lang w:val="ka-GE"/>
              </w:rPr>
              <w:t>რისკი: პოლიტიკური ვითარების ცვლილება</w:t>
            </w:r>
          </w:p>
        </w:tc>
      </w:tr>
      <w:tr w:rsidR="00213D01" w:rsidRPr="000B2A4F" w14:paraId="3644620D" w14:textId="77777777" w:rsidTr="00D10360">
        <w:tc>
          <w:tcPr>
            <w:tcW w:w="3690" w:type="dxa"/>
          </w:tcPr>
          <w:p w14:paraId="40817667" w14:textId="4DC3070F" w:rsidR="00213D01" w:rsidRPr="000B2A4F" w:rsidRDefault="003437F0" w:rsidP="00213D01">
            <w:pPr>
              <w:jc w:val="left"/>
              <w:rPr>
                <w:rFonts w:ascii="Sylfaen" w:hAnsi="Sylfaen"/>
                <w:sz w:val="18"/>
                <w:szCs w:val="18"/>
                <w:lang w:val="ka-GE"/>
              </w:rPr>
            </w:pPr>
            <w:r w:rsidRPr="003437F0">
              <w:rPr>
                <w:rFonts w:ascii="Sylfaen" w:hAnsi="Sylfaen"/>
                <w:b/>
                <w:sz w:val="16"/>
                <w:szCs w:val="18"/>
                <w:lang w:val="ka-GE"/>
              </w:rPr>
              <w:t>აქტივობა</w:t>
            </w:r>
          </w:p>
        </w:tc>
        <w:tc>
          <w:tcPr>
            <w:tcW w:w="3150" w:type="dxa"/>
          </w:tcPr>
          <w:p w14:paraId="41A830FF" w14:textId="7B58977B" w:rsidR="00213D01" w:rsidRPr="001E48BE" w:rsidRDefault="00213D01" w:rsidP="00213D01">
            <w:pPr>
              <w:rPr>
                <w:rFonts w:ascii="Sylfaen" w:hAnsi="Sylfaen"/>
                <w:b/>
                <w:sz w:val="18"/>
                <w:szCs w:val="18"/>
                <w:lang w:val="ka-GE"/>
              </w:rPr>
            </w:pPr>
            <w:r w:rsidRPr="001E48BE">
              <w:rPr>
                <w:rFonts w:ascii="Sylfaen" w:hAnsi="Sylfaen"/>
                <w:b/>
                <w:sz w:val="18"/>
                <w:szCs w:val="18"/>
                <w:lang w:val="ka-GE"/>
              </w:rPr>
              <w:t xml:space="preserve">აქტივობის </w:t>
            </w:r>
            <w:r w:rsidR="001E48BE" w:rsidRPr="001E48BE">
              <w:rPr>
                <w:rFonts w:ascii="Sylfaen" w:hAnsi="Sylfaen"/>
                <w:b/>
                <w:sz w:val="16"/>
                <w:szCs w:val="18"/>
                <w:lang w:val="ka-GE"/>
              </w:rPr>
              <w:t>ინდიკატორი</w:t>
            </w:r>
          </w:p>
        </w:tc>
        <w:tc>
          <w:tcPr>
            <w:tcW w:w="1530" w:type="dxa"/>
          </w:tcPr>
          <w:p w14:paraId="6C6C8FD5" w14:textId="77777777" w:rsidR="00213D01" w:rsidRPr="001E48BE" w:rsidRDefault="00213D01" w:rsidP="00213D01">
            <w:pPr>
              <w:rPr>
                <w:rFonts w:ascii="Sylfaen" w:hAnsi="Sylfaen"/>
                <w:b/>
                <w:sz w:val="18"/>
                <w:szCs w:val="18"/>
                <w:lang w:val="ka-GE"/>
              </w:rPr>
            </w:pPr>
            <w:r w:rsidRPr="001E48BE">
              <w:rPr>
                <w:rFonts w:ascii="Sylfaen" w:hAnsi="Sylfaen"/>
                <w:b/>
                <w:sz w:val="18"/>
                <w:szCs w:val="18"/>
                <w:lang w:val="ka-GE"/>
              </w:rPr>
              <w:t>ხარჯები</w:t>
            </w:r>
          </w:p>
        </w:tc>
        <w:tc>
          <w:tcPr>
            <w:tcW w:w="1710" w:type="dxa"/>
          </w:tcPr>
          <w:p w14:paraId="1BD6DF7C" w14:textId="77777777" w:rsidR="00213D01" w:rsidRPr="001E48BE" w:rsidRDefault="00213D01" w:rsidP="00213D01">
            <w:pPr>
              <w:rPr>
                <w:rFonts w:ascii="Sylfaen" w:hAnsi="Sylfaen"/>
                <w:b/>
                <w:sz w:val="18"/>
                <w:szCs w:val="18"/>
                <w:lang w:val="ka-GE"/>
              </w:rPr>
            </w:pPr>
            <w:r w:rsidRPr="001E48BE">
              <w:rPr>
                <w:rFonts w:ascii="Sylfaen" w:hAnsi="Sylfaen"/>
                <w:b/>
                <w:sz w:val="18"/>
                <w:szCs w:val="18"/>
                <w:lang w:val="ka-GE"/>
              </w:rPr>
              <w:t>პასუხისმგებელი უწყება</w:t>
            </w:r>
          </w:p>
        </w:tc>
        <w:tc>
          <w:tcPr>
            <w:tcW w:w="1800" w:type="dxa"/>
          </w:tcPr>
          <w:p w14:paraId="1D484A54" w14:textId="77777777" w:rsidR="00213D01" w:rsidRPr="001E48BE" w:rsidRDefault="00213D01" w:rsidP="00213D01">
            <w:pPr>
              <w:rPr>
                <w:rFonts w:ascii="Sylfaen" w:hAnsi="Sylfaen"/>
                <w:b/>
                <w:sz w:val="18"/>
                <w:szCs w:val="18"/>
                <w:lang w:val="ka-GE"/>
              </w:rPr>
            </w:pPr>
            <w:r w:rsidRPr="001E48BE">
              <w:rPr>
                <w:rFonts w:ascii="Sylfaen" w:hAnsi="Sylfaen"/>
                <w:b/>
                <w:sz w:val="18"/>
                <w:szCs w:val="18"/>
                <w:lang w:val="ka-GE"/>
              </w:rPr>
              <w:t>პარტნიორი უწყება</w:t>
            </w:r>
          </w:p>
        </w:tc>
        <w:tc>
          <w:tcPr>
            <w:tcW w:w="1620" w:type="dxa"/>
          </w:tcPr>
          <w:p w14:paraId="7958276B" w14:textId="77777777" w:rsidR="00213D01" w:rsidRPr="001E48BE" w:rsidRDefault="00213D01" w:rsidP="00213D01">
            <w:pPr>
              <w:rPr>
                <w:rFonts w:ascii="Sylfaen" w:hAnsi="Sylfaen"/>
                <w:b/>
                <w:sz w:val="18"/>
                <w:szCs w:val="18"/>
                <w:lang w:val="ka-GE"/>
              </w:rPr>
            </w:pPr>
            <w:r w:rsidRPr="001E48BE">
              <w:rPr>
                <w:rFonts w:ascii="Sylfaen" w:hAnsi="Sylfaen"/>
                <w:b/>
                <w:sz w:val="18"/>
                <w:szCs w:val="18"/>
                <w:lang w:val="ka-GE"/>
              </w:rPr>
              <w:t>რისკები</w:t>
            </w:r>
          </w:p>
        </w:tc>
        <w:tc>
          <w:tcPr>
            <w:tcW w:w="1350" w:type="dxa"/>
            <w:tcBorders>
              <w:right w:val="single" w:sz="4" w:space="0" w:color="auto"/>
            </w:tcBorders>
          </w:tcPr>
          <w:p w14:paraId="45ED28D6" w14:textId="77777777" w:rsidR="00213D01" w:rsidRPr="001E48BE" w:rsidRDefault="00213D01" w:rsidP="00213D01">
            <w:pPr>
              <w:rPr>
                <w:rFonts w:ascii="Sylfaen" w:hAnsi="Sylfaen"/>
                <w:b/>
                <w:sz w:val="18"/>
                <w:szCs w:val="18"/>
                <w:lang w:val="ka-GE"/>
              </w:rPr>
            </w:pPr>
            <w:r w:rsidRPr="001E48BE">
              <w:rPr>
                <w:rFonts w:ascii="Sylfaen" w:hAnsi="Sylfaen"/>
                <w:b/>
                <w:sz w:val="18"/>
                <w:szCs w:val="18"/>
                <w:lang w:val="ka-GE"/>
              </w:rPr>
              <w:t>ვადები</w:t>
            </w:r>
          </w:p>
        </w:tc>
      </w:tr>
      <w:tr w:rsidR="00213D01" w:rsidRPr="000B2A4F" w14:paraId="5C544CF3" w14:textId="77777777" w:rsidTr="00D10360">
        <w:tc>
          <w:tcPr>
            <w:tcW w:w="3690" w:type="dxa"/>
          </w:tcPr>
          <w:p w14:paraId="16CFDCEB" w14:textId="3FFBC89C" w:rsidR="00213D01" w:rsidRPr="00E91DBE" w:rsidRDefault="003437F0" w:rsidP="00213D01">
            <w:pPr>
              <w:jc w:val="left"/>
              <w:rPr>
                <w:rFonts w:ascii="Sylfaen" w:hAnsi="Sylfaen"/>
                <w:highlight w:val="yellow"/>
              </w:rPr>
            </w:pPr>
            <w:r w:rsidRPr="00E91DBE">
              <w:rPr>
                <w:rFonts w:ascii="Sylfaen" w:eastAsia="Sylfaen" w:hAnsi="Sylfaen" w:cs="Sylfaen"/>
                <w:b/>
                <w:sz w:val="16"/>
                <w:szCs w:val="16"/>
                <w:highlight w:val="yellow"/>
              </w:rPr>
              <w:lastRenderedPageBreak/>
              <w:t>აქტივობა</w:t>
            </w:r>
            <w:r w:rsidR="00213D01" w:rsidRPr="00E91DBE">
              <w:rPr>
                <w:rFonts w:ascii="Sylfaen" w:eastAsia="Sylfaen" w:hAnsi="Sylfaen" w:cs="Sylfaen"/>
                <w:sz w:val="16"/>
                <w:szCs w:val="16"/>
                <w:highlight w:val="yellow"/>
              </w:rPr>
              <w:t xml:space="preserve"> </w:t>
            </w:r>
            <w:r w:rsidR="001E48BE" w:rsidRPr="00E91DBE">
              <w:rPr>
                <w:rFonts w:ascii="Sylfaen" w:eastAsia="Sylfaen" w:hAnsi="Sylfaen" w:cs="Sylfaen"/>
                <w:b/>
                <w:sz w:val="16"/>
                <w:szCs w:val="16"/>
                <w:highlight w:val="yellow"/>
              </w:rPr>
              <w:t>2.</w:t>
            </w:r>
            <w:r w:rsidR="009450F5" w:rsidRPr="00E91DBE">
              <w:rPr>
                <w:rFonts w:ascii="Sylfaen" w:eastAsia="Sylfaen" w:hAnsi="Sylfaen" w:cs="Sylfaen"/>
                <w:b/>
                <w:sz w:val="16"/>
                <w:szCs w:val="16"/>
                <w:highlight w:val="yellow"/>
              </w:rPr>
              <w:t>6.3.</w:t>
            </w:r>
            <w:r w:rsidR="00213D01" w:rsidRPr="00E91DBE">
              <w:rPr>
                <w:rFonts w:ascii="Sylfaen" w:hAnsi="Sylfaen"/>
                <w:highlight w:val="yellow"/>
                <w:lang w:val="ka-GE"/>
              </w:rPr>
              <w:t xml:space="preserve"> </w:t>
            </w:r>
            <w:r w:rsidR="00213D01" w:rsidRPr="00E91DBE">
              <w:rPr>
                <w:rFonts w:ascii="Sylfaen" w:eastAsia="Sylfaen" w:hAnsi="Sylfaen" w:cs="Sylfaen"/>
                <w:sz w:val="16"/>
                <w:szCs w:val="16"/>
                <w:highlight w:val="yellow"/>
              </w:rPr>
              <w:t>ევროკავშირის საბიუჯეტო დახმარების მიმდინარე პროგრამების განხორციელების მონიტორინგი</w:t>
            </w:r>
          </w:p>
          <w:p w14:paraId="3F5AE588" w14:textId="77777777" w:rsidR="00213D01" w:rsidRPr="00E91DBE" w:rsidRDefault="00213D01" w:rsidP="00213D01">
            <w:pPr>
              <w:jc w:val="left"/>
              <w:rPr>
                <w:rFonts w:ascii="Sylfaen" w:hAnsi="Sylfaen"/>
                <w:highlight w:val="yellow"/>
              </w:rPr>
            </w:pPr>
            <w:r w:rsidRPr="00E91DBE">
              <w:rPr>
                <w:rFonts w:ascii="Sylfaen" w:eastAsia="Calibri" w:hAnsi="Sylfaen" w:cs="Calibri"/>
                <w:highlight w:val="yellow"/>
              </w:rPr>
              <w:t xml:space="preserve"> </w:t>
            </w:r>
          </w:p>
          <w:p w14:paraId="1D247B29" w14:textId="77777777" w:rsidR="00213D01" w:rsidRPr="00E91DBE" w:rsidRDefault="00213D01" w:rsidP="00213D01">
            <w:pPr>
              <w:jc w:val="left"/>
              <w:rPr>
                <w:rFonts w:ascii="Sylfaen" w:hAnsi="Sylfaen"/>
                <w:highlight w:val="yellow"/>
              </w:rPr>
            </w:pPr>
          </w:p>
          <w:p w14:paraId="1B9584D3" w14:textId="77777777" w:rsidR="00213D01" w:rsidRPr="00E91DBE" w:rsidRDefault="00213D01" w:rsidP="00213D01">
            <w:pPr>
              <w:jc w:val="left"/>
              <w:rPr>
                <w:rFonts w:ascii="Sylfaen" w:hAnsi="Sylfaen"/>
                <w:highlight w:val="yellow"/>
              </w:rPr>
            </w:pPr>
          </w:p>
        </w:tc>
        <w:tc>
          <w:tcPr>
            <w:tcW w:w="3150" w:type="dxa"/>
          </w:tcPr>
          <w:p w14:paraId="70E271B5" w14:textId="2D6BE237" w:rsidR="00213D01" w:rsidRPr="00E91DBE" w:rsidRDefault="001E48BE" w:rsidP="00213D01">
            <w:pPr>
              <w:jc w:val="left"/>
              <w:rPr>
                <w:rFonts w:ascii="Sylfaen" w:hAnsi="Sylfaen"/>
                <w:highlight w:val="yellow"/>
              </w:rPr>
            </w:pPr>
            <w:r w:rsidRPr="00E91DBE">
              <w:rPr>
                <w:rFonts w:ascii="Sylfaen" w:eastAsia="Sylfaen" w:hAnsi="Sylfaen" w:cs="Sylfaen"/>
                <w:b/>
                <w:sz w:val="16"/>
                <w:szCs w:val="16"/>
                <w:highlight w:val="yellow"/>
              </w:rPr>
              <w:t>ინდიკატორი</w:t>
            </w:r>
            <w:r w:rsidR="00213D01" w:rsidRPr="00E91DBE">
              <w:rPr>
                <w:rFonts w:ascii="Sylfaen" w:eastAsia="Sylfaen" w:hAnsi="Sylfaen" w:cs="Sylfaen"/>
                <w:sz w:val="16"/>
                <w:szCs w:val="16"/>
                <w:highlight w:val="yellow"/>
              </w:rPr>
              <w:t xml:space="preserve"> </w:t>
            </w:r>
            <w:r w:rsidRPr="00E91DBE">
              <w:rPr>
                <w:rFonts w:ascii="Sylfaen" w:eastAsia="Sylfaen" w:hAnsi="Sylfaen" w:cs="Sylfaen"/>
                <w:b/>
                <w:sz w:val="16"/>
                <w:szCs w:val="16"/>
                <w:highlight w:val="yellow"/>
              </w:rPr>
              <w:t>2.</w:t>
            </w:r>
            <w:r w:rsidR="009450F5" w:rsidRPr="00E91DBE">
              <w:rPr>
                <w:rFonts w:ascii="Sylfaen" w:eastAsia="Sylfaen" w:hAnsi="Sylfaen" w:cs="Sylfaen"/>
                <w:b/>
                <w:sz w:val="16"/>
                <w:szCs w:val="16"/>
                <w:highlight w:val="yellow"/>
              </w:rPr>
              <w:t>6.3.</w:t>
            </w:r>
            <w:r w:rsidR="00213D01" w:rsidRPr="00E91DBE">
              <w:rPr>
                <w:rFonts w:ascii="Sylfaen" w:hAnsi="Sylfaen"/>
                <w:highlight w:val="yellow"/>
                <w:lang w:val="ka-GE"/>
              </w:rPr>
              <w:t xml:space="preserve"> </w:t>
            </w:r>
            <w:r w:rsidR="00213D01" w:rsidRPr="00E91DBE">
              <w:rPr>
                <w:rFonts w:ascii="Sylfaen" w:eastAsia="Sylfaen" w:hAnsi="Sylfaen" w:cs="Sylfaen"/>
                <w:sz w:val="16"/>
                <w:szCs w:val="16"/>
                <w:highlight w:val="yellow"/>
              </w:rPr>
              <w:t xml:space="preserve">გამართულია მინიმუმ </w:t>
            </w:r>
            <w:r w:rsidR="000F32C5" w:rsidRPr="00E91DBE">
              <w:rPr>
                <w:rFonts w:ascii="Sylfaen" w:eastAsia="Sylfaen" w:hAnsi="Sylfaen" w:cs="Sylfaen"/>
                <w:b/>
                <w:sz w:val="16"/>
                <w:szCs w:val="16"/>
                <w:highlight w:val="yellow"/>
              </w:rPr>
              <w:t>1</w:t>
            </w:r>
            <w:r w:rsidR="00213D01" w:rsidRPr="00E91DBE">
              <w:rPr>
                <w:rFonts w:ascii="Sylfaen" w:eastAsia="Sylfaen" w:hAnsi="Sylfaen" w:cs="Sylfaen"/>
                <w:sz w:val="16"/>
                <w:szCs w:val="16"/>
                <w:highlight w:val="yellow"/>
              </w:rPr>
              <w:t xml:space="preserve"> შეხვედრა საბიუჯეტო დახმარების მიმდინარე პროგრამებში ჩართულ სახელმწიფო უწყებებთან</w:t>
            </w:r>
          </w:p>
          <w:p w14:paraId="3A312923" w14:textId="77777777" w:rsidR="00213D01" w:rsidRPr="00E91DBE" w:rsidRDefault="00213D01" w:rsidP="00213D01">
            <w:pPr>
              <w:jc w:val="left"/>
              <w:rPr>
                <w:rFonts w:ascii="Sylfaen" w:hAnsi="Sylfaen"/>
                <w:highlight w:val="yellow"/>
              </w:rPr>
            </w:pPr>
            <w:r w:rsidRPr="00E91DBE">
              <w:rPr>
                <w:rFonts w:ascii="Sylfaen" w:eastAsia="Sylfaen" w:hAnsi="Sylfaen" w:cs="Sylfaen"/>
                <w:sz w:val="16"/>
                <w:szCs w:val="16"/>
                <w:highlight w:val="yellow"/>
              </w:rPr>
              <w:t>მომზადებულია საინფორმაციო დოკუმენტები საბიუჯეტო დახმარების მიმდინარე პროგრამების თაობაზე</w:t>
            </w:r>
          </w:p>
          <w:p w14:paraId="0B03EB46" w14:textId="77777777" w:rsidR="00213D01" w:rsidRPr="00E91DBE" w:rsidRDefault="00213D01" w:rsidP="00213D01">
            <w:pPr>
              <w:jc w:val="left"/>
              <w:rPr>
                <w:rFonts w:ascii="Sylfaen" w:hAnsi="Sylfaen"/>
                <w:highlight w:val="yellow"/>
              </w:rPr>
            </w:pPr>
          </w:p>
        </w:tc>
        <w:tc>
          <w:tcPr>
            <w:tcW w:w="1530" w:type="dxa"/>
          </w:tcPr>
          <w:p w14:paraId="3065A1D1" w14:textId="77777777" w:rsidR="00213D01" w:rsidRPr="00E91DBE" w:rsidRDefault="00213D01" w:rsidP="00213D01">
            <w:pPr>
              <w:rPr>
                <w:rFonts w:ascii="Sylfaen" w:hAnsi="Sylfaen"/>
                <w:highlight w:val="yellow"/>
              </w:rPr>
            </w:pPr>
            <w:r w:rsidRPr="00E91DBE">
              <w:rPr>
                <w:rFonts w:ascii="Sylfaen" w:eastAsia="Sylfaen" w:hAnsi="Sylfaen" w:cs="Sylfaen"/>
                <w:sz w:val="16"/>
                <w:szCs w:val="16"/>
                <w:highlight w:val="yellow"/>
              </w:rPr>
              <w:t>ადმინისტრაციული ხარჯი</w:t>
            </w:r>
          </w:p>
          <w:p w14:paraId="45FD8A0B" w14:textId="77777777" w:rsidR="00213D01" w:rsidRPr="00E91DBE" w:rsidRDefault="00213D01" w:rsidP="00213D01">
            <w:pPr>
              <w:rPr>
                <w:rFonts w:ascii="Sylfaen" w:hAnsi="Sylfaen"/>
                <w:highlight w:val="yellow"/>
              </w:rPr>
            </w:pPr>
          </w:p>
        </w:tc>
        <w:tc>
          <w:tcPr>
            <w:tcW w:w="1710" w:type="dxa"/>
          </w:tcPr>
          <w:p w14:paraId="2AA5ADE6" w14:textId="77777777" w:rsidR="00213D01" w:rsidRPr="00E91DBE" w:rsidRDefault="00213D01" w:rsidP="00213D01">
            <w:pPr>
              <w:rPr>
                <w:rFonts w:ascii="Sylfaen" w:hAnsi="Sylfaen"/>
                <w:highlight w:val="yellow"/>
              </w:rPr>
            </w:pPr>
            <w:r w:rsidRPr="00E91DBE">
              <w:rPr>
                <w:rFonts w:ascii="Sylfaen" w:eastAsia="Sylfaen" w:hAnsi="Sylfaen" w:cs="Sylfaen"/>
                <w:sz w:val="16"/>
                <w:szCs w:val="16"/>
                <w:highlight w:val="yellow"/>
              </w:rPr>
              <w:t>საგარეო საქმეთა სამინისტრო</w:t>
            </w:r>
          </w:p>
        </w:tc>
        <w:tc>
          <w:tcPr>
            <w:tcW w:w="1800" w:type="dxa"/>
          </w:tcPr>
          <w:p w14:paraId="614E344B" w14:textId="6E652037" w:rsidR="00213D01" w:rsidRPr="00E91DBE" w:rsidRDefault="00213D01" w:rsidP="00213D01">
            <w:pPr>
              <w:rPr>
                <w:rFonts w:ascii="Sylfaen" w:hAnsi="Sylfaen"/>
                <w:highlight w:val="yellow"/>
              </w:rPr>
            </w:pPr>
            <w:r w:rsidRPr="00E91DBE">
              <w:rPr>
                <w:rFonts w:ascii="Sylfaen" w:eastAsia="Sylfaen" w:hAnsi="Sylfaen" w:cs="Sylfaen"/>
                <w:color w:val="000000" w:themeColor="text1"/>
                <w:sz w:val="16"/>
                <w:szCs w:val="16"/>
                <w:highlight w:val="yellow"/>
                <w:lang w:val="ka-GE"/>
              </w:rPr>
              <w:t>ეკონომიკისა და მდგრადი განვითარების სამინისტრო</w:t>
            </w:r>
          </w:p>
          <w:p w14:paraId="7691FAD0" w14:textId="7E64D375" w:rsidR="00213D01" w:rsidRPr="00E91DBE" w:rsidRDefault="00213D01" w:rsidP="00213D01">
            <w:pPr>
              <w:rPr>
                <w:rFonts w:ascii="Sylfaen" w:hAnsi="Sylfaen"/>
                <w:highlight w:val="yellow"/>
              </w:rPr>
            </w:pPr>
            <w:r w:rsidRPr="00E91DBE">
              <w:rPr>
                <w:rFonts w:ascii="Sylfaen" w:eastAsia="Sylfaen" w:hAnsi="Sylfaen" w:cs="Sylfaen"/>
                <w:color w:val="000000" w:themeColor="text1"/>
                <w:sz w:val="16"/>
                <w:szCs w:val="16"/>
                <w:highlight w:val="yellow"/>
              </w:rPr>
              <w:t>გარემოს დაცვისა და სოფლის მეურნეობის სამინისტრო</w:t>
            </w:r>
          </w:p>
          <w:p w14:paraId="6DB88F16" w14:textId="68B7A14D" w:rsidR="00213D01" w:rsidRPr="00E91DBE" w:rsidRDefault="00213D01" w:rsidP="00213D01">
            <w:pPr>
              <w:rPr>
                <w:rFonts w:ascii="Sylfaen" w:hAnsi="Sylfaen"/>
                <w:highlight w:val="yellow"/>
              </w:rPr>
            </w:pPr>
            <w:r w:rsidRPr="00E91DBE">
              <w:rPr>
                <w:rFonts w:ascii="Sylfaen" w:eastAsia="Sylfaen" w:hAnsi="Sylfaen" w:cs="Sylfaen"/>
                <w:color w:val="000000" w:themeColor="text1"/>
                <w:sz w:val="16"/>
                <w:szCs w:val="16"/>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EDB0B80" w14:textId="78F3555A" w:rsidR="00213D01" w:rsidRPr="00E91DBE" w:rsidRDefault="00213D01" w:rsidP="00213D01">
            <w:pPr>
              <w:jc w:val="left"/>
              <w:rPr>
                <w:rFonts w:ascii="Sylfaen" w:hAnsi="Sylfaen"/>
                <w:highlight w:val="yellow"/>
              </w:rPr>
            </w:pPr>
            <w:r w:rsidRPr="00E91DBE">
              <w:rPr>
                <w:rFonts w:ascii="Sylfaen" w:eastAsia="Sylfaen" w:hAnsi="Sylfaen" w:cs="Sylfaen"/>
                <w:color w:val="000000" w:themeColor="text1"/>
                <w:sz w:val="16"/>
                <w:szCs w:val="16"/>
                <w:highlight w:val="yellow"/>
              </w:rPr>
              <w:t>განათლების, მეცნიერების, კულტურისა და სპორტის სამინისტრო</w:t>
            </w:r>
          </w:p>
          <w:p w14:paraId="645512A7" w14:textId="77777777" w:rsidR="00213D01" w:rsidRPr="00E91DBE" w:rsidRDefault="00213D01" w:rsidP="00213D01">
            <w:pPr>
              <w:jc w:val="left"/>
              <w:rPr>
                <w:rFonts w:ascii="Sylfaen" w:hAnsi="Sylfaen"/>
                <w:highlight w:val="yellow"/>
              </w:rPr>
            </w:pPr>
            <w:r w:rsidRPr="00E91DBE">
              <w:rPr>
                <w:rFonts w:ascii="Sylfaen" w:eastAsia="Sylfaen" w:hAnsi="Sylfaen" w:cs="Sylfaen"/>
                <w:color w:val="000000" w:themeColor="text1"/>
                <w:sz w:val="16"/>
                <w:szCs w:val="16"/>
                <w:highlight w:val="yellow"/>
              </w:rPr>
              <w:t>იუსტიციის სამინისტრო</w:t>
            </w:r>
          </w:p>
          <w:p w14:paraId="28D77AB3" w14:textId="3891D857" w:rsidR="00213D01" w:rsidRPr="00E91DBE" w:rsidRDefault="00213D01" w:rsidP="00213D01">
            <w:pPr>
              <w:rPr>
                <w:rFonts w:ascii="Sylfaen" w:hAnsi="Sylfaen"/>
                <w:highlight w:val="yellow"/>
              </w:rPr>
            </w:pPr>
          </w:p>
        </w:tc>
        <w:tc>
          <w:tcPr>
            <w:tcW w:w="1620" w:type="dxa"/>
          </w:tcPr>
          <w:p w14:paraId="6D8AF6D9" w14:textId="77777777" w:rsidR="00213D01" w:rsidRPr="00E91DBE" w:rsidRDefault="00213D01" w:rsidP="00213D01">
            <w:pPr>
              <w:rPr>
                <w:rFonts w:ascii="Sylfaen" w:hAnsi="Sylfaen"/>
                <w:highlight w:val="yellow"/>
              </w:rPr>
            </w:pPr>
            <w:r w:rsidRPr="00E91DBE">
              <w:rPr>
                <w:rFonts w:ascii="Sylfaen" w:eastAsia="Sylfaen" w:hAnsi="Sylfaen" w:cs="Sylfaen"/>
                <w:color w:val="000000" w:themeColor="text1"/>
                <w:sz w:val="16"/>
                <w:szCs w:val="16"/>
                <w:highlight w:val="yellow"/>
              </w:rPr>
              <w:t>დარგობრივი უწყებების მხრიდან ინფომაციის გაზიარების მზა</w:t>
            </w:r>
            <w:r w:rsidRPr="00E91DBE">
              <w:rPr>
                <w:rFonts w:ascii="Sylfaen" w:eastAsia="Sylfaen" w:hAnsi="Sylfaen" w:cs="Sylfaen"/>
                <w:sz w:val="16"/>
                <w:szCs w:val="16"/>
                <w:highlight w:val="yellow"/>
              </w:rPr>
              <w:t>ობის ნაკლებობა</w:t>
            </w:r>
          </w:p>
        </w:tc>
        <w:tc>
          <w:tcPr>
            <w:tcW w:w="1350" w:type="dxa"/>
          </w:tcPr>
          <w:p w14:paraId="072CCA29" w14:textId="77777777" w:rsidR="00213D01" w:rsidRPr="00E91DBE" w:rsidRDefault="00213D01" w:rsidP="00213D01">
            <w:pPr>
              <w:rPr>
                <w:rFonts w:ascii="Sylfaen" w:hAnsi="Sylfaen"/>
                <w:highlight w:val="yellow"/>
              </w:rPr>
            </w:pPr>
            <w:r w:rsidRPr="00E91DBE">
              <w:rPr>
                <w:rFonts w:ascii="Sylfaen" w:eastAsia="Sylfaen" w:hAnsi="Sylfaen" w:cs="Sylfaen"/>
                <w:sz w:val="16"/>
                <w:szCs w:val="16"/>
                <w:highlight w:val="yellow"/>
              </w:rPr>
              <w:t>2020 წლის განმავლობაში</w:t>
            </w:r>
          </w:p>
        </w:tc>
      </w:tr>
    </w:tbl>
    <w:p w14:paraId="36A32611" w14:textId="77777777" w:rsidR="00837CB7" w:rsidRPr="000B2A4F" w:rsidRDefault="00837CB7" w:rsidP="00837CB7">
      <w:pPr>
        <w:rPr>
          <w:rFonts w:ascii="Sylfaen" w:hAnsi="Sylfaen"/>
        </w:rPr>
      </w:pPr>
    </w:p>
    <w:p w14:paraId="2BF839A3" w14:textId="77777777" w:rsidR="00837CB7" w:rsidRPr="000B2A4F" w:rsidRDefault="00837CB7" w:rsidP="00837CB7">
      <w:pPr>
        <w:rPr>
          <w:rFonts w:ascii="Sylfaen" w:hAnsi="Sylfaen"/>
        </w:rPr>
      </w:pPr>
    </w:p>
    <w:p w14:paraId="3F208A61" w14:textId="77777777" w:rsidR="00837CB7" w:rsidRPr="000B2A4F" w:rsidRDefault="00837CB7" w:rsidP="00837CB7">
      <w:pPr>
        <w:rPr>
          <w:rFonts w:ascii="Sylfaen" w:hAnsi="Sylfaen"/>
        </w:rPr>
      </w:pPr>
    </w:p>
    <w:p w14:paraId="3A79DCBA" w14:textId="77777777" w:rsidR="00837CB7" w:rsidRPr="000B2A4F" w:rsidRDefault="00837CB7" w:rsidP="00837CB7">
      <w:pPr>
        <w:framePr w:hSpace="180" w:wrap="around" w:vAnchor="page" w:hAnchor="margin" w:xAlign="center" w:y="421"/>
        <w:rPr>
          <w:rFonts w:ascii="Sylfaen" w:hAnsi="Sylfaen"/>
        </w:rPr>
      </w:pPr>
    </w:p>
    <w:p w14:paraId="7015A82E" w14:textId="77777777" w:rsidR="00837CB7" w:rsidRPr="000B2A4F" w:rsidRDefault="00837CB7" w:rsidP="00837CB7">
      <w:pPr>
        <w:framePr w:hSpace="180" w:wrap="around" w:vAnchor="page" w:hAnchor="margin" w:xAlign="center" w:y="421"/>
        <w:rPr>
          <w:rFonts w:ascii="Sylfaen" w:hAnsi="Sylfaen"/>
        </w:rPr>
      </w:pPr>
    </w:p>
    <w:p w14:paraId="182B3EFC" w14:textId="5AD25971" w:rsidR="00837CB7" w:rsidRPr="000B2A4F" w:rsidRDefault="00837CB7" w:rsidP="00837CB7">
      <w:pPr>
        <w:rPr>
          <w:rFonts w:ascii="Sylfaen" w:hAnsi="Sylfaen"/>
          <w:lang w:val="ka-GE"/>
        </w:rPr>
      </w:pPr>
    </w:p>
    <w:p w14:paraId="4E1C13E0" w14:textId="77777777" w:rsidR="00837CB7" w:rsidRPr="000B2A4F" w:rsidRDefault="00837CB7" w:rsidP="00837CB7">
      <w:pPr>
        <w:rPr>
          <w:rFonts w:ascii="Sylfaen" w:hAnsi="Sylfaen"/>
          <w:lang w:val="ka-GE"/>
        </w:rPr>
      </w:pPr>
    </w:p>
    <w:p w14:paraId="26335969" w14:textId="77777777" w:rsidR="00837CB7" w:rsidRPr="000B2A4F" w:rsidRDefault="00837CB7" w:rsidP="00837CB7">
      <w:pPr>
        <w:rPr>
          <w:rFonts w:ascii="Sylfaen" w:hAnsi="Sylfaen"/>
          <w:lang w:val="ka-GE"/>
        </w:rPr>
      </w:pPr>
    </w:p>
    <w:p w14:paraId="1AF9CD3D" w14:textId="77777777" w:rsidR="00837CB7" w:rsidRPr="000B2A4F" w:rsidRDefault="00837CB7" w:rsidP="00837CB7">
      <w:pPr>
        <w:rPr>
          <w:rFonts w:ascii="Sylfaen" w:hAnsi="Sylfaen"/>
          <w:lang w:val="ka-GE"/>
        </w:rPr>
      </w:pPr>
    </w:p>
    <w:p w14:paraId="7C436A8F" w14:textId="77777777" w:rsidR="00837CB7" w:rsidRPr="000B2A4F" w:rsidRDefault="00837CB7" w:rsidP="00837CB7">
      <w:pPr>
        <w:rPr>
          <w:rFonts w:ascii="Sylfaen" w:hAnsi="Sylfaen"/>
          <w:lang w:val="ka-GE"/>
        </w:rPr>
      </w:pPr>
    </w:p>
    <w:p w14:paraId="415BE224" w14:textId="77777777" w:rsidR="00837CB7" w:rsidRPr="000B2A4F" w:rsidRDefault="00837CB7" w:rsidP="00837CB7">
      <w:pPr>
        <w:rPr>
          <w:rFonts w:ascii="Sylfaen" w:hAnsi="Sylfaen"/>
          <w:lang w:val="ka-GE"/>
        </w:rPr>
      </w:pPr>
    </w:p>
    <w:p w14:paraId="7CFF5205" w14:textId="77777777" w:rsidR="00837CB7" w:rsidRPr="000B2A4F" w:rsidRDefault="00837CB7" w:rsidP="00837CB7">
      <w:pPr>
        <w:rPr>
          <w:rFonts w:ascii="Sylfaen" w:hAnsi="Sylfaen"/>
          <w:lang w:val="ka-GE"/>
        </w:rPr>
      </w:pPr>
    </w:p>
    <w:p w14:paraId="69FA8CF0" w14:textId="77777777" w:rsidR="00837CB7" w:rsidRPr="000B2A4F" w:rsidRDefault="00837CB7" w:rsidP="00837CB7">
      <w:pPr>
        <w:rPr>
          <w:rFonts w:ascii="Sylfaen" w:hAnsi="Sylfaen"/>
        </w:rPr>
      </w:pPr>
    </w:p>
    <w:p w14:paraId="4BFDCE98" w14:textId="77777777" w:rsidR="00837CB7" w:rsidRPr="000B2A4F" w:rsidRDefault="00837CB7" w:rsidP="00837CB7">
      <w:pPr>
        <w:rPr>
          <w:rFonts w:ascii="Sylfaen" w:hAnsi="Sylfaen"/>
        </w:rPr>
      </w:pPr>
    </w:p>
    <w:p w14:paraId="62EB7D46" w14:textId="77777777" w:rsidR="00837CB7" w:rsidRPr="000B2A4F" w:rsidRDefault="00837CB7" w:rsidP="00837CB7">
      <w:pPr>
        <w:rPr>
          <w:rFonts w:ascii="Sylfaen" w:hAnsi="Sylfaen"/>
        </w:rPr>
      </w:pPr>
    </w:p>
    <w:p w14:paraId="7F31E162" w14:textId="77777777" w:rsidR="00837CB7" w:rsidRPr="000B2A4F" w:rsidRDefault="00837CB7" w:rsidP="00837CB7">
      <w:pPr>
        <w:rPr>
          <w:rFonts w:ascii="Sylfaen" w:hAnsi="Sylfaen"/>
        </w:rPr>
      </w:pPr>
    </w:p>
    <w:p w14:paraId="37A06F94" w14:textId="77777777" w:rsidR="00837CB7" w:rsidRPr="000B2A4F" w:rsidRDefault="00837CB7" w:rsidP="00837CB7">
      <w:pPr>
        <w:rPr>
          <w:rFonts w:ascii="Sylfaen" w:hAnsi="Sylfaen"/>
        </w:rPr>
      </w:pPr>
    </w:p>
    <w:p w14:paraId="20E547BA" w14:textId="77777777" w:rsidR="00837CB7" w:rsidRPr="000B2A4F" w:rsidRDefault="00837CB7" w:rsidP="00837CB7">
      <w:pPr>
        <w:rPr>
          <w:rFonts w:ascii="Sylfaen" w:hAnsi="Sylfaen"/>
        </w:rPr>
      </w:pPr>
    </w:p>
    <w:p w14:paraId="16FD5E93" w14:textId="77777777" w:rsidR="00837CB7" w:rsidRPr="000B2A4F" w:rsidRDefault="00837CB7" w:rsidP="00837CB7">
      <w:pPr>
        <w:rPr>
          <w:rFonts w:ascii="Sylfaen" w:hAnsi="Sylfaen"/>
        </w:rPr>
      </w:pPr>
    </w:p>
    <w:p w14:paraId="1121E321" w14:textId="77777777" w:rsidR="00837CB7" w:rsidRPr="000B2A4F" w:rsidRDefault="00837CB7" w:rsidP="00837CB7">
      <w:pPr>
        <w:rPr>
          <w:rFonts w:ascii="Sylfaen" w:hAnsi="Sylfaen"/>
        </w:rPr>
      </w:pPr>
    </w:p>
    <w:p w14:paraId="5C132587" w14:textId="77777777" w:rsidR="00837CB7" w:rsidRPr="000B2A4F" w:rsidRDefault="00837CB7" w:rsidP="00837CB7">
      <w:pPr>
        <w:rPr>
          <w:rFonts w:ascii="Sylfaen" w:hAnsi="Sylfaen"/>
        </w:rPr>
      </w:pPr>
    </w:p>
    <w:p w14:paraId="6593A340" w14:textId="77777777" w:rsidR="00837CB7" w:rsidRPr="000B2A4F" w:rsidRDefault="00837CB7" w:rsidP="00837CB7">
      <w:pPr>
        <w:rPr>
          <w:rFonts w:ascii="Sylfaen" w:hAnsi="Sylfaen"/>
        </w:rPr>
      </w:pPr>
    </w:p>
    <w:p w14:paraId="6BEACE13" w14:textId="77777777" w:rsidR="00837CB7" w:rsidRPr="000B2A4F" w:rsidRDefault="00837CB7" w:rsidP="00837CB7">
      <w:pPr>
        <w:rPr>
          <w:rFonts w:ascii="Sylfaen" w:hAnsi="Sylfaen"/>
        </w:rPr>
      </w:pPr>
    </w:p>
    <w:p w14:paraId="29F0AA76" w14:textId="77777777" w:rsidR="00837CB7" w:rsidRPr="000B2A4F" w:rsidRDefault="00837CB7" w:rsidP="00837CB7">
      <w:pPr>
        <w:rPr>
          <w:rFonts w:ascii="Sylfaen" w:hAnsi="Sylfaen"/>
        </w:rPr>
      </w:pPr>
    </w:p>
    <w:p w14:paraId="10C83894" w14:textId="77777777" w:rsidR="00837CB7" w:rsidRPr="000B2A4F" w:rsidRDefault="00837CB7" w:rsidP="00837CB7">
      <w:pPr>
        <w:rPr>
          <w:rFonts w:ascii="Sylfaen" w:hAnsi="Sylfaen"/>
        </w:rPr>
      </w:pPr>
    </w:p>
    <w:p w14:paraId="6C2F32B8" w14:textId="77777777" w:rsidR="00837CB7" w:rsidRPr="000B2A4F" w:rsidRDefault="00837CB7" w:rsidP="00837CB7">
      <w:pPr>
        <w:rPr>
          <w:rFonts w:ascii="Sylfaen" w:hAnsi="Sylfaen"/>
        </w:rPr>
      </w:pPr>
    </w:p>
    <w:p w14:paraId="69B9BC72" w14:textId="77777777" w:rsidR="00837CB7" w:rsidRPr="000B2A4F" w:rsidRDefault="00837CB7" w:rsidP="00837CB7">
      <w:pPr>
        <w:rPr>
          <w:rFonts w:ascii="Sylfaen" w:hAnsi="Sylfaen"/>
        </w:rPr>
      </w:pPr>
    </w:p>
    <w:p w14:paraId="157F4825" w14:textId="77777777" w:rsidR="00837CB7" w:rsidRPr="000B2A4F" w:rsidRDefault="00837CB7" w:rsidP="00837CB7">
      <w:pPr>
        <w:rPr>
          <w:rFonts w:ascii="Sylfaen" w:hAnsi="Sylfaen"/>
        </w:rPr>
      </w:pPr>
    </w:p>
    <w:p w14:paraId="4EFF680A" w14:textId="77777777" w:rsidR="00D948EE" w:rsidRPr="000B2A4F" w:rsidRDefault="00D948EE">
      <w:pPr>
        <w:rPr>
          <w:rFonts w:ascii="Sylfaen" w:hAnsi="Sylfaen"/>
        </w:rPr>
      </w:pPr>
    </w:p>
    <w:sectPr w:rsidR="00D948EE" w:rsidRPr="000B2A4F" w:rsidSect="008A7940">
      <w:pgSz w:w="15840" w:h="12240" w:orient="landscape" w:code="1"/>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92E"/>
    <w:multiLevelType w:val="hybridMultilevel"/>
    <w:tmpl w:val="05307E48"/>
    <w:lvl w:ilvl="0" w:tplc="F9166614">
      <w:start w:val="1"/>
      <w:numFmt w:val="bullet"/>
      <w:lvlText w:val=""/>
      <w:lvlJc w:val="left"/>
      <w:pPr>
        <w:ind w:left="720" w:hanging="360"/>
      </w:pPr>
      <w:rPr>
        <w:rFonts w:ascii="Symbol" w:hAnsi="Symbol" w:hint="default"/>
      </w:rPr>
    </w:lvl>
    <w:lvl w:ilvl="1" w:tplc="7884F9FC">
      <w:start w:val="1"/>
      <w:numFmt w:val="bullet"/>
      <w:lvlText w:val="o"/>
      <w:lvlJc w:val="left"/>
      <w:pPr>
        <w:ind w:left="1440" w:hanging="360"/>
      </w:pPr>
      <w:rPr>
        <w:rFonts w:ascii="Courier New" w:hAnsi="Courier New" w:hint="default"/>
      </w:rPr>
    </w:lvl>
    <w:lvl w:ilvl="2" w:tplc="01D8027C">
      <w:start w:val="1"/>
      <w:numFmt w:val="bullet"/>
      <w:lvlText w:val=""/>
      <w:lvlJc w:val="left"/>
      <w:pPr>
        <w:ind w:left="2160" w:hanging="360"/>
      </w:pPr>
      <w:rPr>
        <w:rFonts w:ascii="Wingdings" w:hAnsi="Wingdings" w:hint="default"/>
      </w:rPr>
    </w:lvl>
    <w:lvl w:ilvl="3" w:tplc="D23CBF04">
      <w:start w:val="1"/>
      <w:numFmt w:val="bullet"/>
      <w:lvlText w:val=""/>
      <w:lvlJc w:val="left"/>
      <w:pPr>
        <w:ind w:left="2880" w:hanging="360"/>
      </w:pPr>
      <w:rPr>
        <w:rFonts w:ascii="Symbol" w:hAnsi="Symbol" w:hint="default"/>
      </w:rPr>
    </w:lvl>
    <w:lvl w:ilvl="4" w:tplc="8C78654C">
      <w:start w:val="1"/>
      <w:numFmt w:val="bullet"/>
      <w:lvlText w:val="o"/>
      <w:lvlJc w:val="left"/>
      <w:pPr>
        <w:ind w:left="3600" w:hanging="360"/>
      </w:pPr>
      <w:rPr>
        <w:rFonts w:ascii="Courier New" w:hAnsi="Courier New" w:hint="default"/>
      </w:rPr>
    </w:lvl>
    <w:lvl w:ilvl="5" w:tplc="A3DC96A6">
      <w:start w:val="1"/>
      <w:numFmt w:val="bullet"/>
      <w:lvlText w:val=""/>
      <w:lvlJc w:val="left"/>
      <w:pPr>
        <w:ind w:left="4320" w:hanging="360"/>
      </w:pPr>
      <w:rPr>
        <w:rFonts w:ascii="Wingdings" w:hAnsi="Wingdings" w:hint="default"/>
      </w:rPr>
    </w:lvl>
    <w:lvl w:ilvl="6" w:tplc="DA847436">
      <w:start w:val="1"/>
      <w:numFmt w:val="bullet"/>
      <w:lvlText w:val=""/>
      <w:lvlJc w:val="left"/>
      <w:pPr>
        <w:ind w:left="5040" w:hanging="360"/>
      </w:pPr>
      <w:rPr>
        <w:rFonts w:ascii="Symbol" w:hAnsi="Symbol" w:hint="default"/>
      </w:rPr>
    </w:lvl>
    <w:lvl w:ilvl="7" w:tplc="97E49F64">
      <w:start w:val="1"/>
      <w:numFmt w:val="bullet"/>
      <w:lvlText w:val="o"/>
      <w:lvlJc w:val="left"/>
      <w:pPr>
        <w:ind w:left="5760" w:hanging="360"/>
      </w:pPr>
      <w:rPr>
        <w:rFonts w:ascii="Courier New" w:hAnsi="Courier New" w:hint="default"/>
      </w:rPr>
    </w:lvl>
    <w:lvl w:ilvl="8" w:tplc="4E988040">
      <w:start w:val="1"/>
      <w:numFmt w:val="bullet"/>
      <w:lvlText w:val=""/>
      <w:lvlJc w:val="left"/>
      <w:pPr>
        <w:ind w:left="6480" w:hanging="360"/>
      </w:pPr>
      <w:rPr>
        <w:rFonts w:ascii="Wingdings" w:hAnsi="Wingdings" w:hint="default"/>
      </w:rPr>
    </w:lvl>
  </w:abstractNum>
  <w:abstractNum w:abstractNumId="1" w15:restartNumberingAfterBreak="0">
    <w:nsid w:val="02D841C1"/>
    <w:multiLevelType w:val="hybridMultilevel"/>
    <w:tmpl w:val="8D602132"/>
    <w:lvl w:ilvl="0" w:tplc="76DEA2A6">
      <w:start w:val="3"/>
      <w:numFmt w:val="decimal"/>
      <w:lvlText w:val="5.3.%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A7932"/>
    <w:multiLevelType w:val="hybridMultilevel"/>
    <w:tmpl w:val="37AAD968"/>
    <w:lvl w:ilvl="0" w:tplc="756884E8">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048DE"/>
    <w:multiLevelType w:val="hybridMultilevel"/>
    <w:tmpl w:val="7696DF6A"/>
    <w:lvl w:ilvl="0" w:tplc="6FE2C0FE">
      <w:start w:val="1"/>
      <w:numFmt w:val="bullet"/>
      <w:lvlText w:val=""/>
      <w:lvlJc w:val="left"/>
      <w:pPr>
        <w:ind w:left="720" w:hanging="360"/>
      </w:pPr>
      <w:rPr>
        <w:rFonts w:ascii="Symbol" w:hAnsi="Symbol" w:hint="default"/>
      </w:rPr>
    </w:lvl>
    <w:lvl w:ilvl="1" w:tplc="68B44706">
      <w:start w:val="1"/>
      <w:numFmt w:val="bullet"/>
      <w:lvlText w:val="o"/>
      <w:lvlJc w:val="left"/>
      <w:pPr>
        <w:ind w:left="1440" w:hanging="360"/>
      </w:pPr>
      <w:rPr>
        <w:rFonts w:ascii="Courier New" w:hAnsi="Courier New" w:hint="default"/>
      </w:rPr>
    </w:lvl>
    <w:lvl w:ilvl="2" w:tplc="132494E2">
      <w:start w:val="1"/>
      <w:numFmt w:val="bullet"/>
      <w:lvlText w:val=""/>
      <w:lvlJc w:val="left"/>
      <w:pPr>
        <w:ind w:left="2160" w:hanging="360"/>
      </w:pPr>
      <w:rPr>
        <w:rFonts w:ascii="Wingdings" w:hAnsi="Wingdings" w:hint="default"/>
      </w:rPr>
    </w:lvl>
    <w:lvl w:ilvl="3" w:tplc="3E300378">
      <w:start w:val="1"/>
      <w:numFmt w:val="bullet"/>
      <w:lvlText w:val=""/>
      <w:lvlJc w:val="left"/>
      <w:pPr>
        <w:ind w:left="2880" w:hanging="360"/>
      </w:pPr>
      <w:rPr>
        <w:rFonts w:ascii="Symbol" w:hAnsi="Symbol" w:hint="default"/>
      </w:rPr>
    </w:lvl>
    <w:lvl w:ilvl="4" w:tplc="76D8E240">
      <w:start w:val="1"/>
      <w:numFmt w:val="bullet"/>
      <w:lvlText w:val="o"/>
      <w:lvlJc w:val="left"/>
      <w:pPr>
        <w:ind w:left="3600" w:hanging="360"/>
      </w:pPr>
      <w:rPr>
        <w:rFonts w:ascii="Courier New" w:hAnsi="Courier New" w:hint="default"/>
      </w:rPr>
    </w:lvl>
    <w:lvl w:ilvl="5" w:tplc="35B23DA4">
      <w:start w:val="1"/>
      <w:numFmt w:val="bullet"/>
      <w:lvlText w:val=""/>
      <w:lvlJc w:val="left"/>
      <w:pPr>
        <w:ind w:left="4320" w:hanging="360"/>
      </w:pPr>
      <w:rPr>
        <w:rFonts w:ascii="Wingdings" w:hAnsi="Wingdings" w:hint="default"/>
      </w:rPr>
    </w:lvl>
    <w:lvl w:ilvl="6" w:tplc="190AF15A">
      <w:start w:val="1"/>
      <w:numFmt w:val="bullet"/>
      <w:lvlText w:val=""/>
      <w:lvlJc w:val="left"/>
      <w:pPr>
        <w:ind w:left="5040" w:hanging="360"/>
      </w:pPr>
      <w:rPr>
        <w:rFonts w:ascii="Symbol" w:hAnsi="Symbol" w:hint="default"/>
      </w:rPr>
    </w:lvl>
    <w:lvl w:ilvl="7" w:tplc="8B2232F6">
      <w:start w:val="1"/>
      <w:numFmt w:val="bullet"/>
      <w:lvlText w:val="o"/>
      <w:lvlJc w:val="left"/>
      <w:pPr>
        <w:ind w:left="5760" w:hanging="360"/>
      </w:pPr>
      <w:rPr>
        <w:rFonts w:ascii="Courier New" w:hAnsi="Courier New" w:hint="default"/>
      </w:rPr>
    </w:lvl>
    <w:lvl w:ilvl="8" w:tplc="98267D2C">
      <w:start w:val="1"/>
      <w:numFmt w:val="bullet"/>
      <w:lvlText w:val=""/>
      <w:lvlJc w:val="left"/>
      <w:pPr>
        <w:ind w:left="6480" w:hanging="360"/>
      </w:pPr>
      <w:rPr>
        <w:rFonts w:ascii="Wingdings" w:hAnsi="Wingdings" w:hint="default"/>
      </w:rPr>
    </w:lvl>
  </w:abstractNum>
  <w:abstractNum w:abstractNumId="4" w15:restartNumberingAfterBreak="0">
    <w:nsid w:val="0A3F387B"/>
    <w:multiLevelType w:val="hybridMultilevel"/>
    <w:tmpl w:val="53D6C9DA"/>
    <w:lvl w:ilvl="0" w:tplc="76DEA2A6">
      <w:start w:val="3"/>
      <w:numFmt w:val="decimal"/>
      <w:lvlText w:val="5.3.%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40348"/>
    <w:multiLevelType w:val="hybridMultilevel"/>
    <w:tmpl w:val="282A56F8"/>
    <w:lvl w:ilvl="0" w:tplc="FAE83262">
      <w:start w:val="1"/>
      <w:numFmt w:val="bullet"/>
      <w:lvlText w:val=""/>
      <w:lvlJc w:val="left"/>
      <w:pPr>
        <w:ind w:left="720" w:hanging="360"/>
      </w:pPr>
      <w:rPr>
        <w:rFonts w:ascii="Symbol" w:hAnsi="Symbol" w:hint="default"/>
      </w:rPr>
    </w:lvl>
    <w:lvl w:ilvl="1" w:tplc="573051FA">
      <w:start w:val="1"/>
      <w:numFmt w:val="bullet"/>
      <w:lvlText w:val="o"/>
      <w:lvlJc w:val="left"/>
      <w:pPr>
        <w:ind w:left="1440" w:hanging="360"/>
      </w:pPr>
      <w:rPr>
        <w:rFonts w:ascii="Courier New" w:hAnsi="Courier New" w:hint="default"/>
      </w:rPr>
    </w:lvl>
    <w:lvl w:ilvl="2" w:tplc="3DE03DDA">
      <w:start w:val="1"/>
      <w:numFmt w:val="bullet"/>
      <w:lvlText w:val=""/>
      <w:lvlJc w:val="left"/>
      <w:pPr>
        <w:ind w:left="2160" w:hanging="360"/>
      </w:pPr>
      <w:rPr>
        <w:rFonts w:ascii="Wingdings" w:hAnsi="Wingdings" w:hint="default"/>
      </w:rPr>
    </w:lvl>
    <w:lvl w:ilvl="3" w:tplc="5E0C8FBC">
      <w:start w:val="1"/>
      <w:numFmt w:val="bullet"/>
      <w:lvlText w:val=""/>
      <w:lvlJc w:val="left"/>
      <w:pPr>
        <w:ind w:left="2880" w:hanging="360"/>
      </w:pPr>
      <w:rPr>
        <w:rFonts w:ascii="Symbol" w:hAnsi="Symbol" w:hint="default"/>
      </w:rPr>
    </w:lvl>
    <w:lvl w:ilvl="4" w:tplc="84F2CCD8">
      <w:start w:val="1"/>
      <w:numFmt w:val="bullet"/>
      <w:lvlText w:val="o"/>
      <w:lvlJc w:val="left"/>
      <w:pPr>
        <w:ind w:left="3600" w:hanging="360"/>
      </w:pPr>
      <w:rPr>
        <w:rFonts w:ascii="Courier New" w:hAnsi="Courier New" w:hint="default"/>
      </w:rPr>
    </w:lvl>
    <w:lvl w:ilvl="5" w:tplc="EFA2BE44">
      <w:start w:val="1"/>
      <w:numFmt w:val="bullet"/>
      <w:lvlText w:val=""/>
      <w:lvlJc w:val="left"/>
      <w:pPr>
        <w:ind w:left="4320" w:hanging="360"/>
      </w:pPr>
      <w:rPr>
        <w:rFonts w:ascii="Wingdings" w:hAnsi="Wingdings" w:hint="default"/>
      </w:rPr>
    </w:lvl>
    <w:lvl w:ilvl="6" w:tplc="D7FA29A2">
      <w:start w:val="1"/>
      <w:numFmt w:val="bullet"/>
      <w:lvlText w:val=""/>
      <w:lvlJc w:val="left"/>
      <w:pPr>
        <w:ind w:left="5040" w:hanging="360"/>
      </w:pPr>
      <w:rPr>
        <w:rFonts w:ascii="Symbol" w:hAnsi="Symbol" w:hint="default"/>
      </w:rPr>
    </w:lvl>
    <w:lvl w:ilvl="7" w:tplc="72244674">
      <w:start w:val="1"/>
      <w:numFmt w:val="bullet"/>
      <w:lvlText w:val="o"/>
      <w:lvlJc w:val="left"/>
      <w:pPr>
        <w:ind w:left="5760" w:hanging="360"/>
      </w:pPr>
      <w:rPr>
        <w:rFonts w:ascii="Courier New" w:hAnsi="Courier New" w:hint="default"/>
      </w:rPr>
    </w:lvl>
    <w:lvl w:ilvl="8" w:tplc="23909F20">
      <w:start w:val="1"/>
      <w:numFmt w:val="bullet"/>
      <w:lvlText w:val=""/>
      <w:lvlJc w:val="left"/>
      <w:pPr>
        <w:ind w:left="6480" w:hanging="360"/>
      </w:pPr>
      <w:rPr>
        <w:rFonts w:ascii="Wingdings" w:hAnsi="Wingdings" w:hint="default"/>
      </w:rPr>
    </w:lvl>
  </w:abstractNum>
  <w:abstractNum w:abstractNumId="6" w15:restartNumberingAfterBreak="0">
    <w:nsid w:val="0EA91950"/>
    <w:multiLevelType w:val="hybridMultilevel"/>
    <w:tmpl w:val="89D88B68"/>
    <w:lvl w:ilvl="0" w:tplc="9B7424B6">
      <w:start w:val="1"/>
      <w:numFmt w:val="bullet"/>
      <w:lvlText w:val=""/>
      <w:lvlJc w:val="left"/>
      <w:pPr>
        <w:ind w:left="720" w:hanging="360"/>
      </w:pPr>
      <w:rPr>
        <w:rFonts w:ascii="Symbol" w:hAnsi="Symbol" w:hint="default"/>
      </w:rPr>
    </w:lvl>
    <w:lvl w:ilvl="1" w:tplc="A67EA782">
      <w:start w:val="1"/>
      <w:numFmt w:val="bullet"/>
      <w:lvlText w:val="o"/>
      <w:lvlJc w:val="left"/>
      <w:pPr>
        <w:ind w:left="1440" w:hanging="360"/>
      </w:pPr>
      <w:rPr>
        <w:rFonts w:ascii="Courier New" w:hAnsi="Courier New" w:hint="default"/>
      </w:rPr>
    </w:lvl>
    <w:lvl w:ilvl="2" w:tplc="C1E026FA">
      <w:start w:val="1"/>
      <w:numFmt w:val="bullet"/>
      <w:lvlText w:val=""/>
      <w:lvlJc w:val="left"/>
      <w:pPr>
        <w:ind w:left="2160" w:hanging="360"/>
      </w:pPr>
      <w:rPr>
        <w:rFonts w:ascii="Wingdings" w:hAnsi="Wingdings" w:hint="default"/>
      </w:rPr>
    </w:lvl>
    <w:lvl w:ilvl="3" w:tplc="980EB9D8">
      <w:start w:val="1"/>
      <w:numFmt w:val="bullet"/>
      <w:lvlText w:val=""/>
      <w:lvlJc w:val="left"/>
      <w:pPr>
        <w:ind w:left="2880" w:hanging="360"/>
      </w:pPr>
      <w:rPr>
        <w:rFonts w:ascii="Symbol" w:hAnsi="Symbol" w:hint="default"/>
      </w:rPr>
    </w:lvl>
    <w:lvl w:ilvl="4" w:tplc="02189176">
      <w:start w:val="1"/>
      <w:numFmt w:val="bullet"/>
      <w:lvlText w:val="o"/>
      <w:lvlJc w:val="left"/>
      <w:pPr>
        <w:ind w:left="3600" w:hanging="360"/>
      </w:pPr>
      <w:rPr>
        <w:rFonts w:ascii="Courier New" w:hAnsi="Courier New" w:hint="default"/>
      </w:rPr>
    </w:lvl>
    <w:lvl w:ilvl="5" w:tplc="E5C2F850">
      <w:start w:val="1"/>
      <w:numFmt w:val="bullet"/>
      <w:lvlText w:val=""/>
      <w:lvlJc w:val="left"/>
      <w:pPr>
        <w:ind w:left="4320" w:hanging="360"/>
      </w:pPr>
      <w:rPr>
        <w:rFonts w:ascii="Wingdings" w:hAnsi="Wingdings" w:hint="default"/>
      </w:rPr>
    </w:lvl>
    <w:lvl w:ilvl="6" w:tplc="BEC2BB42">
      <w:start w:val="1"/>
      <w:numFmt w:val="bullet"/>
      <w:lvlText w:val=""/>
      <w:lvlJc w:val="left"/>
      <w:pPr>
        <w:ind w:left="5040" w:hanging="360"/>
      </w:pPr>
      <w:rPr>
        <w:rFonts w:ascii="Symbol" w:hAnsi="Symbol" w:hint="default"/>
      </w:rPr>
    </w:lvl>
    <w:lvl w:ilvl="7" w:tplc="70000AAC">
      <w:start w:val="1"/>
      <w:numFmt w:val="bullet"/>
      <w:lvlText w:val="o"/>
      <w:lvlJc w:val="left"/>
      <w:pPr>
        <w:ind w:left="5760" w:hanging="360"/>
      </w:pPr>
      <w:rPr>
        <w:rFonts w:ascii="Courier New" w:hAnsi="Courier New" w:hint="default"/>
      </w:rPr>
    </w:lvl>
    <w:lvl w:ilvl="8" w:tplc="D0AAA796">
      <w:start w:val="1"/>
      <w:numFmt w:val="bullet"/>
      <w:lvlText w:val=""/>
      <w:lvlJc w:val="left"/>
      <w:pPr>
        <w:ind w:left="6480" w:hanging="360"/>
      </w:pPr>
      <w:rPr>
        <w:rFonts w:ascii="Wingdings" w:hAnsi="Wingdings" w:hint="default"/>
      </w:rPr>
    </w:lvl>
  </w:abstractNum>
  <w:abstractNum w:abstractNumId="7" w15:restartNumberingAfterBreak="0">
    <w:nsid w:val="0EC66A47"/>
    <w:multiLevelType w:val="hybridMultilevel"/>
    <w:tmpl w:val="C9B26A8E"/>
    <w:lvl w:ilvl="0" w:tplc="0C8EED02">
      <w:start w:val="1"/>
      <w:numFmt w:val="decimal"/>
      <w:lvlText w:val="5.3.%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20147"/>
    <w:multiLevelType w:val="hybridMultilevel"/>
    <w:tmpl w:val="6CC41EA4"/>
    <w:lvl w:ilvl="0" w:tplc="D30A9EAC">
      <w:start w:val="1"/>
      <w:numFmt w:val="bullet"/>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A79A6132">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4698CA74">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5C327D6C">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108ACF7E">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C10808FA">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9BB4E7F4">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0DEA2C80">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6FACA938">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E43F2C"/>
    <w:multiLevelType w:val="hybridMultilevel"/>
    <w:tmpl w:val="847052F2"/>
    <w:lvl w:ilvl="0" w:tplc="8E2CC574">
      <w:start w:val="1"/>
      <w:numFmt w:val="bullet"/>
      <w:lvlText w:val=""/>
      <w:lvlJc w:val="left"/>
      <w:pPr>
        <w:ind w:left="720" w:hanging="360"/>
      </w:pPr>
      <w:rPr>
        <w:rFonts w:ascii="Symbol" w:hAnsi="Symbol" w:hint="default"/>
      </w:rPr>
    </w:lvl>
    <w:lvl w:ilvl="1" w:tplc="8B0CCAF4">
      <w:start w:val="1"/>
      <w:numFmt w:val="bullet"/>
      <w:lvlText w:val="o"/>
      <w:lvlJc w:val="left"/>
      <w:pPr>
        <w:ind w:left="1440" w:hanging="360"/>
      </w:pPr>
      <w:rPr>
        <w:rFonts w:ascii="Courier New" w:hAnsi="Courier New" w:hint="default"/>
      </w:rPr>
    </w:lvl>
    <w:lvl w:ilvl="2" w:tplc="737A8810">
      <w:start w:val="1"/>
      <w:numFmt w:val="bullet"/>
      <w:lvlText w:val=""/>
      <w:lvlJc w:val="left"/>
      <w:pPr>
        <w:ind w:left="2160" w:hanging="360"/>
      </w:pPr>
      <w:rPr>
        <w:rFonts w:ascii="Wingdings" w:hAnsi="Wingdings" w:hint="default"/>
      </w:rPr>
    </w:lvl>
    <w:lvl w:ilvl="3" w:tplc="3CE0CA6E">
      <w:start w:val="1"/>
      <w:numFmt w:val="bullet"/>
      <w:lvlText w:val=""/>
      <w:lvlJc w:val="left"/>
      <w:pPr>
        <w:ind w:left="2880" w:hanging="360"/>
      </w:pPr>
      <w:rPr>
        <w:rFonts w:ascii="Symbol" w:hAnsi="Symbol" w:hint="default"/>
      </w:rPr>
    </w:lvl>
    <w:lvl w:ilvl="4" w:tplc="7F0EDFE0">
      <w:start w:val="1"/>
      <w:numFmt w:val="bullet"/>
      <w:lvlText w:val="o"/>
      <w:lvlJc w:val="left"/>
      <w:pPr>
        <w:ind w:left="3600" w:hanging="360"/>
      </w:pPr>
      <w:rPr>
        <w:rFonts w:ascii="Courier New" w:hAnsi="Courier New" w:hint="default"/>
      </w:rPr>
    </w:lvl>
    <w:lvl w:ilvl="5" w:tplc="484016AA">
      <w:start w:val="1"/>
      <w:numFmt w:val="bullet"/>
      <w:lvlText w:val=""/>
      <w:lvlJc w:val="left"/>
      <w:pPr>
        <w:ind w:left="4320" w:hanging="360"/>
      </w:pPr>
      <w:rPr>
        <w:rFonts w:ascii="Wingdings" w:hAnsi="Wingdings" w:hint="default"/>
      </w:rPr>
    </w:lvl>
    <w:lvl w:ilvl="6" w:tplc="EC622CBC">
      <w:start w:val="1"/>
      <w:numFmt w:val="bullet"/>
      <w:lvlText w:val=""/>
      <w:lvlJc w:val="left"/>
      <w:pPr>
        <w:ind w:left="5040" w:hanging="360"/>
      </w:pPr>
      <w:rPr>
        <w:rFonts w:ascii="Symbol" w:hAnsi="Symbol" w:hint="default"/>
      </w:rPr>
    </w:lvl>
    <w:lvl w:ilvl="7" w:tplc="6F408D64">
      <w:start w:val="1"/>
      <w:numFmt w:val="bullet"/>
      <w:lvlText w:val="o"/>
      <w:lvlJc w:val="left"/>
      <w:pPr>
        <w:ind w:left="5760" w:hanging="360"/>
      </w:pPr>
      <w:rPr>
        <w:rFonts w:ascii="Courier New" w:hAnsi="Courier New" w:hint="default"/>
      </w:rPr>
    </w:lvl>
    <w:lvl w:ilvl="8" w:tplc="A036ADAE">
      <w:start w:val="1"/>
      <w:numFmt w:val="bullet"/>
      <w:lvlText w:val=""/>
      <w:lvlJc w:val="left"/>
      <w:pPr>
        <w:ind w:left="6480" w:hanging="360"/>
      </w:pPr>
      <w:rPr>
        <w:rFonts w:ascii="Wingdings" w:hAnsi="Wingdings" w:hint="default"/>
      </w:rPr>
    </w:lvl>
  </w:abstractNum>
  <w:abstractNum w:abstractNumId="10" w15:restartNumberingAfterBreak="0">
    <w:nsid w:val="142A5686"/>
    <w:multiLevelType w:val="hybridMultilevel"/>
    <w:tmpl w:val="2EFCBE72"/>
    <w:lvl w:ilvl="0" w:tplc="8E2A8B8E">
      <w:start w:val="1"/>
      <w:numFmt w:val="decimal"/>
      <w:lvlText w:val="5.3.3%1"/>
      <w:lvlJc w:val="right"/>
      <w:pPr>
        <w:ind w:left="144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426AF"/>
    <w:multiLevelType w:val="hybridMultilevel"/>
    <w:tmpl w:val="70AE2776"/>
    <w:lvl w:ilvl="0" w:tplc="C26C20D0">
      <w:start w:val="1"/>
      <w:numFmt w:val="decimal"/>
      <w:lvlText w:val="5.3.1.%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550BA"/>
    <w:multiLevelType w:val="hybridMultilevel"/>
    <w:tmpl w:val="4D9E3274"/>
    <w:lvl w:ilvl="0" w:tplc="B4BE7CCC">
      <w:start w:val="3"/>
      <w:numFmt w:val="decimal"/>
      <w:lvlText w:val="5.3.%1"/>
      <w:lvlJc w:val="left"/>
      <w:pPr>
        <w:ind w:left="720" w:hanging="360"/>
      </w:pPr>
      <w:rPr>
        <w:rFonts w:hint="default"/>
        <w:spacing w:val="0"/>
        <w:position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10B6"/>
    <w:multiLevelType w:val="hybridMultilevel"/>
    <w:tmpl w:val="BB9CC894"/>
    <w:lvl w:ilvl="0" w:tplc="A8460A86">
      <w:start w:val="1"/>
      <w:numFmt w:val="bullet"/>
      <w:lvlText w:val=""/>
      <w:lvlJc w:val="left"/>
      <w:pPr>
        <w:ind w:left="720" w:hanging="360"/>
      </w:pPr>
      <w:rPr>
        <w:rFonts w:ascii="Symbol" w:hAnsi="Symbol" w:hint="default"/>
      </w:rPr>
    </w:lvl>
    <w:lvl w:ilvl="1" w:tplc="23783308">
      <w:start w:val="1"/>
      <w:numFmt w:val="bullet"/>
      <w:lvlText w:val="o"/>
      <w:lvlJc w:val="left"/>
      <w:pPr>
        <w:ind w:left="1440" w:hanging="360"/>
      </w:pPr>
      <w:rPr>
        <w:rFonts w:ascii="Courier New" w:hAnsi="Courier New" w:hint="default"/>
      </w:rPr>
    </w:lvl>
    <w:lvl w:ilvl="2" w:tplc="0126589A">
      <w:start w:val="1"/>
      <w:numFmt w:val="bullet"/>
      <w:lvlText w:val=""/>
      <w:lvlJc w:val="left"/>
      <w:pPr>
        <w:ind w:left="2160" w:hanging="360"/>
      </w:pPr>
      <w:rPr>
        <w:rFonts w:ascii="Wingdings" w:hAnsi="Wingdings" w:hint="default"/>
      </w:rPr>
    </w:lvl>
    <w:lvl w:ilvl="3" w:tplc="A88A21C8">
      <w:start w:val="1"/>
      <w:numFmt w:val="bullet"/>
      <w:lvlText w:val=""/>
      <w:lvlJc w:val="left"/>
      <w:pPr>
        <w:ind w:left="2880" w:hanging="360"/>
      </w:pPr>
      <w:rPr>
        <w:rFonts w:ascii="Symbol" w:hAnsi="Symbol" w:hint="default"/>
      </w:rPr>
    </w:lvl>
    <w:lvl w:ilvl="4" w:tplc="6E8C6650">
      <w:start w:val="1"/>
      <w:numFmt w:val="bullet"/>
      <w:lvlText w:val="o"/>
      <w:lvlJc w:val="left"/>
      <w:pPr>
        <w:ind w:left="3600" w:hanging="360"/>
      </w:pPr>
      <w:rPr>
        <w:rFonts w:ascii="Courier New" w:hAnsi="Courier New" w:hint="default"/>
      </w:rPr>
    </w:lvl>
    <w:lvl w:ilvl="5" w:tplc="7CE626D2">
      <w:start w:val="1"/>
      <w:numFmt w:val="bullet"/>
      <w:lvlText w:val=""/>
      <w:lvlJc w:val="left"/>
      <w:pPr>
        <w:ind w:left="4320" w:hanging="360"/>
      </w:pPr>
      <w:rPr>
        <w:rFonts w:ascii="Wingdings" w:hAnsi="Wingdings" w:hint="default"/>
      </w:rPr>
    </w:lvl>
    <w:lvl w:ilvl="6" w:tplc="CE9E273E">
      <w:start w:val="1"/>
      <w:numFmt w:val="bullet"/>
      <w:lvlText w:val=""/>
      <w:lvlJc w:val="left"/>
      <w:pPr>
        <w:ind w:left="5040" w:hanging="360"/>
      </w:pPr>
      <w:rPr>
        <w:rFonts w:ascii="Symbol" w:hAnsi="Symbol" w:hint="default"/>
      </w:rPr>
    </w:lvl>
    <w:lvl w:ilvl="7" w:tplc="DEE6AC1E">
      <w:start w:val="1"/>
      <w:numFmt w:val="bullet"/>
      <w:lvlText w:val="o"/>
      <w:lvlJc w:val="left"/>
      <w:pPr>
        <w:ind w:left="5760" w:hanging="360"/>
      </w:pPr>
      <w:rPr>
        <w:rFonts w:ascii="Courier New" w:hAnsi="Courier New" w:hint="default"/>
      </w:rPr>
    </w:lvl>
    <w:lvl w:ilvl="8" w:tplc="940068A6">
      <w:start w:val="1"/>
      <w:numFmt w:val="bullet"/>
      <w:lvlText w:val=""/>
      <w:lvlJc w:val="left"/>
      <w:pPr>
        <w:ind w:left="6480" w:hanging="360"/>
      </w:pPr>
      <w:rPr>
        <w:rFonts w:ascii="Wingdings" w:hAnsi="Wingdings" w:hint="default"/>
      </w:rPr>
    </w:lvl>
  </w:abstractNum>
  <w:abstractNum w:abstractNumId="14" w15:restartNumberingAfterBreak="0">
    <w:nsid w:val="1D82394D"/>
    <w:multiLevelType w:val="hybridMultilevel"/>
    <w:tmpl w:val="08A4E1EE"/>
    <w:lvl w:ilvl="0" w:tplc="16669BA6">
      <w:start w:val="1"/>
      <w:numFmt w:val="bullet"/>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A5403A64">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7384F8E8">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72186164">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A1D62F1C">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B2EEE0AC">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ADE83BF4">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5C280478">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BAA27A2C">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947174"/>
    <w:multiLevelType w:val="hybridMultilevel"/>
    <w:tmpl w:val="5E545108"/>
    <w:lvl w:ilvl="0" w:tplc="F808DC9A">
      <w:start w:val="1"/>
      <w:numFmt w:val="bullet"/>
      <w:lvlText w:val=""/>
      <w:lvlJc w:val="left"/>
      <w:pPr>
        <w:ind w:left="720" w:hanging="360"/>
      </w:pPr>
      <w:rPr>
        <w:rFonts w:ascii="Symbol" w:hAnsi="Symbol" w:hint="default"/>
      </w:rPr>
    </w:lvl>
    <w:lvl w:ilvl="1" w:tplc="A6A4786E">
      <w:start w:val="1"/>
      <w:numFmt w:val="bullet"/>
      <w:lvlText w:val="o"/>
      <w:lvlJc w:val="left"/>
      <w:pPr>
        <w:ind w:left="1440" w:hanging="360"/>
      </w:pPr>
      <w:rPr>
        <w:rFonts w:ascii="Courier New" w:hAnsi="Courier New" w:hint="default"/>
      </w:rPr>
    </w:lvl>
    <w:lvl w:ilvl="2" w:tplc="7B54A42A">
      <w:start w:val="1"/>
      <w:numFmt w:val="bullet"/>
      <w:lvlText w:val=""/>
      <w:lvlJc w:val="left"/>
      <w:pPr>
        <w:ind w:left="2160" w:hanging="360"/>
      </w:pPr>
      <w:rPr>
        <w:rFonts w:ascii="Wingdings" w:hAnsi="Wingdings" w:hint="default"/>
      </w:rPr>
    </w:lvl>
    <w:lvl w:ilvl="3" w:tplc="5E2E6BB2">
      <w:start w:val="1"/>
      <w:numFmt w:val="bullet"/>
      <w:lvlText w:val=""/>
      <w:lvlJc w:val="left"/>
      <w:pPr>
        <w:ind w:left="2880" w:hanging="360"/>
      </w:pPr>
      <w:rPr>
        <w:rFonts w:ascii="Symbol" w:hAnsi="Symbol" w:hint="default"/>
      </w:rPr>
    </w:lvl>
    <w:lvl w:ilvl="4" w:tplc="FCE4636A">
      <w:start w:val="1"/>
      <w:numFmt w:val="bullet"/>
      <w:lvlText w:val="o"/>
      <w:lvlJc w:val="left"/>
      <w:pPr>
        <w:ind w:left="3600" w:hanging="360"/>
      </w:pPr>
      <w:rPr>
        <w:rFonts w:ascii="Courier New" w:hAnsi="Courier New" w:hint="default"/>
      </w:rPr>
    </w:lvl>
    <w:lvl w:ilvl="5" w:tplc="35320E04">
      <w:start w:val="1"/>
      <w:numFmt w:val="bullet"/>
      <w:lvlText w:val=""/>
      <w:lvlJc w:val="left"/>
      <w:pPr>
        <w:ind w:left="4320" w:hanging="360"/>
      </w:pPr>
      <w:rPr>
        <w:rFonts w:ascii="Wingdings" w:hAnsi="Wingdings" w:hint="default"/>
      </w:rPr>
    </w:lvl>
    <w:lvl w:ilvl="6" w:tplc="225C7980">
      <w:start w:val="1"/>
      <w:numFmt w:val="bullet"/>
      <w:lvlText w:val=""/>
      <w:lvlJc w:val="left"/>
      <w:pPr>
        <w:ind w:left="5040" w:hanging="360"/>
      </w:pPr>
      <w:rPr>
        <w:rFonts w:ascii="Symbol" w:hAnsi="Symbol" w:hint="default"/>
      </w:rPr>
    </w:lvl>
    <w:lvl w:ilvl="7" w:tplc="90FC82A8">
      <w:start w:val="1"/>
      <w:numFmt w:val="bullet"/>
      <w:lvlText w:val="o"/>
      <w:lvlJc w:val="left"/>
      <w:pPr>
        <w:ind w:left="5760" w:hanging="360"/>
      </w:pPr>
      <w:rPr>
        <w:rFonts w:ascii="Courier New" w:hAnsi="Courier New" w:hint="default"/>
      </w:rPr>
    </w:lvl>
    <w:lvl w:ilvl="8" w:tplc="D6A2A304">
      <w:start w:val="1"/>
      <w:numFmt w:val="bullet"/>
      <w:lvlText w:val=""/>
      <w:lvlJc w:val="left"/>
      <w:pPr>
        <w:ind w:left="6480" w:hanging="360"/>
      </w:pPr>
      <w:rPr>
        <w:rFonts w:ascii="Wingdings" w:hAnsi="Wingdings" w:hint="default"/>
      </w:rPr>
    </w:lvl>
  </w:abstractNum>
  <w:abstractNum w:abstractNumId="16" w15:restartNumberingAfterBreak="0">
    <w:nsid w:val="25B95BA7"/>
    <w:multiLevelType w:val="hybridMultilevel"/>
    <w:tmpl w:val="9C780FD8"/>
    <w:lvl w:ilvl="0" w:tplc="5372BE9E">
      <w:start w:val="1"/>
      <w:numFmt w:val="decimal"/>
      <w:lvlText w:val="%1."/>
      <w:lvlJc w:val="left"/>
      <w:pPr>
        <w:ind w:left="720" w:hanging="360"/>
      </w:pPr>
    </w:lvl>
    <w:lvl w:ilvl="1" w:tplc="2F42833E">
      <w:start w:val="1"/>
      <w:numFmt w:val="lowerLetter"/>
      <w:lvlText w:val="%2."/>
      <w:lvlJc w:val="left"/>
      <w:pPr>
        <w:ind w:left="1440" w:hanging="360"/>
      </w:pPr>
    </w:lvl>
    <w:lvl w:ilvl="2" w:tplc="5BB23160">
      <w:start w:val="1"/>
      <w:numFmt w:val="lowerRoman"/>
      <w:lvlText w:val="%3."/>
      <w:lvlJc w:val="right"/>
      <w:pPr>
        <w:ind w:left="2160" w:hanging="180"/>
      </w:pPr>
    </w:lvl>
    <w:lvl w:ilvl="3" w:tplc="AF98FBF0">
      <w:start w:val="1"/>
      <w:numFmt w:val="decimal"/>
      <w:lvlText w:val="%4."/>
      <w:lvlJc w:val="left"/>
      <w:pPr>
        <w:ind w:left="2880" w:hanging="360"/>
      </w:pPr>
    </w:lvl>
    <w:lvl w:ilvl="4" w:tplc="BD2E1806">
      <w:start w:val="1"/>
      <w:numFmt w:val="lowerLetter"/>
      <w:lvlText w:val="%5."/>
      <w:lvlJc w:val="left"/>
      <w:pPr>
        <w:ind w:left="3600" w:hanging="360"/>
      </w:pPr>
    </w:lvl>
    <w:lvl w:ilvl="5" w:tplc="119E4876">
      <w:start w:val="1"/>
      <w:numFmt w:val="lowerRoman"/>
      <w:lvlText w:val="%6."/>
      <w:lvlJc w:val="right"/>
      <w:pPr>
        <w:ind w:left="4320" w:hanging="180"/>
      </w:pPr>
    </w:lvl>
    <w:lvl w:ilvl="6" w:tplc="683C4904">
      <w:start w:val="1"/>
      <w:numFmt w:val="decimal"/>
      <w:lvlText w:val="%7."/>
      <w:lvlJc w:val="left"/>
      <w:pPr>
        <w:ind w:left="5040" w:hanging="360"/>
      </w:pPr>
    </w:lvl>
    <w:lvl w:ilvl="7" w:tplc="AEC06E00">
      <w:start w:val="1"/>
      <w:numFmt w:val="lowerLetter"/>
      <w:lvlText w:val="%8."/>
      <w:lvlJc w:val="left"/>
      <w:pPr>
        <w:ind w:left="5760" w:hanging="360"/>
      </w:pPr>
    </w:lvl>
    <w:lvl w:ilvl="8" w:tplc="6714F49C">
      <w:start w:val="1"/>
      <w:numFmt w:val="lowerRoman"/>
      <w:lvlText w:val="%9."/>
      <w:lvlJc w:val="right"/>
      <w:pPr>
        <w:ind w:left="6480" w:hanging="180"/>
      </w:pPr>
    </w:lvl>
  </w:abstractNum>
  <w:abstractNum w:abstractNumId="17" w15:restartNumberingAfterBreak="0">
    <w:nsid w:val="26E00BD9"/>
    <w:multiLevelType w:val="hybridMultilevel"/>
    <w:tmpl w:val="7B7E2976"/>
    <w:lvl w:ilvl="0" w:tplc="1166CC74">
      <w:start w:val="1"/>
      <w:numFmt w:val="bullet"/>
      <w:lvlText w:val=""/>
      <w:lvlJc w:val="left"/>
      <w:pPr>
        <w:ind w:left="720" w:hanging="360"/>
      </w:pPr>
      <w:rPr>
        <w:rFonts w:ascii="Symbol" w:hAnsi="Symbol" w:hint="default"/>
      </w:rPr>
    </w:lvl>
    <w:lvl w:ilvl="1" w:tplc="2640B11A">
      <w:start w:val="1"/>
      <w:numFmt w:val="bullet"/>
      <w:lvlText w:val="o"/>
      <w:lvlJc w:val="left"/>
      <w:pPr>
        <w:ind w:left="1440" w:hanging="360"/>
      </w:pPr>
      <w:rPr>
        <w:rFonts w:ascii="Courier New" w:hAnsi="Courier New" w:hint="default"/>
      </w:rPr>
    </w:lvl>
    <w:lvl w:ilvl="2" w:tplc="A5D450DE">
      <w:start w:val="1"/>
      <w:numFmt w:val="bullet"/>
      <w:lvlText w:val=""/>
      <w:lvlJc w:val="left"/>
      <w:pPr>
        <w:ind w:left="2160" w:hanging="360"/>
      </w:pPr>
      <w:rPr>
        <w:rFonts w:ascii="Wingdings" w:hAnsi="Wingdings" w:hint="default"/>
      </w:rPr>
    </w:lvl>
    <w:lvl w:ilvl="3" w:tplc="B2307480">
      <w:start w:val="1"/>
      <w:numFmt w:val="bullet"/>
      <w:lvlText w:val=""/>
      <w:lvlJc w:val="left"/>
      <w:pPr>
        <w:ind w:left="2880" w:hanging="360"/>
      </w:pPr>
      <w:rPr>
        <w:rFonts w:ascii="Symbol" w:hAnsi="Symbol" w:hint="default"/>
      </w:rPr>
    </w:lvl>
    <w:lvl w:ilvl="4" w:tplc="E3AE171A">
      <w:start w:val="1"/>
      <w:numFmt w:val="bullet"/>
      <w:lvlText w:val="o"/>
      <w:lvlJc w:val="left"/>
      <w:pPr>
        <w:ind w:left="3600" w:hanging="360"/>
      </w:pPr>
      <w:rPr>
        <w:rFonts w:ascii="Courier New" w:hAnsi="Courier New" w:hint="default"/>
      </w:rPr>
    </w:lvl>
    <w:lvl w:ilvl="5" w:tplc="93DAB18A">
      <w:start w:val="1"/>
      <w:numFmt w:val="bullet"/>
      <w:lvlText w:val=""/>
      <w:lvlJc w:val="left"/>
      <w:pPr>
        <w:ind w:left="4320" w:hanging="360"/>
      </w:pPr>
      <w:rPr>
        <w:rFonts w:ascii="Wingdings" w:hAnsi="Wingdings" w:hint="default"/>
      </w:rPr>
    </w:lvl>
    <w:lvl w:ilvl="6" w:tplc="80C8DA22">
      <w:start w:val="1"/>
      <w:numFmt w:val="bullet"/>
      <w:lvlText w:val=""/>
      <w:lvlJc w:val="left"/>
      <w:pPr>
        <w:ind w:left="5040" w:hanging="360"/>
      </w:pPr>
      <w:rPr>
        <w:rFonts w:ascii="Symbol" w:hAnsi="Symbol" w:hint="default"/>
      </w:rPr>
    </w:lvl>
    <w:lvl w:ilvl="7" w:tplc="E4645432">
      <w:start w:val="1"/>
      <w:numFmt w:val="bullet"/>
      <w:lvlText w:val="o"/>
      <w:lvlJc w:val="left"/>
      <w:pPr>
        <w:ind w:left="5760" w:hanging="360"/>
      </w:pPr>
      <w:rPr>
        <w:rFonts w:ascii="Courier New" w:hAnsi="Courier New" w:hint="default"/>
      </w:rPr>
    </w:lvl>
    <w:lvl w:ilvl="8" w:tplc="5960528A">
      <w:start w:val="1"/>
      <w:numFmt w:val="bullet"/>
      <w:lvlText w:val=""/>
      <w:lvlJc w:val="left"/>
      <w:pPr>
        <w:ind w:left="6480" w:hanging="360"/>
      </w:pPr>
      <w:rPr>
        <w:rFonts w:ascii="Wingdings" w:hAnsi="Wingdings" w:hint="default"/>
      </w:rPr>
    </w:lvl>
  </w:abstractNum>
  <w:abstractNum w:abstractNumId="18" w15:restartNumberingAfterBreak="0">
    <w:nsid w:val="286324CF"/>
    <w:multiLevelType w:val="hybridMultilevel"/>
    <w:tmpl w:val="90EE9AEA"/>
    <w:lvl w:ilvl="0" w:tplc="734493DC">
      <w:start w:val="1"/>
      <w:numFmt w:val="decimal"/>
      <w:lvlText w:val="5.4.1.%1"/>
      <w:lvlJc w:val="center"/>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A60C9"/>
    <w:multiLevelType w:val="hybridMultilevel"/>
    <w:tmpl w:val="B0A67150"/>
    <w:lvl w:ilvl="0" w:tplc="76DEA2A6">
      <w:start w:val="3"/>
      <w:numFmt w:val="decimal"/>
      <w:lvlText w:val="5.3.%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D2CF1"/>
    <w:multiLevelType w:val="hybridMultilevel"/>
    <w:tmpl w:val="C76E4478"/>
    <w:lvl w:ilvl="0" w:tplc="0E203CA4">
      <w:start w:val="1"/>
      <w:numFmt w:val="bullet"/>
      <w:lvlText w:val=""/>
      <w:lvlJc w:val="left"/>
      <w:pPr>
        <w:ind w:left="720" w:hanging="360"/>
      </w:pPr>
      <w:rPr>
        <w:rFonts w:ascii="Symbol" w:hAnsi="Symbol" w:hint="default"/>
      </w:rPr>
    </w:lvl>
    <w:lvl w:ilvl="1" w:tplc="A95EFB6E">
      <w:start w:val="1"/>
      <w:numFmt w:val="bullet"/>
      <w:lvlText w:val="o"/>
      <w:lvlJc w:val="left"/>
      <w:pPr>
        <w:ind w:left="1440" w:hanging="360"/>
      </w:pPr>
      <w:rPr>
        <w:rFonts w:ascii="Courier New" w:hAnsi="Courier New" w:hint="default"/>
      </w:rPr>
    </w:lvl>
    <w:lvl w:ilvl="2" w:tplc="62642C8E">
      <w:start w:val="1"/>
      <w:numFmt w:val="bullet"/>
      <w:lvlText w:val=""/>
      <w:lvlJc w:val="left"/>
      <w:pPr>
        <w:ind w:left="2160" w:hanging="360"/>
      </w:pPr>
      <w:rPr>
        <w:rFonts w:ascii="Wingdings" w:hAnsi="Wingdings" w:hint="default"/>
      </w:rPr>
    </w:lvl>
    <w:lvl w:ilvl="3" w:tplc="929019FC">
      <w:start w:val="1"/>
      <w:numFmt w:val="bullet"/>
      <w:lvlText w:val=""/>
      <w:lvlJc w:val="left"/>
      <w:pPr>
        <w:ind w:left="2880" w:hanging="360"/>
      </w:pPr>
      <w:rPr>
        <w:rFonts w:ascii="Symbol" w:hAnsi="Symbol" w:hint="default"/>
      </w:rPr>
    </w:lvl>
    <w:lvl w:ilvl="4" w:tplc="3CF61F5A">
      <w:start w:val="1"/>
      <w:numFmt w:val="bullet"/>
      <w:lvlText w:val="o"/>
      <w:lvlJc w:val="left"/>
      <w:pPr>
        <w:ind w:left="3600" w:hanging="360"/>
      </w:pPr>
      <w:rPr>
        <w:rFonts w:ascii="Courier New" w:hAnsi="Courier New" w:hint="default"/>
      </w:rPr>
    </w:lvl>
    <w:lvl w:ilvl="5" w:tplc="10B08FC8">
      <w:start w:val="1"/>
      <w:numFmt w:val="bullet"/>
      <w:lvlText w:val=""/>
      <w:lvlJc w:val="left"/>
      <w:pPr>
        <w:ind w:left="4320" w:hanging="360"/>
      </w:pPr>
      <w:rPr>
        <w:rFonts w:ascii="Wingdings" w:hAnsi="Wingdings" w:hint="default"/>
      </w:rPr>
    </w:lvl>
    <w:lvl w:ilvl="6" w:tplc="8EEA2340">
      <w:start w:val="1"/>
      <w:numFmt w:val="bullet"/>
      <w:lvlText w:val=""/>
      <w:lvlJc w:val="left"/>
      <w:pPr>
        <w:ind w:left="5040" w:hanging="360"/>
      </w:pPr>
      <w:rPr>
        <w:rFonts w:ascii="Symbol" w:hAnsi="Symbol" w:hint="default"/>
      </w:rPr>
    </w:lvl>
    <w:lvl w:ilvl="7" w:tplc="C1FA4F72">
      <w:start w:val="1"/>
      <w:numFmt w:val="bullet"/>
      <w:lvlText w:val="o"/>
      <w:lvlJc w:val="left"/>
      <w:pPr>
        <w:ind w:left="5760" w:hanging="360"/>
      </w:pPr>
      <w:rPr>
        <w:rFonts w:ascii="Courier New" w:hAnsi="Courier New" w:hint="default"/>
      </w:rPr>
    </w:lvl>
    <w:lvl w:ilvl="8" w:tplc="519A045C">
      <w:start w:val="1"/>
      <w:numFmt w:val="bullet"/>
      <w:lvlText w:val=""/>
      <w:lvlJc w:val="left"/>
      <w:pPr>
        <w:ind w:left="6480" w:hanging="360"/>
      </w:pPr>
      <w:rPr>
        <w:rFonts w:ascii="Wingdings" w:hAnsi="Wingdings" w:hint="default"/>
      </w:rPr>
    </w:lvl>
  </w:abstractNum>
  <w:abstractNum w:abstractNumId="21" w15:restartNumberingAfterBreak="0">
    <w:nsid w:val="344613F9"/>
    <w:multiLevelType w:val="hybridMultilevel"/>
    <w:tmpl w:val="EECEDCCA"/>
    <w:lvl w:ilvl="0" w:tplc="E3D05098">
      <w:start w:val="1"/>
      <w:numFmt w:val="bullet"/>
      <w:lvlText w:val=""/>
      <w:lvlJc w:val="left"/>
      <w:pPr>
        <w:ind w:left="720" w:hanging="360"/>
      </w:pPr>
      <w:rPr>
        <w:rFonts w:ascii="Symbol" w:hAnsi="Symbol" w:hint="default"/>
      </w:rPr>
    </w:lvl>
    <w:lvl w:ilvl="1" w:tplc="5456FE1C">
      <w:start w:val="1"/>
      <w:numFmt w:val="bullet"/>
      <w:lvlText w:val="o"/>
      <w:lvlJc w:val="left"/>
      <w:pPr>
        <w:ind w:left="1440" w:hanging="360"/>
      </w:pPr>
      <w:rPr>
        <w:rFonts w:ascii="Courier New" w:hAnsi="Courier New" w:hint="default"/>
      </w:rPr>
    </w:lvl>
    <w:lvl w:ilvl="2" w:tplc="2BFA8414">
      <w:start w:val="1"/>
      <w:numFmt w:val="bullet"/>
      <w:lvlText w:val=""/>
      <w:lvlJc w:val="left"/>
      <w:pPr>
        <w:ind w:left="2160" w:hanging="360"/>
      </w:pPr>
      <w:rPr>
        <w:rFonts w:ascii="Wingdings" w:hAnsi="Wingdings" w:hint="default"/>
      </w:rPr>
    </w:lvl>
    <w:lvl w:ilvl="3" w:tplc="8FCCE990">
      <w:start w:val="1"/>
      <w:numFmt w:val="bullet"/>
      <w:lvlText w:val=""/>
      <w:lvlJc w:val="left"/>
      <w:pPr>
        <w:ind w:left="2880" w:hanging="360"/>
      </w:pPr>
      <w:rPr>
        <w:rFonts w:ascii="Symbol" w:hAnsi="Symbol" w:hint="default"/>
      </w:rPr>
    </w:lvl>
    <w:lvl w:ilvl="4" w:tplc="DC6237D6">
      <w:start w:val="1"/>
      <w:numFmt w:val="bullet"/>
      <w:lvlText w:val="o"/>
      <w:lvlJc w:val="left"/>
      <w:pPr>
        <w:ind w:left="3600" w:hanging="360"/>
      </w:pPr>
      <w:rPr>
        <w:rFonts w:ascii="Courier New" w:hAnsi="Courier New" w:hint="default"/>
      </w:rPr>
    </w:lvl>
    <w:lvl w:ilvl="5" w:tplc="56A6B2D2">
      <w:start w:val="1"/>
      <w:numFmt w:val="bullet"/>
      <w:lvlText w:val=""/>
      <w:lvlJc w:val="left"/>
      <w:pPr>
        <w:ind w:left="4320" w:hanging="360"/>
      </w:pPr>
      <w:rPr>
        <w:rFonts w:ascii="Wingdings" w:hAnsi="Wingdings" w:hint="default"/>
      </w:rPr>
    </w:lvl>
    <w:lvl w:ilvl="6" w:tplc="D26C1614">
      <w:start w:val="1"/>
      <w:numFmt w:val="bullet"/>
      <w:lvlText w:val=""/>
      <w:lvlJc w:val="left"/>
      <w:pPr>
        <w:ind w:left="5040" w:hanging="360"/>
      </w:pPr>
      <w:rPr>
        <w:rFonts w:ascii="Symbol" w:hAnsi="Symbol" w:hint="default"/>
      </w:rPr>
    </w:lvl>
    <w:lvl w:ilvl="7" w:tplc="5A1684D4">
      <w:start w:val="1"/>
      <w:numFmt w:val="bullet"/>
      <w:lvlText w:val="o"/>
      <w:lvlJc w:val="left"/>
      <w:pPr>
        <w:ind w:left="5760" w:hanging="360"/>
      </w:pPr>
      <w:rPr>
        <w:rFonts w:ascii="Courier New" w:hAnsi="Courier New" w:hint="default"/>
      </w:rPr>
    </w:lvl>
    <w:lvl w:ilvl="8" w:tplc="29B8D312">
      <w:start w:val="1"/>
      <w:numFmt w:val="bullet"/>
      <w:lvlText w:val=""/>
      <w:lvlJc w:val="left"/>
      <w:pPr>
        <w:ind w:left="6480" w:hanging="360"/>
      </w:pPr>
      <w:rPr>
        <w:rFonts w:ascii="Wingdings" w:hAnsi="Wingdings" w:hint="default"/>
      </w:rPr>
    </w:lvl>
  </w:abstractNum>
  <w:abstractNum w:abstractNumId="22" w15:restartNumberingAfterBreak="0">
    <w:nsid w:val="3C721B82"/>
    <w:multiLevelType w:val="hybridMultilevel"/>
    <w:tmpl w:val="03A677B8"/>
    <w:lvl w:ilvl="0" w:tplc="334EA75A">
      <w:start w:val="1"/>
      <w:numFmt w:val="bullet"/>
      <w:lvlText w:val=""/>
      <w:lvlJc w:val="left"/>
      <w:pPr>
        <w:ind w:left="720" w:hanging="360"/>
      </w:pPr>
      <w:rPr>
        <w:rFonts w:ascii="Symbol" w:hAnsi="Symbol" w:hint="default"/>
      </w:rPr>
    </w:lvl>
    <w:lvl w:ilvl="1" w:tplc="CA70DCBA">
      <w:start w:val="1"/>
      <w:numFmt w:val="bullet"/>
      <w:lvlText w:val="o"/>
      <w:lvlJc w:val="left"/>
      <w:pPr>
        <w:ind w:left="1440" w:hanging="360"/>
      </w:pPr>
      <w:rPr>
        <w:rFonts w:ascii="Courier New" w:hAnsi="Courier New" w:hint="default"/>
      </w:rPr>
    </w:lvl>
    <w:lvl w:ilvl="2" w:tplc="4F12CFF4">
      <w:start w:val="1"/>
      <w:numFmt w:val="bullet"/>
      <w:lvlText w:val=""/>
      <w:lvlJc w:val="left"/>
      <w:pPr>
        <w:ind w:left="2160" w:hanging="360"/>
      </w:pPr>
      <w:rPr>
        <w:rFonts w:ascii="Wingdings" w:hAnsi="Wingdings" w:hint="default"/>
      </w:rPr>
    </w:lvl>
    <w:lvl w:ilvl="3" w:tplc="767AAC60">
      <w:start w:val="1"/>
      <w:numFmt w:val="bullet"/>
      <w:lvlText w:val=""/>
      <w:lvlJc w:val="left"/>
      <w:pPr>
        <w:ind w:left="2880" w:hanging="360"/>
      </w:pPr>
      <w:rPr>
        <w:rFonts w:ascii="Symbol" w:hAnsi="Symbol" w:hint="default"/>
      </w:rPr>
    </w:lvl>
    <w:lvl w:ilvl="4" w:tplc="4A866BDA">
      <w:start w:val="1"/>
      <w:numFmt w:val="bullet"/>
      <w:lvlText w:val="o"/>
      <w:lvlJc w:val="left"/>
      <w:pPr>
        <w:ind w:left="3600" w:hanging="360"/>
      </w:pPr>
      <w:rPr>
        <w:rFonts w:ascii="Courier New" w:hAnsi="Courier New" w:hint="default"/>
      </w:rPr>
    </w:lvl>
    <w:lvl w:ilvl="5" w:tplc="14766338">
      <w:start w:val="1"/>
      <w:numFmt w:val="bullet"/>
      <w:lvlText w:val=""/>
      <w:lvlJc w:val="left"/>
      <w:pPr>
        <w:ind w:left="4320" w:hanging="360"/>
      </w:pPr>
      <w:rPr>
        <w:rFonts w:ascii="Wingdings" w:hAnsi="Wingdings" w:hint="default"/>
      </w:rPr>
    </w:lvl>
    <w:lvl w:ilvl="6" w:tplc="CD4678EE">
      <w:start w:val="1"/>
      <w:numFmt w:val="bullet"/>
      <w:lvlText w:val=""/>
      <w:lvlJc w:val="left"/>
      <w:pPr>
        <w:ind w:left="5040" w:hanging="360"/>
      </w:pPr>
      <w:rPr>
        <w:rFonts w:ascii="Symbol" w:hAnsi="Symbol" w:hint="default"/>
      </w:rPr>
    </w:lvl>
    <w:lvl w:ilvl="7" w:tplc="A65CC64C">
      <w:start w:val="1"/>
      <w:numFmt w:val="bullet"/>
      <w:lvlText w:val="o"/>
      <w:lvlJc w:val="left"/>
      <w:pPr>
        <w:ind w:left="5760" w:hanging="360"/>
      </w:pPr>
      <w:rPr>
        <w:rFonts w:ascii="Courier New" w:hAnsi="Courier New" w:hint="default"/>
      </w:rPr>
    </w:lvl>
    <w:lvl w:ilvl="8" w:tplc="E68E83F2">
      <w:start w:val="1"/>
      <w:numFmt w:val="bullet"/>
      <w:lvlText w:val=""/>
      <w:lvlJc w:val="left"/>
      <w:pPr>
        <w:ind w:left="6480" w:hanging="360"/>
      </w:pPr>
      <w:rPr>
        <w:rFonts w:ascii="Wingdings" w:hAnsi="Wingdings" w:hint="default"/>
      </w:rPr>
    </w:lvl>
  </w:abstractNum>
  <w:abstractNum w:abstractNumId="23" w15:restartNumberingAfterBreak="0">
    <w:nsid w:val="3E6E4EA0"/>
    <w:multiLevelType w:val="hybridMultilevel"/>
    <w:tmpl w:val="20C23ADA"/>
    <w:lvl w:ilvl="0" w:tplc="409896DE">
      <w:start w:val="1"/>
      <w:numFmt w:val="bullet"/>
      <w:lvlText w:val=""/>
      <w:lvlJc w:val="left"/>
      <w:pPr>
        <w:ind w:left="720" w:hanging="360"/>
      </w:pPr>
      <w:rPr>
        <w:rFonts w:ascii="Symbol" w:hAnsi="Symbol" w:hint="default"/>
      </w:rPr>
    </w:lvl>
    <w:lvl w:ilvl="1" w:tplc="439AF32E">
      <w:start w:val="1"/>
      <w:numFmt w:val="bullet"/>
      <w:lvlText w:val="o"/>
      <w:lvlJc w:val="left"/>
      <w:pPr>
        <w:ind w:left="1440" w:hanging="360"/>
      </w:pPr>
      <w:rPr>
        <w:rFonts w:ascii="Courier New" w:hAnsi="Courier New" w:hint="default"/>
      </w:rPr>
    </w:lvl>
    <w:lvl w:ilvl="2" w:tplc="B86CB260">
      <w:start w:val="1"/>
      <w:numFmt w:val="bullet"/>
      <w:lvlText w:val=""/>
      <w:lvlJc w:val="left"/>
      <w:pPr>
        <w:ind w:left="2160" w:hanging="360"/>
      </w:pPr>
      <w:rPr>
        <w:rFonts w:ascii="Wingdings" w:hAnsi="Wingdings" w:hint="default"/>
      </w:rPr>
    </w:lvl>
    <w:lvl w:ilvl="3" w:tplc="B3D0B0AC">
      <w:start w:val="1"/>
      <w:numFmt w:val="bullet"/>
      <w:lvlText w:val=""/>
      <w:lvlJc w:val="left"/>
      <w:pPr>
        <w:ind w:left="2880" w:hanging="360"/>
      </w:pPr>
      <w:rPr>
        <w:rFonts w:ascii="Symbol" w:hAnsi="Symbol" w:hint="default"/>
      </w:rPr>
    </w:lvl>
    <w:lvl w:ilvl="4" w:tplc="3E7C9F84">
      <w:start w:val="1"/>
      <w:numFmt w:val="bullet"/>
      <w:lvlText w:val="o"/>
      <w:lvlJc w:val="left"/>
      <w:pPr>
        <w:ind w:left="3600" w:hanging="360"/>
      </w:pPr>
      <w:rPr>
        <w:rFonts w:ascii="Courier New" w:hAnsi="Courier New" w:hint="default"/>
      </w:rPr>
    </w:lvl>
    <w:lvl w:ilvl="5" w:tplc="3D0687A4">
      <w:start w:val="1"/>
      <w:numFmt w:val="bullet"/>
      <w:lvlText w:val=""/>
      <w:lvlJc w:val="left"/>
      <w:pPr>
        <w:ind w:left="4320" w:hanging="360"/>
      </w:pPr>
      <w:rPr>
        <w:rFonts w:ascii="Wingdings" w:hAnsi="Wingdings" w:hint="default"/>
      </w:rPr>
    </w:lvl>
    <w:lvl w:ilvl="6" w:tplc="2D02F0A8">
      <w:start w:val="1"/>
      <w:numFmt w:val="bullet"/>
      <w:lvlText w:val=""/>
      <w:lvlJc w:val="left"/>
      <w:pPr>
        <w:ind w:left="5040" w:hanging="360"/>
      </w:pPr>
      <w:rPr>
        <w:rFonts w:ascii="Symbol" w:hAnsi="Symbol" w:hint="default"/>
      </w:rPr>
    </w:lvl>
    <w:lvl w:ilvl="7" w:tplc="26225A04">
      <w:start w:val="1"/>
      <w:numFmt w:val="bullet"/>
      <w:lvlText w:val="o"/>
      <w:lvlJc w:val="left"/>
      <w:pPr>
        <w:ind w:left="5760" w:hanging="360"/>
      </w:pPr>
      <w:rPr>
        <w:rFonts w:ascii="Courier New" w:hAnsi="Courier New" w:hint="default"/>
      </w:rPr>
    </w:lvl>
    <w:lvl w:ilvl="8" w:tplc="A9E09502">
      <w:start w:val="1"/>
      <w:numFmt w:val="bullet"/>
      <w:lvlText w:val=""/>
      <w:lvlJc w:val="left"/>
      <w:pPr>
        <w:ind w:left="6480" w:hanging="360"/>
      </w:pPr>
      <w:rPr>
        <w:rFonts w:ascii="Wingdings" w:hAnsi="Wingdings" w:hint="default"/>
      </w:rPr>
    </w:lvl>
  </w:abstractNum>
  <w:abstractNum w:abstractNumId="24" w15:restartNumberingAfterBreak="0">
    <w:nsid w:val="409273AA"/>
    <w:multiLevelType w:val="hybridMultilevel"/>
    <w:tmpl w:val="405EA35A"/>
    <w:lvl w:ilvl="0" w:tplc="54F21F56">
      <w:start w:val="1"/>
      <w:numFmt w:val="bullet"/>
      <w:lvlText w:val=""/>
      <w:lvlJc w:val="left"/>
      <w:pPr>
        <w:ind w:left="720" w:hanging="360"/>
      </w:pPr>
      <w:rPr>
        <w:rFonts w:ascii="Symbol" w:hAnsi="Symbol" w:hint="default"/>
      </w:rPr>
    </w:lvl>
    <w:lvl w:ilvl="1" w:tplc="7FD22D0C">
      <w:start w:val="1"/>
      <w:numFmt w:val="bullet"/>
      <w:lvlText w:val="o"/>
      <w:lvlJc w:val="left"/>
      <w:pPr>
        <w:ind w:left="1440" w:hanging="360"/>
      </w:pPr>
      <w:rPr>
        <w:rFonts w:ascii="Courier New" w:hAnsi="Courier New" w:hint="default"/>
      </w:rPr>
    </w:lvl>
    <w:lvl w:ilvl="2" w:tplc="695E91B2">
      <w:start w:val="1"/>
      <w:numFmt w:val="bullet"/>
      <w:lvlText w:val=""/>
      <w:lvlJc w:val="left"/>
      <w:pPr>
        <w:ind w:left="2160" w:hanging="360"/>
      </w:pPr>
      <w:rPr>
        <w:rFonts w:ascii="Wingdings" w:hAnsi="Wingdings" w:hint="default"/>
      </w:rPr>
    </w:lvl>
    <w:lvl w:ilvl="3" w:tplc="C83E9E4A">
      <w:start w:val="1"/>
      <w:numFmt w:val="bullet"/>
      <w:lvlText w:val=""/>
      <w:lvlJc w:val="left"/>
      <w:pPr>
        <w:ind w:left="2880" w:hanging="360"/>
      </w:pPr>
      <w:rPr>
        <w:rFonts w:ascii="Symbol" w:hAnsi="Symbol" w:hint="default"/>
      </w:rPr>
    </w:lvl>
    <w:lvl w:ilvl="4" w:tplc="E29AC9C8">
      <w:start w:val="1"/>
      <w:numFmt w:val="bullet"/>
      <w:lvlText w:val="o"/>
      <w:lvlJc w:val="left"/>
      <w:pPr>
        <w:ind w:left="3600" w:hanging="360"/>
      </w:pPr>
      <w:rPr>
        <w:rFonts w:ascii="Courier New" w:hAnsi="Courier New" w:hint="default"/>
      </w:rPr>
    </w:lvl>
    <w:lvl w:ilvl="5" w:tplc="8112FC54">
      <w:start w:val="1"/>
      <w:numFmt w:val="bullet"/>
      <w:lvlText w:val=""/>
      <w:lvlJc w:val="left"/>
      <w:pPr>
        <w:ind w:left="4320" w:hanging="360"/>
      </w:pPr>
      <w:rPr>
        <w:rFonts w:ascii="Wingdings" w:hAnsi="Wingdings" w:hint="default"/>
      </w:rPr>
    </w:lvl>
    <w:lvl w:ilvl="6" w:tplc="B35C7802">
      <w:start w:val="1"/>
      <w:numFmt w:val="bullet"/>
      <w:lvlText w:val=""/>
      <w:lvlJc w:val="left"/>
      <w:pPr>
        <w:ind w:left="5040" w:hanging="360"/>
      </w:pPr>
      <w:rPr>
        <w:rFonts w:ascii="Symbol" w:hAnsi="Symbol" w:hint="default"/>
      </w:rPr>
    </w:lvl>
    <w:lvl w:ilvl="7" w:tplc="4ABEEF40">
      <w:start w:val="1"/>
      <w:numFmt w:val="bullet"/>
      <w:lvlText w:val="o"/>
      <w:lvlJc w:val="left"/>
      <w:pPr>
        <w:ind w:left="5760" w:hanging="360"/>
      </w:pPr>
      <w:rPr>
        <w:rFonts w:ascii="Courier New" w:hAnsi="Courier New" w:hint="default"/>
      </w:rPr>
    </w:lvl>
    <w:lvl w:ilvl="8" w:tplc="F40E4E58">
      <w:start w:val="1"/>
      <w:numFmt w:val="bullet"/>
      <w:lvlText w:val=""/>
      <w:lvlJc w:val="left"/>
      <w:pPr>
        <w:ind w:left="6480" w:hanging="360"/>
      </w:pPr>
      <w:rPr>
        <w:rFonts w:ascii="Wingdings" w:hAnsi="Wingdings" w:hint="default"/>
      </w:rPr>
    </w:lvl>
  </w:abstractNum>
  <w:abstractNum w:abstractNumId="25" w15:restartNumberingAfterBreak="0">
    <w:nsid w:val="425D3242"/>
    <w:multiLevelType w:val="hybridMultilevel"/>
    <w:tmpl w:val="78A00B18"/>
    <w:lvl w:ilvl="0" w:tplc="F3C45FE4">
      <w:start w:val="1"/>
      <w:numFmt w:val="bullet"/>
      <w:lvlText w:val=""/>
      <w:lvlJc w:val="left"/>
      <w:pPr>
        <w:ind w:left="720" w:hanging="360"/>
      </w:pPr>
      <w:rPr>
        <w:rFonts w:ascii="Symbol" w:hAnsi="Symbol" w:hint="default"/>
      </w:rPr>
    </w:lvl>
    <w:lvl w:ilvl="1" w:tplc="268E7F7C">
      <w:start w:val="1"/>
      <w:numFmt w:val="bullet"/>
      <w:lvlText w:val="o"/>
      <w:lvlJc w:val="left"/>
      <w:pPr>
        <w:ind w:left="1440" w:hanging="360"/>
      </w:pPr>
      <w:rPr>
        <w:rFonts w:ascii="Courier New" w:hAnsi="Courier New" w:hint="default"/>
      </w:rPr>
    </w:lvl>
    <w:lvl w:ilvl="2" w:tplc="471A2AA8">
      <w:start w:val="1"/>
      <w:numFmt w:val="bullet"/>
      <w:lvlText w:val=""/>
      <w:lvlJc w:val="left"/>
      <w:pPr>
        <w:ind w:left="2160" w:hanging="360"/>
      </w:pPr>
      <w:rPr>
        <w:rFonts w:ascii="Wingdings" w:hAnsi="Wingdings" w:hint="default"/>
      </w:rPr>
    </w:lvl>
    <w:lvl w:ilvl="3" w:tplc="D6D683D8">
      <w:start w:val="1"/>
      <w:numFmt w:val="bullet"/>
      <w:lvlText w:val=""/>
      <w:lvlJc w:val="left"/>
      <w:pPr>
        <w:ind w:left="2880" w:hanging="360"/>
      </w:pPr>
      <w:rPr>
        <w:rFonts w:ascii="Symbol" w:hAnsi="Symbol" w:hint="default"/>
      </w:rPr>
    </w:lvl>
    <w:lvl w:ilvl="4" w:tplc="9E58301C">
      <w:start w:val="1"/>
      <w:numFmt w:val="bullet"/>
      <w:lvlText w:val="o"/>
      <w:lvlJc w:val="left"/>
      <w:pPr>
        <w:ind w:left="3600" w:hanging="360"/>
      </w:pPr>
      <w:rPr>
        <w:rFonts w:ascii="Courier New" w:hAnsi="Courier New" w:hint="default"/>
      </w:rPr>
    </w:lvl>
    <w:lvl w:ilvl="5" w:tplc="12FA60E6">
      <w:start w:val="1"/>
      <w:numFmt w:val="bullet"/>
      <w:lvlText w:val=""/>
      <w:lvlJc w:val="left"/>
      <w:pPr>
        <w:ind w:left="4320" w:hanging="360"/>
      </w:pPr>
      <w:rPr>
        <w:rFonts w:ascii="Wingdings" w:hAnsi="Wingdings" w:hint="default"/>
      </w:rPr>
    </w:lvl>
    <w:lvl w:ilvl="6" w:tplc="F0987936">
      <w:start w:val="1"/>
      <w:numFmt w:val="bullet"/>
      <w:lvlText w:val=""/>
      <w:lvlJc w:val="left"/>
      <w:pPr>
        <w:ind w:left="5040" w:hanging="360"/>
      </w:pPr>
      <w:rPr>
        <w:rFonts w:ascii="Symbol" w:hAnsi="Symbol" w:hint="default"/>
      </w:rPr>
    </w:lvl>
    <w:lvl w:ilvl="7" w:tplc="AE30EA6E">
      <w:start w:val="1"/>
      <w:numFmt w:val="bullet"/>
      <w:lvlText w:val="o"/>
      <w:lvlJc w:val="left"/>
      <w:pPr>
        <w:ind w:left="5760" w:hanging="360"/>
      </w:pPr>
      <w:rPr>
        <w:rFonts w:ascii="Courier New" w:hAnsi="Courier New" w:hint="default"/>
      </w:rPr>
    </w:lvl>
    <w:lvl w:ilvl="8" w:tplc="07CEA83A">
      <w:start w:val="1"/>
      <w:numFmt w:val="bullet"/>
      <w:lvlText w:val=""/>
      <w:lvlJc w:val="left"/>
      <w:pPr>
        <w:ind w:left="6480" w:hanging="360"/>
      </w:pPr>
      <w:rPr>
        <w:rFonts w:ascii="Wingdings" w:hAnsi="Wingdings" w:hint="default"/>
      </w:rPr>
    </w:lvl>
  </w:abstractNum>
  <w:abstractNum w:abstractNumId="26" w15:restartNumberingAfterBreak="0">
    <w:nsid w:val="43EC7CAD"/>
    <w:multiLevelType w:val="hybridMultilevel"/>
    <w:tmpl w:val="75CC6D44"/>
    <w:lvl w:ilvl="0" w:tplc="41301E02">
      <w:start w:val="1"/>
      <w:numFmt w:val="decimal"/>
      <w:lvlText w:val="5.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13327"/>
    <w:multiLevelType w:val="hybridMultilevel"/>
    <w:tmpl w:val="3162ED94"/>
    <w:lvl w:ilvl="0" w:tplc="1076D6DE">
      <w:start w:val="1"/>
      <w:numFmt w:val="decimal"/>
      <w:lvlText w:val="%1."/>
      <w:lvlJc w:val="left"/>
      <w:pPr>
        <w:ind w:left="720" w:hanging="360"/>
      </w:pPr>
    </w:lvl>
    <w:lvl w:ilvl="1" w:tplc="96781BEE">
      <w:start w:val="1"/>
      <w:numFmt w:val="lowerLetter"/>
      <w:lvlText w:val="%2."/>
      <w:lvlJc w:val="left"/>
      <w:pPr>
        <w:ind w:left="1440" w:hanging="360"/>
      </w:pPr>
    </w:lvl>
    <w:lvl w:ilvl="2" w:tplc="EA267844">
      <w:start w:val="1"/>
      <w:numFmt w:val="lowerRoman"/>
      <w:lvlText w:val="%3."/>
      <w:lvlJc w:val="right"/>
      <w:pPr>
        <w:ind w:left="2160" w:hanging="180"/>
      </w:pPr>
    </w:lvl>
    <w:lvl w:ilvl="3" w:tplc="62442A28">
      <w:start w:val="1"/>
      <w:numFmt w:val="decimal"/>
      <w:lvlText w:val="%4."/>
      <w:lvlJc w:val="left"/>
      <w:pPr>
        <w:ind w:left="2880" w:hanging="360"/>
      </w:pPr>
    </w:lvl>
    <w:lvl w:ilvl="4" w:tplc="B2F26BF6">
      <w:start w:val="1"/>
      <w:numFmt w:val="lowerLetter"/>
      <w:lvlText w:val="%5."/>
      <w:lvlJc w:val="left"/>
      <w:pPr>
        <w:ind w:left="3600" w:hanging="360"/>
      </w:pPr>
    </w:lvl>
    <w:lvl w:ilvl="5" w:tplc="30A6B820">
      <w:start w:val="1"/>
      <w:numFmt w:val="lowerRoman"/>
      <w:lvlText w:val="%6."/>
      <w:lvlJc w:val="right"/>
      <w:pPr>
        <w:ind w:left="4320" w:hanging="180"/>
      </w:pPr>
    </w:lvl>
    <w:lvl w:ilvl="6" w:tplc="5074D4F2">
      <w:start w:val="1"/>
      <w:numFmt w:val="decimal"/>
      <w:lvlText w:val="%7."/>
      <w:lvlJc w:val="left"/>
      <w:pPr>
        <w:ind w:left="5040" w:hanging="360"/>
      </w:pPr>
    </w:lvl>
    <w:lvl w:ilvl="7" w:tplc="FD147D0E">
      <w:start w:val="1"/>
      <w:numFmt w:val="lowerLetter"/>
      <w:lvlText w:val="%8."/>
      <w:lvlJc w:val="left"/>
      <w:pPr>
        <w:ind w:left="5760" w:hanging="360"/>
      </w:pPr>
    </w:lvl>
    <w:lvl w:ilvl="8" w:tplc="E9A8931E">
      <w:start w:val="1"/>
      <w:numFmt w:val="lowerRoman"/>
      <w:lvlText w:val="%9."/>
      <w:lvlJc w:val="right"/>
      <w:pPr>
        <w:ind w:left="6480" w:hanging="180"/>
      </w:pPr>
    </w:lvl>
  </w:abstractNum>
  <w:abstractNum w:abstractNumId="28" w15:restartNumberingAfterBreak="0">
    <w:nsid w:val="49AA3C2C"/>
    <w:multiLevelType w:val="hybridMultilevel"/>
    <w:tmpl w:val="2F6A4BFC"/>
    <w:lvl w:ilvl="0" w:tplc="76DEA2A6">
      <w:start w:val="3"/>
      <w:numFmt w:val="decimal"/>
      <w:lvlText w:val="5.3.%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33924"/>
    <w:multiLevelType w:val="hybridMultilevel"/>
    <w:tmpl w:val="9DD4375A"/>
    <w:lvl w:ilvl="0" w:tplc="F400403A">
      <w:start w:val="1"/>
      <w:numFmt w:val="bullet"/>
      <w:lvlText w:val=""/>
      <w:lvlJc w:val="left"/>
      <w:pPr>
        <w:ind w:left="720" w:hanging="360"/>
      </w:pPr>
      <w:rPr>
        <w:rFonts w:ascii="Symbol" w:hAnsi="Symbol" w:hint="default"/>
      </w:rPr>
    </w:lvl>
    <w:lvl w:ilvl="1" w:tplc="758A9FE6">
      <w:start w:val="1"/>
      <w:numFmt w:val="bullet"/>
      <w:lvlText w:val="o"/>
      <w:lvlJc w:val="left"/>
      <w:pPr>
        <w:ind w:left="1440" w:hanging="360"/>
      </w:pPr>
      <w:rPr>
        <w:rFonts w:ascii="Courier New" w:hAnsi="Courier New" w:hint="default"/>
      </w:rPr>
    </w:lvl>
    <w:lvl w:ilvl="2" w:tplc="B0A41D62">
      <w:start w:val="1"/>
      <w:numFmt w:val="bullet"/>
      <w:lvlText w:val=""/>
      <w:lvlJc w:val="left"/>
      <w:pPr>
        <w:ind w:left="2160" w:hanging="360"/>
      </w:pPr>
      <w:rPr>
        <w:rFonts w:ascii="Wingdings" w:hAnsi="Wingdings" w:hint="default"/>
      </w:rPr>
    </w:lvl>
    <w:lvl w:ilvl="3" w:tplc="7F72DE6E">
      <w:start w:val="1"/>
      <w:numFmt w:val="bullet"/>
      <w:lvlText w:val=""/>
      <w:lvlJc w:val="left"/>
      <w:pPr>
        <w:ind w:left="2880" w:hanging="360"/>
      </w:pPr>
      <w:rPr>
        <w:rFonts w:ascii="Symbol" w:hAnsi="Symbol" w:hint="default"/>
      </w:rPr>
    </w:lvl>
    <w:lvl w:ilvl="4" w:tplc="E12AC632">
      <w:start w:val="1"/>
      <w:numFmt w:val="bullet"/>
      <w:lvlText w:val="o"/>
      <w:lvlJc w:val="left"/>
      <w:pPr>
        <w:ind w:left="3600" w:hanging="360"/>
      </w:pPr>
      <w:rPr>
        <w:rFonts w:ascii="Courier New" w:hAnsi="Courier New" w:hint="default"/>
      </w:rPr>
    </w:lvl>
    <w:lvl w:ilvl="5" w:tplc="07324F8A">
      <w:start w:val="1"/>
      <w:numFmt w:val="bullet"/>
      <w:lvlText w:val=""/>
      <w:lvlJc w:val="left"/>
      <w:pPr>
        <w:ind w:left="4320" w:hanging="360"/>
      </w:pPr>
      <w:rPr>
        <w:rFonts w:ascii="Wingdings" w:hAnsi="Wingdings" w:hint="default"/>
      </w:rPr>
    </w:lvl>
    <w:lvl w:ilvl="6" w:tplc="B318518C">
      <w:start w:val="1"/>
      <w:numFmt w:val="bullet"/>
      <w:lvlText w:val=""/>
      <w:lvlJc w:val="left"/>
      <w:pPr>
        <w:ind w:left="5040" w:hanging="360"/>
      </w:pPr>
      <w:rPr>
        <w:rFonts w:ascii="Symbol" w:hAnsi="Symbol" w:hint="default"/>
      </w:rPr>
    </w:lvl>
    <w:lvl w:ilvl="7" w:tplc="E552010A">
      <w:start w:val="1"/>
      <w:numFmt w:val="bullet"/>
      <w:lvlText w:val="o"/>
      <w:lvlJc w:val="left"/>
      <w:pPr>
        <w:ind w:left="5760" w:hanging="360"/>
      </w:pPr>
      <w:rPr>
        <w:rFonts w:ascii="Courier New" w:hAnsi="Courier New" w:hint="default"/>
      </w:rPr>
    </w:lvl>
    <w:lvl w:ilvl="8" w:tplc="2B2EDC7A">
      <w:start w:val="1"/>
      <w:numFmt w:val="bullet"/>
      <w:lvlText w:val=""/>
      <w:lvlJc w:val="left"/>
      <w:pPr>
        <w:ind w:left="6480" w:hanging="360"/>
      </w:pPr>
      <w:rPr>
        <w:rFonts w:ascii="Wingdings" w:hAnsi="Wingdings" w:hint="default"/>
      </w:rPr>
    </w:lvl>
  </w:abstractNum>
  <w:abstractNum w:abstractNumId="30" w15:restartNumberingAfterBreak="0">
    <w:nsid w:val="52251B40"/>
    <w:multiLevelType w:val="hybridMultilevel"/>
    <w:tmpl w:val="2438F08E"/>
    <w:lvl w:ilvl="0" w:tplc="240A1C70">
      <w:start w:val="1"/>
      <w:numFmt w:val="bullet"/>
      <w:lvlText w:val=""/>
      <w:lvlJc w:val="left"/>
      <w:pPr>
        <w:ind w:left="720" w:hanging="360"/>
      </w:pPr>
      <w:rPr>
        <w:rFonts w:ascii="Symbol" w:hAnsi="Symbol" w:hint="default"/>
      </w:rPr>
    </w:lvl>
    <w:lvl w:ilvl="1" w:tplc="663C861C">
      <w:start w:val="1"/>
      <w:numFmt w:val="bullet"/>
      <w:lvlText w:val="o"/>
      <w:lvlJc w:val="left"/>
      <w:pPr>
        <w:ind w:left="1440" w:hanging="360"/>
      </w:pPr>
      <w:rPr>
        <w:rFonts w:ascii="Courier New" w:hAnsi="Courier New" w:hint="default"/>
      </w:rPr>
    </w:lvl>
    <w:lvl w:ilvl="2" w:tplc="44B07C2E">
      <w:start w:val="1"/>
      <w:numFmt w:val="bullet"/>
      <w:lvlText w:val=""/>
      <w:lvlJc w:val="left"/>
      <w:pPr>
        <w:ind w:left="2160" w:hanging="360"/>
      </w:pPr>
      <w:rPr>
        <w:rFonts w:ascii="Wingdings" w:hAnsi="Wingdings" w:hint="default"/>
      </w:rPr>
    </w:lvl>
    <w:lvl w:ilvl="3" w:tplc="5E2E61C0">
      <w:start w:val="1"/>
      <w:numFmt w:val="bullet"/>
      <w:lvlText w:val=""/>
      <w:lvlJc w:val="left"/>
      <w:pPr>
        <w:ind w:left="2880" w:hanging="360"/>
      </w:pPr>
      <w:rPr>
        <w:rFonts w:ascii="Symbol" w:hAnsi="Symbol" w:hint="default"/>
      </w:rPr>
    </w:lvl>
    <w:lvl w:ilvl="4" w:tplc="7B722620">
      <w:start w:val="1"/>
      <w:numFmt w:val="bullet"/>
      <w:lvlText w:val="o"/>
      <w:lvlJc w:val="left"/>
      <w:pPr>
        <w:ind w:left="3600" w:hanging="360"/>
      </w:pPr>
      <w:rPr>
        <w:rFonts w:ascii="Courier New" w:hAnsi="Courier New" w:hint="default"/>
      </w:rPr>
    </w:lvl>
    <w:lvl w:ilvl="5" w:tplc="25DCAC04">
      <w:start w:val="1"/>
      <w:numFmt w:val="bullet"/>
      <w:lvlText w:val=""/>
      <w:lvlJc w:val="left"/>
      <w:pPr>
        <w:ind w:left="4320" w:hanging="360"/>
      </w:pPr>
      <w:rPr>
        <w:rFonts w:ascii="Wingdings" w:hAnsi="Wingdings" w:hint="default"/>
      </w:rPr>
    </w:lvl>
    <w:lvl w:ilvl="6" w:tplc="8C8C38BC">
      <w:start w:val="1"/>
      <w:numFmt w:val="bullet"/>
      <w:lvlText w:val=""/>
      <w:lvlJc w:val="left"/>
      <w:pPr>
        <w:ind w:left="5040" w:hanging="360"/>
      </w:pPr>
      <w:rPr>
        <w:rFonts w:ascii="Symbol" w:hAnsi="Symbol" w:hint="default"/>
      </w:rPr>
    </w:lvl>
    <w:lvl w:ilvl="7" w:tplc="DCC4FB1E">
      <w:start w:val="1"/>
      <w:numFmt w:val="bullet"/>
      <w:lvlText w:val="o"/>
      <w:lvlJc w:val="left"/>
      <w:pPr>
        <w:ind w:left="5760" w:hanging="360"/>
      </w:pPr>
      <w:rPr>
        <w:rFonts w:ascii="Courier New" w:hAnsi="Courier New" w:hint="default"/>
      </w:rPr>
    </w:lvl>
    <w:lvl w:ilvl="8" w:tplc="4B1E3340">
      <w:start w:val="1"/>
      <w:numFmt w:val="bullet"/>
      <w:lvlText w:val=""/>
      <w:lvlJc w:val="left"/>
      <w:pPr>
        <w:ind w:left="6480" w:hanging="360"/>
      </w:pPr>
      <w:rPr>
        <w:rFonts w:ascii="Wingdings" w:hAnsi="Wingdings" w:hint="default"/>
      </w:rPr>
    </w:lvl>
  </w:abstractNum>
  <w:abstractNum w:abstractNumId="31" w15:restartNumberingAfterBreak="0">
    <w:nsid w:val="5344227A"/>
    <w:multiLevelType w:val="hybridMultilevel"/>
    <w:tmpl w:val="A9444520"/>
    <w:lvl w:ilvl="0" w:tplc="48EE3B5E">
      <w:start w:val="1"/>
      <w:numFmt w:val="bullet"/>
      <w:lvlText w:val=""/>
      <w:lvlJc w:val="left"/>
      <w:pPr>
        <w:ind w:left="720" w:hanging="360"/>
      </w:pPr>
      <w:rPr>
        <w:rFonts w:ascii="Symbol" w:hAnsi="Symbol" w:hint="default"/>
      </w:rPr>
    </w:lvl>
    <w:lvl w:ilvl="1" w:tplc="D91E1394">
      <w:start w:val="1"/>
      <w:numFmt w:val="bullet"/>
      <w:lvlText w:val="o"/>
      <w:lvlJc w:val="left"/>
      <w:pPr>
        <w:ind w:left="1440" w:hanging="360"/>
      </w:pPr>
      <w:rPr>
        <w:rFonts w:ascii="Courier New" w:hAnsi="Courier New" w:hint="default"/>
      </w:rPr>
    </w:lvl>
    <w:lvl w:ilvl="2" w:tplc="7DB653D4">
      <w:start w:val="1"/>
      <w:numFmt w:val="bullet"/>
      <w:lvlText w:val=""/>
      <w:lvlJc w:val="left"/>
      <w:pPr>
        <w:ind w:left="2160" w:hanging="360"/>
      </w:pPr>
      <w:rPr>
        <w:rFonts w:ascii="Wingdings" w:hAnsi="Wingdings" w:hint="default"/>
      </w:rPr>
    </w:lvl>
    <w:lvl w:ilvl="3" w:tplc="4FEC856A">
      <w:start w:val="1"/>
      <w:numFmt w:val="bullet"/>
      <w:lvlText w:val=""/>
      <w:lvlJc w:val="left"/>
      <w:pPr>
        <w:ind w:left="2880" w:hanging="360"/>
      </w:pPr>
      <w:rPr>
        <w:rFonts w:ascii="Symbol" w:hAnsi="Symbol" w:hint="default"/>
      </w:rPr>
    </w:lvl>
    <w:lvl w:ilvl="4" w:tplc="9EE40596">
      <w:start w:val="1"/>
      <w:numFmt w:val="bullet"/>
      <w:lvlText w:val="o"/>
      <w:lvlJc w:val="left"/>
      <w:pPr>
        <w:ind w:left="3600" w:hanging="360"/>
      </w:pPr>
      <w:rPr>
        <w:rFonts w:ascii="Courier New" w:hAnsi="Courier New" w:hint="default"/>
      </w:rPr>
    </w:lvl>
    <w:lvl w:ilvl="5" w:tplc="B4A0FC5A">
      <w:start w:val="1"/>
      <w:numFmt w:val="bullet"/>
      <w:lvlText w:val=""/>
      <w:lvlJc w:val="left"/>
      <w:pPr>
        <w:ind w:left="4320" w:hanging="360"/>
      </w:pPr>
      <w:rPr>
        <w:rFonts w:ascii="Wingdings" w:hAnsi="Wingdings" w:hint="default"/>
      </w:rPr>
    </w:lvl>
    <w:lvl w:ilvl="6" w:tplc="B72A4D3E">
      <w:start w:val="1"/>
      <w:numFmt w:val="bullet"/>
      <w:lvlText w:val=""/>
      <w:lvlJc w:val="left"/>
      <w:pPr>
        <w:ind w:left="5040" w:hanging="360"/>
      </w:pPr>
      <w:rPr>
        <w:rFonts w:ascii="Symbol" w:hAnsi="Symbol" w:hint="default"/>
      </w:rPr>
    </w:lvl>
    <w:lvl w:ilvl="7" w:tplc="DA2A104E">
      <w:start w:val="1"/>
      <w:numFmt w:val="bullet"/>
      <w:lvlText w:val="o"/>
      <w:lvlJc w:val="left"/>
      <w:pPr>
        <w:ind w:left="5760" w:hanging="360"/>
      </w:pPr>
      <w:rPr>
        <w:rFonts w:ascii="Courier New" w:hAnsi="Courier New" w:hint="default"/>
      </w:rPr>
    </w:lvl>
    <w:lvl w:ilvl="8" w:tplc="04E88F7E">
      <w:start w:val="1"/>
      <w:numFmt w:val="bullet"/>
      <w:lvlText w:val=""/>
      <w:lvlJc w:val="left"/>
      <w:pPr>
        <w:ind w:left="6480" w:hanging="360"/>
      </w:pPr>
      <w:rPr>
        <w:rFonts w:ascii="Wingdings" w:hAnsi="Wingdings" w:hint="default"/>
      </w:rPr>
    </w:lvl>
  </w:abstractNum>
  <w:abstractNum w:abstractNumId="32" w15:restartNumberingAfterBreak="0">
    <w:nsid w:val="5AAC5030"/>
    <w:multiLevelType w:val="hybridMultilevel"/>
    <w:tmpl w:val="3518395C"/>
    <w:lvl w:ilvl="0" w:tplc="CDF6DED8">
      <w:start w:val="1"/>
      <w:numFmt w:val="decimal"/>
      <w:lvlText w:val="5.3%1"/>
      <w:lvlJc w:val="center"/>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10F74"/>
    <w:multiLevelType w:val="hybridMultilevel"/>
    <w:tmpl w:val="14A4174E"/>
    <w:lvl w:ilvl="0" w:tplc="8B5CC376">
      <w:start w:val="1"/>
      <w:numFmt w:val="bullet"/>
      <w:lvlText w:val=""/>
      <w:lvlJc w:val="left"/>
      <w:pPr>
        <w:ind w:left="720" w:hanging="360"/>
      </w:pPr>
      <w:rPr>
        <w:rFonts w:ascii="Symbol" w:hAnsi="Symbol" w:hint="default"/>
      </w:rPr>
    </w:lvl>
    <w:lvl w:ilvl="1" w:tplc="17987E38">
      <w:start w:val="1"/>
      <w:numFmt w:val="bullet"/>
      <w:lvlText w:val="o"/>
      <w:lvlJc w:val="left"/>
      <w:pPr>
        <w:ind w:left="1440" w:hanging="360"/>
      </w:pPr>
      <w:rPr>
        <w:rFonts w:ascii="Courier New" w:hAnsi="Courier New" w:hint="default"/>
      </w:rPr>
    </w:lvl>
    <w:lvl w:ilvl="2" w:tplc="89A8623E">
      <w:start w:val="1"/>
      <w:numFmt w:val="bullet"/>
      <w:lvlText w:val=""/>
      <w:lvlJc w:val="left"/>
      <w:pPr>
        <w:ind w:left="2160" w:hanging="360"/>
      </w:pPr>
      <w:rPr>
        <w:rFonts w:ascii="Wingdings" w:hAnsi="Wingdings" w:hint="default"/>
      </w:rPr>
    </w:lvl>
    <w:lvl w:ilvl="3" w:tplc="4ED00CDE">
      <w:start w:val="1"/>
      <w:numFmt w:val="bullet"/>
      <w:lvlText w:val=""/>
      <w:lvlJc w:val="left"/>
      <w:pPr>
        <w:ind w:left="2880" w:hanging="360"/>
      </w:pPr>
      <w:rPr>
        <w:rFonts w:ascii="Symbol" w:hAnsi="Symbol" w:hint="default"/>
      </w:rPr>
    </w:lvl>
    <w:lvl w:ilvl="4" w:tplc="13ECC066">
      <w:start w:val="1"/>
      <w:numFmt w:val="bullet"/>
      <w:lvlText w:val="o"/>
      <w:lvlJc w:val="left"/>
      <w:pPr>
        <w:ind w:left="3600" w:hanging="360"/>
      </w:pPr>
      <w:rPr>
        <w:rFonts w:ascii="Courier New" w:hAnsi="Courier New" w:hint="default"/>
      </w:rPr>
    </w:lvl>
    <w:lvl w:ilvl="5" w:tplc="8C3AFC12">
      <w:start w:val="1"/>
      <w:numFmt w:val="bullet"/>
      <w:lvlText w:val=""/>
      <w:lvlJc w:val="left"/>
      <w:pPr>
        <w:ind w:left="4320" w:hanging="360"/>
      </w:pPr>
      <w:rPr>
        <w:rFonts w:ascii="Wingdings" w:hAnsi="Wingdings" w:hint="default"/>
      </w:rPr>
    </w:lvl>
    <w:lvl w:ilvl="6" w:tplc="F260E1C0">
      <w:start w:val="1"/>
      <w:numFmt w:val="bullet"/>
      <w:lvlText w:val=""/>
      <w:lvlJc w:val="left"/>
      <w:pPr>
        <w:ind w:left="5040" w:hanging="360"/>
      </w:pPr>
      <w:rPr>
        <w:rFonts w:ascii="Symbol" w:hAnsi="Symbol" w:hint="default"/>
      </w:rPr>
    </w:lvl>
    <w:lvl w:ilvl="7" w:tplc="1D8AAA84">
      <w:start w:val="1"/>
      <w:numFmt w:val="bullet"/>
      <w:lvlText w:val="o"/>
      <w:lvlJc w:val="left"/>
      <w:pPr>
        <w:ind w:left="5760" w:hanging="360"/>
      </w:pPr>
      <w:rPr>
        <w:rFonts w:ascii="Courier New" w:hAnsi="Courier New" w:hint="default"/>
      </w:rPr>
    </w:lvl>
    <w:lvl w:ilvl="8" w:tplc="3B546C22">
      <w:start w:val="1"/>
      <w:numFmt w:val="bullet"/>
      <w:lvlText w:val=""/>
      <w:lvlJc w:val="left"/>
      <w:pPr>
        <w:ind w:left="6480" w:hanging="360"/>
      </w:pPr>
      <w:rPr>
        <w:rFonts w:ascii="Wingdings" w:hAnsi="Wingdings" w:hint="default"/>
      </w:rPr>
    </w:lvl>
  </w:abstractNum>
  <w:abstractNum w:abstractNumId="34" w15:restartNumberingAfterBreak="0">
    <w:nsid w:val="67893E4E"/>
    <w:multiLevelType w:val="hybridMultilevel"/>
    <w:tmpl w:val="E6A263BE"/>
    <w:lvl w:ilvl="0" w:tplc="E8E05FFC">
      <w:start w:val="1"/>
      <w:numFmt w:val="bullet"/>
      <w:lvlText w:val=""/>
      <w:lvlJc w:val="left"/>
      <w:pPr>
        <w:ind w:left="720" w:hanging="360"/>
      </w:pPr>
      <w:rPr>
        <w:rFonts w:ascii="Symbol" w:hAnsi="Symbol" w:hint="default"/>
      </w:rPr>
    </w:lvl>
    <w:lvl w:ilvl="1" w:tplc="C1847F5A">
      <w:start w:val="1"/>
      <w:numFmt w:val="bullet"/>
      <w:lvlText w:val="o"/>
      <w:lvlJc w:val="left"/>
      <w:pPr>
        <w:ind w:left="1440" w:hanging="360"/>
      </w:pPr>
      <w:rPr>
        <w:rFonts w:ascii="Courier New" w:hAnsi="Courier New" w:hint="default"/>
      </w:rPr>
    </w:lvl>
    <w:lvl w:ilvl="2" w:tplc="327627F0">
      <w:start w:val="1"/>
      <w:numFmt w:val="bullet"/>
      <w:lvlText w:val=""/>
      <w:lvlJc w:val="left"/>
      <w:pPr>
        <w:ind w:left="2160" w:hanging="360"/>
      </w:pPr>
      <w:rPr>
        <w:rFonts w:ascii="Wingdings" w:hAnsi="Wingdings" w:hint="default"/>
      </w:rPr>
    </w:lvl>
    <w:lvl w:ilvl="3" w:tplc="6D0E20EE">
      <w:start w:val="1"/>
      <w:numFmt w:val="bullet"/>
      <w:lvlText w:val=""/>
      <w:lvlJc w:val="left"/>
      <w:pPr>
        <w:ind w:left="2880" w:hanging="360"/>
      </w:pPr>
      <w:rPr>
        <w:rFonts w:ascii="Symbol" w:hAnsi="Symbol" w:hint="default"/>
      </w:rPr>
    </w:lvl>
    <w:lvl w:ilvl="4" w:tplc="B1B87426">
      <w:start w:val="1"/>
      <w:numFmt w:val="bullet"/>
      <w:lvlText w:val="o"/>
      <w:lvlJc w:val="left"/>
      <w:pPr>
        <w:ind w:left="3600" w:hanging="360"/>
      </w:pPr>
      <w:rPr>
        <w:rFonts w:ascii="Courier New" w:hAnsi="Courier New" w:hint="default"/>
      </w:rPr>
    </w:lvl>
    <w:lvl w:ilvl="5" w:tplc="6E309530">
      <w:start w:val="1"/>
      <w:numFmt w:val="bullet"/>
      <w:lvlText w:val=""/>
      <w:lvlJc w:val="left"/>
      <w:pPr>
        <w:ind w:left="4320" w:hanging="360"/>
      </w:pPr>
      <w:rPr>
        <w:rFonts w:ascii="Wingdings" w:hAnsi="Wingdings" w:hint="default"/>
      </w:rPr>
    </w:lvl>
    <w:lvl w:ilvl="6" w:tplc="C8F856BC">
      <w:start w:val="1"/>
      <w:numFmt w:val="bullet"/>
      <w:lvlText w:val=""/>
      <w:lvlJc w:val="left"/>
      <w:pPr>
        <w:ind w:left="5040" w:hanging="360"/>
      </w:pPr>
      <w:rPr>
        <w:rFonts w:ascii="Symbol" w:hAnsi="Symbol" w:hint="default"/>
      </w:rPr>
    </w:lvl>
    <w:lvl w:ilvl="7" w:tplc="DEBC8754">
      <w:start w:val="1"/>
      <w:numFmt w:val="bullet"/>
      <w:lvlText w:val="o"/>
      <w:lvlJc w:val="left"/>
      <w:pPr>
        <w:ind w:left="5760" w:hanging="360"/>
      </w:pPr>
      <w:rPr>
        <w:rFonts w:ascii="Courier New" w:hAnsi="Courier New" w:hint="default"/>
      </w:rPr>
    </w:lvl>
    <w:lvl w:ilvl="8" w:tplc="27786BBE">
      <w:start w:val="1"/>
      <w:numFmt w:val="bullet"/>
      <w:lvlText w:val=""/>
      <w:lvlJc w:val="left"/>
      <w:pPr>
        <w:ind w:left="6480" w:hanging="360"/>
      </w:pPr>
      <w:rPr>
        <w:rFonts w:ascii="Wingdings" w:hAnsi="Wingdings" w:hint="default"/>
      </w:rPr>
    </w:lvl>
  </w:abstractNum>
  <w:abstractNum w:abstractNumId="35" w15:restartNumberingAfterBreak="0">
    <w:nsid w:val="67EA54F8"/>
    <w:multiLevelType w:val="hybridMultilevel"/>
    <w:tmpl w:val="0930E718"/>
    <w:lvl w:ilvl="0" w:tplc="365238EA">
      <w:start w:val="1"/>
      <w:numFmt w:val="bullet"/>
      <w:lvlText w:val=""/>
      <w:lvlJc w:val="left"/>
      <w:pPr>
        <w:ind w:left="720" w:hanging="360"/>
      </w:pPr>
      <w:rPr>
        <w:rFonts w:ascii="Symbol" w:hAnsi="Symbol" w:hint="default"/>
      </w:rPr>
    </w:lvl>
    <w:lvl w:ilvl="1" w:tplc="C8D4EC7E">
      <w:start w:val="1"/>
      <w:numFmt w:val="bullet"/>
      <w:lvlText w:val="o"/>
      <w:lvlJc w:val="left"/>
      <w:pPr>
        <w:ind w:left="1440" w:hanging="360"/>
      </w:pPr>
      <w:rPr>
        <w:rFonts w:ascii="Courier New" w:hAnsi="Courier New" w:hint="default"/>
      </w:rPr>
    </w:lvl>
    <w:lvl w:ilvl="2" w:tplc="3578C890">
      <w:start w:val="1"/>
      <w:numFmt w:val="bullet"/>
      <w:lvlText w:val=""/>
      <w:lvlJc w:val="left"/>
      <w:pPr>
        <w:ind w:left="2160" w:hanging="360"/>
      </w:pPr>
      <w:rPr>
        <w:rFonts w:ascii="Wingdings" w:hAnsi="Wingdings" w:hint="default"/>
      </w:rPr>
    </w:lvl>
    <w:lvl w:ilvl="3" w:tplc="DF8CB9B2">
      <w:start w:val="1"/>
      <w:numFmt w:val="bullet"/>
      <w:lvlText w:val=""/>
      <w:lvlJc w:val="left"/>
      <w:pPr>
        <w:ind w:left="2880" w:hanging="360"/>
      </w:pPr>
      <w:rPr>
        <w:rFonts w:ascii="Symbol" w:hAnsi="Symbol" w:hint="default"/>
      </w:rPr>
    </w:lvl>
    <w:lvl w:ilvl="4" w:tplc="55340028">
      <w:start w:val="1"/>
      <w:numFmt w:val="bullet"/>
      <w:lvlText w:val="o"/>
      <w:lvlJc w:val="left"/>
      <w:pPr>
        <w:ind w:left="3600" w:hanging="360"/>
      </w:pPr>
      <w:rPr>
        <w:rFonts w:ascii="Courier New" w:hAnsi="Courier New" w:hint="default"/>
      </w:rPr>
    </w:lvl>
    <w:lvl w:ilvl="5" w:tplc="7E0E5020">
      <w:start w:val="1"/>
      <w:numFmt w:val="bullet"/>
      <w:lvlText w:val=""/>
      <w:lvlJc w:val="left"/>
      <w:pPr>
        <w:ind w:left="4320" w:hanging="360"/>
      </w:pPr>
      <w:rPr>
        <w:rFonts w:ascii="Wingdings" w:hAnsi="Wingdings" w:hint="default"/>
      </w:rPr>
    </w:lvl>
    <w:lvl w:ilvl="6" w:tplc="2F1CB29E">
      <w:start w:val="1"/>
      <w:numFmt w:val="bullet"/>
      <w:lvlText w:val=""/>
      <w:lvlJc w:val="left"/>
      <w:pPr>
        <w:ind w:left="5040" w:hanging="360"/>
      </w:pPr>
      <w:rPr>
        <w:rFonts w:ascii="Symbol" w:hAnsi="Symbol" w:hint="default"/>
      </w:rPr>
    </w:lvl>
    <w:lvl w:ilvl="7" w:tplc="D27EE6F8">
      <w:start w:val="1"/>
      <w:numFmt w:val="bullet"/>
      <w:lvlText w:val="o"/>
      <w:lvlJc w:val="left"/>
      <w:pPr>
        <w:ind w:left="5760" w:hanging="360"/>
      </w:pPr>
      <w:rPr>
        <w:rFonts w:ascii="Courier New" w:hAnsi="Courier New" w:hint="default"/>
      </w:rPr>
    </w:lvl>
    <w:lvl w:ilvl="8" w:tplc="42E6F660">
      <w:start w:val="1"/>
      <w:numFmt w:val="bullet"/>
      <w:lvlText w:val=""/>
      <w:lvlJc w:val="left"/>
      <w:pPr>
        <w:ind w:left="6480" w:hanging="360"/>
      </w:pPr>
      <w:rPr>
        <w:rFonts w:ascii="Wingdings" w:hAnsi="Wingdings" w:hint="default"/>
      </w:rPr>
    </w:lvl>
  </w:abstractNum>
  <w:abstractNum w:abstractNumId="36" w15:restartNumberingAfterBreak="0">
    <w:nsid w:val="68455E42"/>
    <w:multiLevelType w:val="hybridMultilevel"/>
    <w:tmpl w:val="A52E778A"/>
    <w:lvl w:ilvl="0" w:tplc="49D2527E">
      <w:start w:val="1"/>
      <w:numFmt w:val="bullet"/>
      <w:lvlText w:val=""/>
      <w:lvlJc w:val="left"/>
      <w:pPr>
        <w:ind w:left="720" w:hanging="360"/>
      </w:pPr>
      <w:rPr>
        <w:rFonts w:ascii="Symbol" w:hAnsi="Symbol" w:hint="default"/>
      </w:rPr>
    </w:lvl>
    <w:lvl w:ilvl="1" w:tplc="12CC7E50">
      <w:start w:val="1"/>
      <w:numFmt w:val="bullet"/>
      <w:lvlText w:val="o"/>
      <w:lvlJc w:val="left"/>
      <w:pPr>
        <w:ind w:left="1440" w:hanging="360"/>
      </w:pPr>
      <w:rPr>
        <w:rFonts w:ascii="Courier New" w:hAnsi="Courier New" w:hint="default"/>
      </w:rPr>
    </w:lvl>
    <w:lvl w:ilvl="2" w:tplc="5DE47E92">
      <w:start w:val="1"/>
      <w:numFmt w:val="bullet"/>
      <w:lvlText w:val=""/>
      <w:lvlJc w:val="left"/>
      <w:pPr>
        <w:ind w:left="2160" w:hanging="360"/>
      </w:pPr>
      <w:rPr>
        <w:rFonts w:ascii="Wingdings" w:hAnsi="Wingdings" w:hint="default"/>
      </w:rPr>
    </w:lvl>
    <w:lvl w:ilvl="3" w:tplc="2FB2480A">
      <w:start w:val="1"/>
      <w:numFmt w:val="bullet"/>
      <w:lvlText w:val=""/>
      <w:lvlJc w:val="left"/>
      <w:pPr>
        <w:ind w:left="2880" w:hanging="360"/>
      </w:pPr>
      <w:rPr>
        <w:rFonts w:ascii="Symbol" w:hAnsi="Symbol" w:hint="default"/>
      </w:rPr>
    </w:lvl>
    <w:lvl w:ilvl="4" w:tplc="0782734A">
      <w:start w:val="1"/>
      <w:numFmt w:val="bullet"/>
      <w:lvlText w:val="o"/>
      <w:lvlJc w:val="left"/>
      <w:pPr>
        <w:ind w:left="3600" w:hanging="360"/>
      </w:pPr>
      <w:rPr>
        <w:rFonts w:ascii="Courier New" w:hAnsi="Courier New" w:hint="default"/>
      </w:rPr>
    </w:lvl>
    <w:lvl w:ilvl="5" w:tplc="425C1B7A">
      <w:start w:val="1"/>
      <w:numFmt w:val="bullet"/>
      <w:lvlText w:val=""/>
      <w:lvlJc w:val="left"/>
      <w:pPr>
        <w:ind w:left="4320" w:hanging="360"/>
      </w:pPr>
      <w:rPr>
        <w:rFonts w:ascii="Wingdings" w:hAnsi="Wingdings" w:hint="default"/>
      </w:rPr>
    </w:lvl>
    <w:lvl w:ilvl="6" w:tplc="5DFAC79A">
      <w:start w:val="1"/>
      <w:numFmt w:val="bullet"/>
      <w:lvlText w:val=""/>
      <w:lvlJc w:val="left"/>
      <w:pPr>
        <w:ind w:left="5040" w:hanging="360"/>
      </w:pPr>
      <w:rPr>
        <w:rFonts w:ascii="Symbol" w:hAnsi="Symbol" w:hint="default"/>
      </w:rPr>
    </w:lvl>
    <w:lvl w:ilvl="7" w:tplc="E3025FB4">
      <w:start w:val="1"/>
      <w:numFmt w:val="bullet"/>
      <w:lvlText w:val="o"/>
      <w:lvlJc w:val="left"/>
      <w:pPr>
        <w:ind w:left="5760" w:hanging="360"/>
      </w:pPr>
      <w:rPr>
        <w:rFonts w:ascii="Courier New" w:hAnsi="Courier New" w:hint="default"/>
      </w:rPr>
    </w:lvl>
    <w:lvl w:ilvl="8" w:tplc="FE58199C">
      <w:start w:val="1"/>
      <w:numFmt w:val="bullet"/>
      <w:lvlText w:val=""/>
      <w:lvlJc w:val="left"/>
      <w:pPr>
        <w:ind w:left="6480" w:hanging="360"/>
      </w:pPr>
      <w:rPr>
        <w:rFonts w:ascii="Wingdings" w:hAnsi="Wingdings" w:hint="default"/>
      </w:rPr>
    </w:lvl>
  </w:abstractNum>
  <w:abstractNum w:abstractNumId="37" w15:restartNumberingAfterBreak="0">
    <w:nsid w:val="71F63BDB"/>
    <w:multiLevelType w:val="hybridMultilevel"/>
    <w:tmpl w:val="FF587DAA"/>
    <w:lvl w:ilvl="0" w:tplc="6D560580">
      <w:start w:val="1"/>
      <w:numFmt w:val="bullet"/>
      <w:lvlText w:val=""/>
      <w:lvlJc w:val="left"/>
      <w:pPr>
        <w:ind w:left="720" w:hanging="360"/>
      </w:pPr>
      <w:rPr>
        <w:rFonts w:ascii="Symbol" w:hAnsi="Symbol" w:hint="default"/>
      </w:rPr>
    </w:lvl>
    <w:lvl w:ilvl="1" w:tplc="602A9DAC">
      <w:start w:val="1"/>
      <w:numFmt w:val="bullet"/>
      <w:lvlText w:val="o"/>
      <w:lvlJc w:val="left"/>
      <w:pPr>
        <w:ind w:left="1440" w:hanging="360"/>
      </w:pPr>
      <w:rPr>
        <w:rFonts w:ascii="Courier New" w:hAnsi="Courier New" w:hint="default"/>
      </w:rPr>
    </w:lvl>
    <w:lvl w:ilvl="2" w:tplc="41B2CFAC">
      <w:start w:val="1"/>
      <w:numFmt w:val="bullet"/>
      <w:lvlText w:val=""/>
      <w:lvlJc w:val="left"/>
      <w:pPr>
        <w:ind w:left="2160" w:hanging="360"/>
      </w:pPr>
      <w:rPr>
        <w:rFonts w:ascii="Wingdings" w:hAnsi="Wingdings" w:hint="default"/>
      </w:rPr>
    </w:lvl>
    <w:lvl w:ilvl="3" w:tplc="86726720">
      <w:start w:val="1"/>
      <w:numFmt w:val="bullet"/>
      <w:lvlText w:val=""/>
      <w:lvlJc w:val="left"/>
      <w:pPr>
        <w:ind w:left="2880" w:hanging="360"/>
      </w:pPr>
      <w:rPr>
        <w:rFonts w:ascii="Symbol" w:hAnsi="Symbol" w:hint="default"/>
      </w:rPr>
    </w:lvl>
    <w:lvl w:ilvl="4" w:tplc="8BE2EF12">
      <w:start w:val="1"/>
      <w:numFmt w:val="bullet"/>
      <w:lvlText w:val="o"/>
      <w:lvlJc w:val="left"/>
      <w:pPr>
        <w:ind w:left="3600" w:hanging="360"/>
      </w:pPr>
      <w:rPr>
        <w:rFonts w:ascii="Courier New" w:hAnsi="Courier New" w:hint="default"/>
      </w:rPr>
    </w:lvl>
    <w:lvl w:ilvl="5" w:tplc="4D8A31C2">
      <w:start w:val="1"/>
      <w:numFmt w:val="bullet"/>
      <w:lvlText w:val=""/>
      <w:lvlJc w:val="left"/>
      <w:pPr>
        <w:ind w:left="4320" w:hanging="360"/>
      </w:pPr>
      <w:rPr>
        <w:rFonts w:ascii="Wingdings" w:hAnsi="Wingdings" w:hint="default"/>
      </w:rPr>
    </w:lvl>
    <w:lvl w:ilvl="6" w:tplc="6BCCD788">
      <w:start w:val="1"/>
      <w:numFmt w:val="bullet"/>
      <w:lvlText w:val=""/>
      <w:lvlJc w:val="left"/>
      <w:pPr>
        <w:ind w:left="5040" w:hanging="360"/>
      </w:pPr>
      <w:rPr>
        <w:rFonts w:ascii="Symbol" w:hAnsi="Symbol" w:hint="default"/>
      </w:rPr>
    </w:lvl>
    <w:lvl w:ilvl="7" w:tplc="2AAECEB2">
      <w:start w:val="1"/>
      <w:numFmt w:val="bullet"/>
      <w:lvlText w:val="o"/>
      <w:lvlJc w:val="left"/>
      <w:pPr>
        <w:ind w:left="5760" w:hanging="360"/>
      </w:pPr>
      <w:rPr>
        <w:rFonts w:ascii="Courier New" w:hAnsi="Courier New" w:hint="default"/>
      </w:rPr>
    </w:lvl>
    <w:lvl w:ilvl="8" w:tplc="3C1A3054">
      <w:start w:val="1"/>
      <w:numFmt w:val="bullet"/>
      <w:lvlText w:val=""/>
      <w:lvlJc w:val="left"/>
      <w:pPr>
        <w:ind w:left="6480" w:hanging="360"/>
      </w:pPr>
      <w:rPr>
        <w:rFonts w:ascii="Wingdings" w:hAnsi="Wingdings" w:hint="default"/>
      </w:rPr>
    </w:lvl>
  </w:abstractNum>
  <w:abstractNum w:abstractNumId="38" w15:restartNumberingAfterBreak="0">
    <w:nsid w:val="72004A63"/>
    <w:multiLevelType w:val="hybridMultilevel"/>
    <w:tmpl w:val="E3E6A578"/>
    <w:lvl w:ilvl="0" w:tplc="9A3A3FDE">
      <w:start w:val="1"/>
      <w:numFmt w:val="bullet"/>
      <w:lvlText w:val=""/>
      <w:lvlJc w:val="left"/>
      <w:pPr>
        <w:ind w:left="720" w:hanging="360"/>
      </w:pPr>
      <w:rPr>
        <w:rFonts w:ascii="Symbol" w:hAnsi="Symbol" w:hint="default"/>
      </w:rPr>
    </w:lvl>
    <w:lvl w:ilvl="1" w:tplc="B028A52C">
      <w:start w:val="1"/>
      <w:numFmt w:val="bullet"/>
      <w:lvlText w:val="o"/>
      <w:lvlJc w:val="left"/>
      <w:pPr>
        <w:ind w:left="1440" w:hanging="360"/>
      </w:pPr>
      <w:rPr>
        <w:rFonts w:ascii="Courier New" w:hAnsi="Courier New" w:hint="default"/>
      </w:rPr>
    </w:lvl>
    <w:lvl w:ilvl="2" w:tplc="190C4A56">
      <w:start w:val="1"/>
      <w:numFmt w:val="bullet"/>
      <w:lvlText w:val=""/>
      <w:lvlJc w:val="left"/>
      <w:pPr>
        <w:ind w:left="2160" w:hanging="360"/>
      </w:pPr>
      <w:rPr>
        <w:rFonts w:ascii="Wingdings" w:hAnsi="Wingdings" w:hint="default"/>
      </w:rPr>
    </w:lvl>
    <w:lvl w:ilvl="3" w:tplc="2BDAA3FA">
      <w:start w:val="1"/>
      <w:numFmt w:val="bullet"/>
      <w:lvlText w:val=""/>
      <w:lvlJc w:val="left"/>
      <w:pPr>
        <w:ind w:left="2880" w:hanging="360"/>
      </w:pPr>
      <w:rPr>
        <w:rFonts w:ascii="Symbol" w:hAnsi="Symbol" w:hint="default"/>
      </w:rPr>
    </w:lvl>
    <w:lvl w:ilvl="4" w:tplc="25884CE2">
      <w:start w:val="1"/>
      <w:numFmt w:val="bullet"/>
      <w:lvlText w:val="o"/>
      <w:lvlJc w:val="left"/>
      <w:pPr>
        <w:ind w:left="3600" w:hanging="360"/>
      </w:pPr>
      <w:rPr>
        <w:rFonts w:ascii="Courier New" w:hAnsi="Courier New" w:hint="default"/>
      </w:rPr>
    </w:lvl>
    <w:lvl w:ilvl="5" w:tplc="E34A44AE">
      <w:start w:val="1"/>
      <w:numFmt w:val="bullet"/>
      <w:lvlText w:val=""/>
      <w:lvlJc w:val="left"/>
      <w:pPr>
        <w:ind w:left="4320" w:hanging="360"/>
      </w:pPr>
      <w:rPr>
        <w:rFonts w:ascii="Wingdings" w:hAnsi="Wingdings" w:hint="default"/>
      </w:rPr>
    </w:lvl>
    <w:lvl w:ilvl="6" w:tplc="31D07A4C">
      <w:start w:val="1"/>
      <w:numFmt w:val="bullet"/>
      <w:lvlText w:val=""/>
      <w:lvlJc w:val="left"/>
      <w:pPr>
        <w:ind w:left="5040" w:hanging="360"/>
      </w:pPr>
      <w:rPr>
        <w:rFonts w:ascii="Symbol" w:hAnsi="Symbol" w:hint="default"/>
      </w:rPr>
    </w:lvl>
    <w:lvl w:ilvl="7" w:tplc="49860A9C">
      <w:start w:val="1"/>
      <w:numFmt w:val="bullet"/>
      <w:lvlText w:val="o"/>
      <w:lvlJc w:val="left"/>
      <w:pPr>
        <w:ind w:left="5760" w:hanging="360"/>
      </w:pPr>
      <w:rPr>
        <w:rFonts w:ascii="Courier New" w:hAnsi="Courier New" w:hint="default"/>
      </w:rPr>
    </w:lvl>
    <w:lvl w:ilvl="8" w:tplc="4ED823D8">
      <w:start w:val="1"/>
      <w:numFmt w:val="bullet"/>
      <w:lvlText w:val=""/>
      <w:lvlJc w:val="left"/>
      <w:pPr>
        <w:ind w:left="6480" w:hanging="360"/>
      </w:pPr>
      <w:rPr>
        <w:rFonts w:ascii="Wingdings" w:hAnsi="Wingdings" w:hint="default"/>
      </w:rPr>
    </w:lvl>
  </w:abstractNum>
  <w:abstractNum w:abstractNumId="39" w15:restartNumberingAfterBreak="0">
    <w:nsid w:val="76212165"/>
    <w:multiLevelType w:val="hybridMultilevel"/>
    <w:tmpl w:val="A8F8A034"/>
    <w:lvl w:ilvl="0" w:tplc="0C8EED02">
      <w:start w:val="1"/>
      <w:numFmt w:val="decimal"/>
      <w:lvlText w:val="5.3.%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C4F21"/>
    <w:multiLevelType w:val="hybridMultilevel"/>
    <w:tmpl w:val="D2EC56E2"/>
    <w:lvl w:ilvl="0" w:tplc="AD24DD54">
      <w:start w:val="1"/>
      <w:numFmt w:val="bullet"/>
      <w:lvlText w:val=""/>
      <w:lvlJc w:val="left"/>
      <w:pPr>
        <w:ind w:left="720" w:hanging="360"/>
      </w:pPr>
      <w:rPr>
        <w:rFonts w:ascii="Symbol" w:hAnsi="Symbol" w:hint="default"/>
      </w:rPr>
    </w:lvl>
    <w:lvl w:ilvl="1" w:tplc="6EC269A8">
      <w:start w:val="1"/>
      <w:numFmt w:val="bullet"/>
      <w:lvlText w:val="o"/>
      <w:lvlJc w:val="left"/>
      <w:pPr>
        <w:ind w:left="1440" w:hanging="360"/>
      </w:pPr>
      <w:rPr>
        <w:rFonts w:ascii="Courier New" w:hAnsi="Courier New" w:hint="default"/>
      </w:rPr>
    </w:lvl>
    <w:lvl w:ilvl="2" w:tplc="EAE6FC96">
      <w:start w:val="1"/>
      <w:numFmt w:val="bullet"/>
      <w:lvlText w:val=""/>
      <w:lvlJc w:val="left"/>
      <w:pPr>
        <w:ind w:left="2160" w:hanging="360"/>
      </w:pPr>
      <w:rPr>
        <w:rFonts w:ascii="Wingdings" w:hAnsi="Wingdings" w:hint="default"/>
      </w:rPr>
    </w:lvl>
    <w:lvl w:ilvl="3" w:tplc="9A869306">
      <w:start w:val="1"/>
      <w:numFmt w:val="bullet"/>
      <w:lvlText w:val=""/>
      <w:lvlJc w:val="left"/>
      <w:pPr>
        <w:ind w:left="2880" w:hanging="360"/>
      </w:pPr>
      <w:rPr>
        <w:rFonts w:ascii="Symbol" w:hAnsi="Symbol" w:hint="default"/>
      </w:rPr>
    </w:lvl>
    <w:lvl w:ilvl="4" w:tplc="D2661B4C">
      <w:start w:val="1"/>
      <w:numFmt w:val="bullet"/>
      <w:lvlText w:val="o"/>
      <w:lvlJc w:val="left"/>
      <w:pPr>
        <w:ind w:left="3600" w:hanging="360"/>
      </w:pPr>
      <w:rPr>
        <w:rFonts w:ascii="Courier New" w:hAnsi="Courier New" w:hint="default"/>
      </w:rPr>
    </w:lvl>
    <w:lvl w:ilvl="5" w:tplc="A120F02E">
      <w:start w:val="1"/>
      <w:numFmt w:val="bullet"/>
      <w:lvlText w:val=""/>
      <w:lvlJc w:val="left"/>
      <w:pPr>
        <w:ind w:left="4320" w:hanging="360"/>
      </w:pPr>
      <w:rPr>
        <w:rFonts w:ascii="Wingdings" w:hAnsi="Wingdings" w:hint="default"/>
      </w:rPr>
    </w:lvl>
    <w:lvl w:ilvl="6" w:tplc="BFAEFF26">
      <w:start w:val="1"/>
      <w:numFmt w:val="bullet"/>
      <w:lvlText w:val=""/>
      <w:lvlJc w:val="left"/>
      <w:pPr>
        <w:ind w:left="5040" w:hanging="360"/>
      </w:pPr>
      <w:rPr>
        <w:rFonts w:ascii="Symbol" w:hAnsi="Symbol" w:hint="default"/>
      </w:rPr>
    </w:lvl>
    <w:lvl w:ilvl="7" w:tplc="E7CE6342">
      <w:start w:val="1"/>
      <w:numFmt w:val="bullet"/>
      <w:lvlText w:val="o"/>
      <w:lvlJc w:val="left"/>
      <w:pPr>
        <w:ind w:left="5760" w:hanging="360"/>
      </w:pPr>
      <w:rPr>
        <w:rFonts w:ascii="Courier New" w:hAnsi="Courier New" w:hint="default"/>
      </w:rPr>
    </w:lvl>
    <w:lvl w:ilvl="8" w:tplc="464E94AA">
      <w:start w:val="1"/>
      <w:numFmt w:val="bullet"/>
      <w:lvlText w:val=""/>
      <w:lvlJc w:val="left"/>
      <w:pPr>
        <w:ind w:left="6480" w:hanging="360"/>
      </w:pPr>
      <w:rPr>
        <w:rFonts w:ascii="Wingdings" w:hAnsi="Wingdings" w:hint="default"/>
      </w:rPr>
    </w:lvl>
  </w:abstractNum>
  <w:abstractNum w:abstractNumId="41" w15:restartNumberingAfterBreak="0">
    <w:nsid w:val="79836AFC"/>
    <w:multiLevelType w:val="hybridMultilevel"/>
    <w:tmpl w:val="21C4DB8C"/>
    <w:lvl w:ilvl="0" w:tplc="07E068A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1241B3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D2E78F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464997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9C4655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2D0EF0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1AA027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AE9AF57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CC0650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840230"/>
    <w:multiLevelType w:val="hybridMultilevel"/>
    <w:tmpl w:val="3B327D6C"/>
    <w:lvl w:ilvl="0" w:tplc="41301E02">
      <w:start w:val="1"/>
      <w:numFmt w:val="decimal"/>
      <w:lvlText w:val="5.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D978EB"/>
    <w:multiLevelType w:val="hybridMultilevel"/>
    <w:tmpl w:val="4F587C88"/>
    <w:lvl w:ilvl="0" w:tplc="DE82AEB8">
      <w:start w:val="1"/>
      <w:numFmt w:val="bullet"/>
      <w:lvlText w:val=""/>
      <w:lvlJc w:val="left"/>
      <w:pPr>
        <w:ind w:left="720" w:hanging="360"/>
      </w:pPr>
      <w:rPr>
        <w:rFonts w:ascii="Symbol" w:hAnsi="Symbol" w:hint="default"/>
      </w:rPr>
    </w:lvl>
    <w:lvl w:ilvl="1" w:tplc="4FE6B1DA">
      <w:start w:val="1"/>
      <w:numFmt w:val="bullet"/>
      <w:lvlText w:val="o"/>
      <w:lvlJc w:val="left"/>
      <w:pPr>
        <w:ind w:left="1440" w:hanging="360"/>
      </w:pPr>
      <w:rPr>
        <w:rFonts w:ascii="Courier New" w:hAnsi="Courier New" w:hint="default"/>
      </w:rPr>
    </w:lvl>
    <w:lvl w:ilvl="2" w:tplc="6994F31A">
      <w:start w:val="1"/>
      <w:numFmt w:val="bullet"/>
      <w:lvlText w:val=""/>
      <w:lvlJc w:val="left"/>
      <w:pPr>
        <w:ind w:left="2160" w:hanging="360"/>
      </w:pPr>
      <w:rPr>
        <w:rFonts w:ascii="Wingdings" w:hAnsi="Wingdings" w:hint="default"/>
      </w:rPr>
    </w:lvl>
    <w:lvl w:ilvl="3" w:tplc="F20A0D18">
      <w:start w:val="1"/>
      <w:numFmt w:val="bullet"/>
      <w:lvlText w:val=""/>
      <w:lvlJc w:val="left"/>
      <w:pPr>
        <w:ind w:left="2880" w:hanging="360"/>
      </w:pPr>
      <w:rPr>
        <w:rFonts w:ascii="Symbol" w:hAnsi="Symbol" w:hint="default"/>
      </w:rPr>
    </w:lvl>
    <w:lvl w:ilvl="4" w:tplc="D824658E">
      <w:start w:val="1"/>
      <w:numFmt w:val="bullet"/>
      <w:lvlText w:val="o"/>
      <w:lvlJc w:val="left"/>
      <w:pPr>
        <w:ind w:left="3600" w:hanging="360"/>
      </w:pPr>
      <w:rPr>
        <w:rFonts w:ascii="Courier New" w:hAnsi="Courier New" w:hint="default"/>
      </w:rPr>
    </w:lvl>
    <w:lvl w:ilvl="5" w:tplc="7F624462">
      <w:start w:val="1"/>
      <w:numFmt w:val="bullet"/>
      <w:lvlText w:val=""/>
      <w:lvlJc w:val="left"/>
      <w:pPr>
        <w:ind w:left="4320" w:hanging="360"/>
      </w:pPr>
      <w:rPr>
        <w:rFonts w:ascii="Wingdings" w:hAnsi="Wingdings" w:hint="default"/>
      </w:rPr>
    </w:lvl>
    <w:lvl w:ilvl="6" w:tplc="BD588694">
      <w:start w:val="1"/>
      <w:numFmt w:val="bullet"/>
      <w:lvlText w:val=""/>
      <w:lvlJc w:val="left"/>
      <w:pPr>
        <w:ind w:left="5040" w:hanging="360"/>
      </w:pPr>
      <w:rPr>
        <w:rFonts w:ascii="Symbol" w:hAnsi="Symbol" w:hint="default"/>
      </w:rPr>
    </w:lvl>
    <w:lvl w:ilvl="7" w:tplc="46524E5C">
      <w:start w:val="1"/>
      <w:numFmt w:val="bullet"/>
      <w:lvlText w:val="o"/>
      <w:lvlJc w:val="left"/>
      <w:pPr>
        <w:ind w:left="5760" w:hanging="360"/>
      </w:pPr>
      <w:rPr>
        <w:rFonts w:ascii="Courier New" w:hAnsi="Courier New" w:hint="default"/>
      </w:rPr>
    </w:lvl>
    <w:lvl w:ilvl="8" w:tplc="8454149A">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5"/>
  </w:num>
  <w:num w:numId="4">
    <w:abstractNumId w:val="13"/>
  </w:num>
  <w:num w:numId="5">
    <w:abstractNumId w:val="15"/>
  </w:num>
  <w:num w:numId="6">
    <w:abstractNumId w:val="20"/>
  </w:num>
  <w:num w:numId="7">
    <w:abstractNumId w:val="9"/>
  </w:num>
  <w:num w:numId="8">
    <w:abstractNumId w:val="29"/>
  </w:num>
  <w:num w:numId="9">
    <w:abstractNumId w:val="40"/>
  </w:num>
  <w:num w:numId="10">
    <w:abstractNumId w:val="38"/>
  </w:num>
  <w:num w:numId="11">
    <w:abstractNumId w:val="6"/>
  </w:num>
  <w:num w:numId="12">
    <w:abstractNumId w:val="36"/>
  </w:num>
  <w:num w:numId="13">
    <w:abstractNumId w:val="34"/>
  </w:num>
  <w:num w:numId="14">
    <w:abstractNumId w:val="43"/>
  </w:num>
  <w:num w:numId="15">
    <w:abstractNumId w:val="33"/>
  </w:num>
  <w:num w:numId="16">
    <w:abstractNumId w:val="37"/>
  </w:num>
  <w:num w:numId="17">
    <w:abstractNumId w:val="24"/>
  </w:num>
  <w:num w:numId="18">
    <w:abstractNumId w:val="3"/>
  </w:num>
  <w:num w:numId="19">
    <w:abstractNumId w:val="25"/>
  </w:num>
  <w:num w:numId="20">
    <w:abstractNumId w:val="17"/>
  </w:num>
  <w:num w:numId="21">
    <w:abstractNumId w:val="0"/>
  </w:num>
  <w:num w:numId="22">
    <w:abstractNumId w:val="22"/>
  </w:num>
  <w:num w:numId="23">
    <w:abstractNumId w:val="31"/>
  </w:num>
  <w:num w:numId="24">
    <w:abstractNumId w:val="21"/>
  </w:num>
  <w:num w:numId="25">
    <w:abstractNumId w:val="35"/>
  </w:num>
  <w:num w:numId="26">
    <w:abstractNumId w:val="16"/>
  </w:num>
  <w:num w:numId="27">
    <w:abstractNumId w:val="27"/>
  </w:num>
  <w:num w:numId="28">
    <w:abstractNumId w:val="2"/>
  </w:num>
  <w:num w:numId="29">
    <w:abstractNumId w:val="41"/>
  </w:num>
  <w:num w:numId="30">
    <w:abstractNumId w:val="8"/>
  </w:num>
  <w:num w:numId="31">
    <w:abstractNumId w:val="14"/>
  </w:num>
  <w:num w:numId="32">
    <w:abstractNumId w:val="26"/>
  </w:num>
  <w:num w:numId="33">
    <w:abstractNumId w:val="42"/>
  </w:num>
  <w:num w:numId="34">
    <w:abstractNumId w:val="18"/>
  </w:num>
  <w:num w:numId="35">
    <w:abstractNumId w:val="11"/>
  </w:num>
  <w:num w:numId="36">
    <w:abstractNumId w:val="39"/>
  </w:num>
  <w:num w:numId="37">
    <w:abstractNumId w:val="32"/>
  </w:num>
  <w:num w:numId="38">
    <w:abstractNumId w:val="7"/>
  </w:num>
  <w:num w:numId="39">
    <w:abstractNumId w:val="10"/>
  </w:num>
  <w:num w:numId="40">
    <w:abstractNumId w:val="4"/>
  </w:num>
  <w:num w:numId="41">
    <w:abstractNumId w:val="19"/>
  </w:num>
  <w:num w:numId="42">
    <w:abstractNumId w:val="1"/>
  </w:num>
  <w:num w:numId="43">
    <w:abstractNumId w:val="2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88"/>
    <w:rsid w:val="00010DF1"/>
    <w:rsid w:val="00032E9C"/>
    <w:rsid w:val="00041E80"/>
    <w:rsid w:val="00072905"/>
    <w:rsid w:val="000769FF"/>
    <w:rsid w:val="00086F25"/>
    <w:rsid w:val="00092E0A"/>
    <w:rsid w:val="000A60E5"/>
    <w:rsid w:val="000B2A4F"/>
    <w:rsid w:val="000B7BFF"/>
    <w:rsid w:val="000F32C5"/>
    <w:rsid w:val="0012449A"/>
    <w:rsid w:val="00136588"/>
    <w:rsid w:val="00140BB4"/>
    <w:rsid w:val="001A1E3E"/>
    <w:rsid w:val="001B28E3"/>
    <w:rsid w:val="001C07CC"/>
    <w:rsid w:val="001D6008"/>
    <w:rsid w:val="001E48BE"/>
    <w:rsid w:val="00206014"/>
    <w:rsid w:val="00213D01"/>
    <w:rsid w:val="00230A9B"/>
    <w:rsid w:val="00237BFF"/>
    <w:rsid w:val="002962B6"/>
    <w:rsid w:val="00331DEB"/>
    <w:rsid w:val="003437F0"/>
    <w:rsid w:val="00356AEE"/>
    <w:rsid w:val="003849C3"/>
    <w:rsid w:val="003A2660"/>
    <w:rsid w:val="003C12EB"/>
    <w:rsid w:val="003E0CBC"/>
    <w:rsid w:val="003E73B0"/>
    <w:rsid w:val="00416EF2"/>
    <w:rsid w:val="0042455C"/>
    <w:rsid w:val="00433C16"/>
    <w:rsid w:val="0043502E"/>
    <w:rsid w:val="00444419"/>
    <w:rsid w:val="00455F11"/>
    <w:rsid w:val="00456B6E"/>
    <w:rsid w:val="004656F5"/>
    <w:rsid w:val="004821ED"/>
    <w:rsid w:val="00486DB4"/>
    <w:rsid w:val="004A50E5"/>
    <w:rsid w:val="004C5E1E"/>
    <w:rsid w:val="004E7421"/>
    <w:rsid w:val="00512C09"/>
    <w:rsid w:val="00543971"/>
    <w:rsid w:val="005538FF"/>
    <w:rsid w:val="00592EB3"/>
    <w:rsid w:val="005C214E"/>
    <w:rsid w:val="005D47F8"/>
    <w:rsid w:val="00601AEF"/>
    <w:rsid w:val="00654761"/>
    <w:rsid w:val="00663A2A"/>
    <w:rsid w:val="006840FD"/>
    <w:rsid w:val="00687AD8"/>
    <w:rsid w:val="006C161A"/>
    <w:rsid w:val="006C4180"/>
    <w:rsid w:val="006D6CA1"/>
    <w:rsid w:val="006E54B6"/>
    <w:rsid w:val="006E68CC"/>
    <w:rsid w:val="00757707"/>
    <w:rsid w:val="007B7664"/>
    <w:rsid w:val="007C4B8C"/>
    <w:rsid w:val="007D3FDB"/>
    <w:rsid w:val="00803520"/>
    <w:rsid w:val="00837CB7"/>
    <w:rsid w:val="00854F08"/>
    <w:rsid w:val="008743FD"/>
    <w:rsid w:val="00880791"/>
    <w:rsid w:val="00884ACD"/>
    <w:rsid w:val="008863F1"/>
    <w:rsid w:val="008A7940"/>
    <w:rsid w:val="008C2D23"/>
    <w:rsid w:val="009007E4"/>
    <w:rsid w:val="00902494"/>
    <w:rsid w:val="00915BE2"/>
    <w:rsid w:val="00920692"/>
    <w:rsid w:val="00926A3B"/>
    <w:rsid w:val="00934EDF"/>
    <w:rsid w:val="009450F5"/>
    <w:rsid w:val="009D6101"/>
    <w:rsid w:val="009F19B6"/>
    <w:rsid w:val="009F3ABE"/>
    <w:rsid w:val="00A30FC8"/>
    <w:rsid w:val="00AD082D"/>
    <w:rsid w:val="00B132B0"/>
    <w:rsid w:val="00B20FA7"/>
    <w:rsid w:val="00B32425"/>
    <w:rsid w:val="00B47DF2"/>
    <w:rsid w:val="00B85699"/>
    <w:rsid w:val="00BB4656"/>
    <w:rsid w:val="00BB501A"/>
    <w:rsid w:val="00BD6181"/>
    <w:rsid w:val="00BE351B"/>
    <w:rsid w:val="00BE6912"/>
    <w:rsid w:val="00C1327E"/>
    <w:rsid w:val="00C314C3"/>
    <w:rsid w:val="00C41F5F"/>
    <w:rsid w:val="00CC034F"/>
    <w:rsid w:val="00CE34EF"/>
    <w:rsid w:val="00D10360"/>
    <w:rsid w:val="00D304F9"/>
    <w:rsid w:val="00D31ADA"/>
    <w:rsid w:val="00D50FC3"/>
    <w:rsid w:val="00D55A13"/>
    <w:rsid w:val="00D70481"/>
    <w:rsid w:val="00D92AE7"/>
    <w:rsid w:val="00D948EE"/>
    <w:rsid w:val="00DD67F9"/>
    <w:rsid w:val="00DE34CC"/>
    <w:rsid w:val="00DF102B"/>
    <w:rsid w:val="00E1521F"/>
    <w:rsid w:val="00E74C5E"/>
    <w:rsid w:val="00E91DBE"/>
    <w:rsid w:val="00EC41AA"/>
    <w:rsid w:val="00EC43E5"/>
    <w:rsid w:val="00EE25A8"/>
    <w:rsid w:val="00EE7C63"/>
    <w:rsid w:val="00F02708"/>
    <w:rsid w:val="00F228E6"/>
    <w:rsid w:val="00F8020A"/>
    <w:rsid w:val="00FB4C07"/>
    <w:rsid w:val="00FC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460D"/>
  <w15:chartTrackingRefBased/>
  <w15:docId w15:val="{A3922DA4-92C4-4EE0-BE95-4897CC39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B7"/>
    <w:rPr>
      <w:rFonts w:ascii="Segoe UI" w:hAnsi="Segoe UI" w:cs="Segoe UI"/>
      <w:sz w:val="18"/>
      <w:szCs w:val="18"/>
    </w:rPr>
  </w:style>
  <w:style w:type="paragraph" w:styleId="Header">
    <w:name w:val="header"/>
    <w:basedOn w:val="Normal"/>
    <w:link w:val="HeaderChar"/>
    <w:uiPriority w:val="99"/>
    <w:unhideWhenUsed/>
    <w:rsid w:val="00837CB7"/>
    <w:pPr>
      <w:tabs>
        <w:tab w:val="center" w:pos="4680"/>
        <w:tab w:val="right" w:pos="9360"/>
      </w:tabs>
    </w:pPr>
  </w:style>
  <w:style w:type="character" w:customStyle="1" w:styleId="HeaderChar">
    <w:name w:val="Header Char"/>
    <w:basedOn w:val="DefaultParagraphFont"/>
    <w:link w:val="Header"/>
    <w:uiPriority w:val="99"/>
    <w:rsid w:val="00837CB7"/>
  </w:style>
  <w:style w:type="paragraph" w:styleId="Footer">
    <w:name w:val="footer"/>
    <w:basedOn w:val="Normal"/>
    <w:link w:val="FooterChar"/>
    <w:uiPriority w:val="99"/>
    <w:unhideWhenUsed/>
    <w:rsid w:val="00837CB7"/>
    <w:pPr>
      <w:tabs>
        <w:tab w:val="center" w:pos="4680"/>
        <w:tab w:val="right" w:pos="9360"/>
      </w:tabs>
    </w:pPr>
  </w:style>
  <w:style w:type="character" w:customStyle="1" w:styleId="FooterChar">
    <w:name w:val="Footer Char"/>
    <w:basedOn w:val="DefaultParagraphFont"/>
    <w:link w:val="Footer"/>
    <w:uiPriority w:val="99"/>
    <w:rsid w:val="00837CB7"/>
  </w:style>
  <w:style w:type="paragraph" w:styleId="ListParagraph">
    <w:name w:val="List Paragraph"/>
    <w:basedOn w:val="Normal"/>
    <w:link w:val="ListParagraphChar"/>
    <w:uiPriority w:val="34"/>
    <w:qFormat/>
    <w:rsid w:val="00837CB7"/>
    <w:pPr>
      <w:ind w:left="720"/>
      <w:contextualSpacing/>
    </w:pPr>
  </w:style>
  <w:style w:type="character" w:customStyle="1" w:styleId="ListParagraphChar">
    <w:name w:val="List Paragraph Char"/>
    <w:link w:val="ListParagraph"/>
    <w:uiPriority w:val="34"/>
    <w:locked/>
    <w:rsid w:val="00837CB7"/>
  </w:style>
  <w:style w:type="character" w:styleId="Hyperlink">
    <w:name w:val="Hyperlink"/>
    <w:basedOn w:val="DefaultParagraphFont"/>
    <w:uiPriority w:val="99"/>
    <w:unhideWhenUsed/>
    <w:rsid w:val="00837CB7"/>
    <w:rPr>
      <w:color w:val="0563C1" w:themeColor="hyperlink"/>
      <w:u w:val="single"/>
    </w:rPr>
  </w:style>
  <w:style w:type="paragraph" w:customStyle="1" w:styleId="a">
    <w:name w:val="Текстовый блок"/>
    <w:rsid w:val="00837CB7"/>
    <w:pPr>
      <w:pBdr>
        <w:top w:val="nil"/>
        <w:left w:val="nil"/>
        <w:bottom w:val="nil"/>
        <w:right w:val="nil"/>
        <w:between w:val="nil"/>
        <w:bar w:val="nil"/>
      </w:pBdr>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7C4B8C"/>
    <w:rPr>
      <w:sz w:val="16"/>
      <w:szCs w:val="16"/>
    </w:rPr>
  </w:style>
  <w:style w:type="paragraph" w:styleId="CommentText">
    <w:name w:val="annotation text"/>
    <w:basedOn w:val="Normal"/>
    <w:link w:val="CommentTextChar"/>
    <w:uiPriority w:val="99"/>
    <w:semiHidden/>
    <w:unhideWhenUsed/>
    <w:rsid w:val="007C4B8C"/>
    <w:rPr>
      <w:rFonts w:ascii="Sylfaen" w:eastAsia="Calibri" w:hAnsi="Sylfaen" w:cs="Times New Roman"/>
      <w:sz w:val="20"/>
      <w:szCs w:val="20"/>
    </w:rPr>
  </w:style>
  <w:style w:type="character" w:customStyle="1" w:styleId="CommentTextChar">
    <w:name w:val="Comment Text Char"/>
    <w:basedOn w:val="DefaultParagraphFont"/>
    <w:link w:val="CommentText"/>
    <w:uiPriority w:val="99"/>
    <w:semiHidden/>
    <w:rsid w:val="007C4B8C"/>
    <w:rPr>
      <w:rFonts w:ascii="Sylfaen" w:eastAsia="Calibri"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3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CDBC-40E6-4994-A427-5D6762E8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Modebadze</dc:creator>
  <cp:keywords/>
  <dc:description/>
  <cp:lastModifiedBy>Tamar Beridze</cp:lastModifiedBy>
  <cp:revision>2</cp:revision>
  <dcterms:created xsi:type="dcterms:W3CDTF">2020-01-24T12:54:00Z</dcterms:created>
  <dcterms:modified xsi:type="dcterms:W3CDTF">2020-01-24T12:54:00Z</dcterms:modified>
</cp:coreProperties>
</file>