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A7" w:rsidRPr="006D6397" w:rsidRDefault="006D6397" w:rsidP="00EE33E0">
      <w:pPr>
        <w:rPr>
          <w:rStyle w:val="5yl5"/>
          <w:rFonts w:cs="Sylfaen"/>
        </w:rPr>
      </w:pPr>
      <w:r w:rsidRPr="006D6397">
        <w:rPr>
          <w:rStyle w:val="5yl5"/>
          <w:rFonts w:ascii="Sylfaen" w:hAnsi="Sylfaen" w:cs="Sylfaen"/>
        </w:rPr>
        <w:t>ვანიკო</w:t>
      </w:r>
      <w:r w:rsidRPr="006D6397">
        <w:rPr>
          <w:rStyle w:val="5yl5"/>
          <w:rFonts w:cs="Sylfaen"/>
        </w:rPr>
        <w:t>,</w:t>
      </w:r>
    </w:p>
    <w:p w:rsidR="006D6397" w:rsidRPr="006D6397" w:rsidRDefault="006D6397" w:rsidP="00EE33E0">
      <w:pPr>
        <w:rPr>
          <w:rStyle w:val="5yl5"/>
          <w:rFonts w:cs="Sylfaen"/>
        </w:rPr>
      </w:pPr>
      <w:r w:rsidRPr="006D6397">
        <w:rPr>
          <w:rStyle w:val="5yl5"/>
          <w:rFonts w:ascii="Sylfaen" w:hAnsi="Sylfaen" w:cs="Sylfaen"/>
        </w:rPr>
        <w:t>ვინაიდან</w:t>
      </w:r>
      <w:r w:rsidRPr="006D6397">
        <w:rPr>
          <w:rStyle w:val="5yl5"/>
          <w:rFonts w:cs="Sylfaen"/>
        </w:rPr>
        <w:t xml:space="preserve"> </w:t>
      </w:r>
      <w:r w:rsidRPr="006D6397">
        <w:rPr>
          <w:rStyle w:val="5yl5"/>
          <w:rFonts w:ascii="Sylfaen" w:hAnsi="Sylfaen" w:cs="Sylfaen"/>
        </w:rPr>
        <w:t>სიმბოლოებში</w:t>
      </w:r>
      <w:r w:rsidRPr="006D6397">
        <w:rPr>
          <w:rStyle w:val="5yl5"/>
          <w:rFonts w:cs="Sylfaen"/>
        </w:rPr>
        <w:t xml:space="preserve"> „</w:t>
      </w:r>
      <w:r w:rsidRPr="006D6397">
        <w:rPr>
          <w:rStyle w:val="5yl5"/>
          <w:rFonts w:ascii="Sylfaen" w:hAnsi="Sylfaen" w:cs="Sylfaen"/>
        </w:rPr>
        <w:t>პრაბელებიც</w:t>
      </w:r>
      <w:r w:rsidRPr="006D6397">
        <w:rPr>
          <w:rStyle w:val="5yl5"/>
          <w:rFonts w:cs="Sylfaen"/>
        </w:rPr>
        <w:t xml:space="preserve">“ </w:t>
      </w:r>
      <w:r w:rsidRPr="006D6397">
        <w:rPr>
          <w:rStyle w:val="5yl5"/>
          <w:rFonts w:ascii="Sylfaen" w:hAnsi="Sylfaen" w:cs="Sylfaen"/>
        </w:rPr>
        <w:t>ითვლება</w:t>
      </w:r>
      <w:r w:rsidRPr="006D6397">
        <w:rPr>
          <w:rStyle w:val="5yl5"/>
          <w:rFonts w:cs="Sylfaen"/>
        </w:rPr>
        <w:t xml:space="preserve"> </w:t>
      </w:r>
      <w:r w:rsidRPr="006D6397">
        <w:rPr>
          <w:rStyle w:val="5yl5"/>
          <w:rFonts w:ascii="Sylfaen" w:hAnsi="Sylfaen" w:cs="Sylfaen"/>
        </w:rPr>
        <w:t>და</w:t>
      </w:r>
      <w:r w:rsidRPr="006D6397">
        <w:rPr>
          <w:rStyle w:val="5yl5"/>
          <w:rFonts w:cs="Sylfaen"/>
        </w:rPr>
        <w:t xml:space="preserve"> </w:t>
      </w:r>
      <w:r w:rsidRPr="006D6397">
        <w:rPr>
          <w:rStyle w:val="5yl5"/>
          <w:rFonts w:ascii="Sylfaen" w:hAnsi="Sylfaen" w:cs="Sylfaen"/>
        </w:rPr>
        <w:t>თითოეული</w:t>
      </w:r>
      <w:r w:rsidRPr="006D6397">
        <w:rPr>
          <w:rStyle w:val="5yl5"/>
          <w:rFonts w:cs="Sylfaen"/>
        </w:rPr>
        <w:t xml:space="preserve"> </w:t>
      </w:r>
      <w:r w:rsidRPr="006D6397">
        <w:rPr>
          <w:rStyle w:val="5yl5"/>
          <w:rFonts w:ascii="Sylfaen" w:hAnsi="Sylfaen" w:cs="Sylfaen"/>
        </w:rPr>
        <w:t>ხაზში</w:t>
      </w:r>
      <w:r w:rsidRPr="006D6397">
        <w:rPr>
          <w:rStyle w:val="5yl5"/>
          <w:rFonts w:cs="Sylfaen"/>
        </w:rPr>
        <w:t xml:space="preserve"> 38 </w:t>
      </w:r>
      <w:r w:rsidRPr="006D6397">
        <w:rPr>
          <w:rStyle w:val="5yl5"/>
          <w:rFonts w:ascii="Sylfaen" w:hAnsi="Sylfaen" w:cs="Sylfaen"/>
        </w:rPr>
        <w:t>სიმბოლოზე</w:t>
      </w:r>
      <w:r w:rsidRPr="006D6397">
        <w:rPr>
          <w:rStyle w:val="5yl5"/>
          <w:rFonts w:cs="Sylfaen"/>
        </w:rPr>
        <w:t xml:space="preserve"> </w:t>
      </w:r>
      <w:r w:rsidRPr="006D6397">
        <w:rPr>
          <w:rStyle w:val="5yl5"/>
          <w:rFonts w:ascii="Sylfaen" w:hAnsi="Sylfaen" w:cs="Sylfaen"/>
        </w:rPr>
        <w:t>მეტი</w:t>
      </w:r>
      <w:r w:rsidRPr="006D6397">
        <w:rPr>
          <w:rStyle w:val="5yl5"/>
          <w:rFonts w:cs="Sylfaen"/>
        </w:rPr>
        <w:t xml:space="preserve"> </w:t>
      </w:r>
      <w:r w:rsidRPr="006D6397">
        <w:rPr>
          <w:rStyle w:val="5yl5"/>
          <w:rFonts w:ascii="Sylfaen" w:hAnsi="Sylfaen" w:cs="Sylfaen"/>
        </w:rPr>
        <w:t>არ</w:t>
      </w:r>
      <w:r w:rsidRPr="006D6397">
        <w:rPr>
          <w:rStyle w:val="5yl5"/>
          <w:rFonts w:cs="Sylfaen"/>
        </w:rPr>
        <w:t xml:space="preserve"> </w:t>
      </w:r>
      <w:r w:rsidRPr="006D6397">
        <w:rPr>
          <w:rStyle w:val="5yl5"/>
          <w:rFonts w:ascii="Sylfaen" w:hAnsi="Sylfaen" w:cs="Sylfaen"/>
        </w:rPr>
        <w:t>უნდა</w:t>
      </w:r>
      <w:r w:rsidRPr="006D6397">
        <w:rPr>
          <w:rStyle w:val="5yl5"/>
          <w:rFonts w:cs="Sylfaen"/>
        </w:rPr>
        <w:t xml:space="preserve"> </w:t>
      </w:r>
      <w:r w:rsidRPr="006D6397">
        <w:rPr>
          <w:rStyle w:val="5yl5"/>
          <w:rFonts w:ascii="Sylfaen" w:hAnsi="Sylfaen" w:cs="Sylfaen"/>
        </w:rPr>
        <w:t>იყოს</w:t>
      </w:r>
      <w:r w:rsidRPr="006D6397">
        <w:rPr>
          <w:rStyle w:val="5yl5"/>
          <w:rFonts w:cs="Sylfaen"/>
        </w:rPr>
        <w:t xml:space="preserve">, </w:t>
      </w:r>
      <w:r w:rsidRPr="006D6397">
        <w:rPr>
          <w:rStyle w:val="5yl5"/>
          <w:rFonts w:ascii="Sylfaen" w:hAnsi="Sylfaen" w:cs="Sylfaen"/>
        </w:rPr>
        <w:t>გთავაზობთ</w:t>
      </w:r>
      <w:r w:rsidRPr="006D6397">
        <w:rPr>
          <w:rStyle w:val="5yl5"/>
          <w:rFonts w:cs="Sylfaen"/>
        </w:rPr>
        <w:t xml:space="preserve"> </w:t>
      </w:r>
      <w:r w:rsidRPr="006D6397">
        <w:rPr>
          <w:rStyle w:val="5yl5"/>
          <w:rFonts w:ascii="Sylfaen" w:hAnsi="Sylfaen" w:cs="Sylfaen"/>
        </w:rPr>
        <w:t>ამ</w:t>
      </w:r>
      <w:r w:rsidRPr="006D6397">
        <w:rPr>
          <w:rStyle w:val="5yl5"/>
          <w:rFonts w:cs="Sylfaen"/>
        </w:rPr>
        <w:t xml:space="preserve"> </w:t>
      </w:r>
      <w:r w:rsidRPr="006D6397">
        <w:rPr>
          <w:rStyle w:val="5yl5"/>
          <w:rFonts w:ascii="Sylfaen" w:hAnsi="Sylfaen" w:cs="Sylfaen"/>
        </w:rPr>
        <w:t>ვარიანტებს</w:t>
      </w:r>
      <w:r w:rsidRPr="006D6397">
        <w:rPr>
          <w:rStyle w:val="5yl5"/>
          <w:rFonts w:cs="Sylfaen"/>
        </w:rPr>
        <w:t xml:space="preserve">: </w:t>
      </w:r>
    </w:p>
    <w:p w:rsidR="006B7C6C" w:rsidRPr="006D6397" w:rsidRDefault="00EE33E0" w:rsidP="00EE33E0">
      <w:pPr>
        <w:rPr>
          <w:rStyle w:val="5yl5"/>
          <w:rFonts w:cs="Sylfaen"/>
        </w:rPr>
      </w:pPr>
      <w:r w:rsidRPr="006D6397">
        <w:rPr>
          <w:rStyle w:val="5yl5"/>
          <w:rFonts w:cs="Sylfaen"/>
        </w:rPr>
        <w:t xml:space="preserve">Ministry of IDPs from </w:t>
      </w:r>
      <w:r w:rsidR="006B7C6C" w:rsidRPr="006D6397">
        <w:rPr>
          <w:rStyle w:val="5yl5"/>
          <w:rFonts w:cs="Sylfaen"/>
        </w:rPr>
        <w:t>OTs</w:t>
      </w:r>
      <w:r w:rsidRPr="006D6397">
        <w:rPr>
          <w:rStyle w:val="5yl5"/>
          <w:rFonts w:cs="Sylfaen"/>
        </w:rPr>
        <w:t xml:space="preserve">, </w:t>
      </w:r>
      <w:r w:rsidR="006B7C6C" w:rsidRPr="006D6397">
        <w:rPr>
          <w:rStyle w:val="5yl5"/>
          <w:rFonts w:cs="Sylfaen"/>
        </w:rPr>
        <w:t>Labour,</w:t>
      </w:r>
      <w:r w:rsidR="006D6397" w:rsidRPr="006D6397">
        <w:rPr>
          <w:rStyle w:val="5yl5"/>
          <w:rFonts w:cs="Sylfaen"/>
        </w:rPr>
        <w:t xml:space="preserve"> (34)</w:t>
      </w:r>
    </w:p>
    <w:p w:rsidR="00EE33E0" w:rsidRPr="006D6397" w:rsidRDefault="00EE33E0" w:rsidP="00EE33E0">
      <w:pPr>
        <w:rPr>
          <w:rStyle w:val="5yl5"/>
          <w:rFonts w:cs="Sylfaen"/>
        </w:rPr>
      </w:pPr>
      <w:r w:rsidRPr="006D6397">
        <w:rPr>
          <w:rStyle w:val="5yl5"/>
          <w:rFonts w:cs="Sylfaen"/>
        </w:rPr>
        <w:t>Health and Social Affairs of Georgia</w:t>
      </w:r>
      <w:r w:rsidR="006D6397" w:rsidRPr="006D6397">
        <w:rPr>
          <w:rStyle w:val="5yl5"/>
          <w:rFonts w:cs="Sylfaen"/>
        </w:rPr>
        <w:t xml:space="preserve"> (36)</w:t>
      </w:r>
    </w:p>
    <w:p w:rsidR="006D6397" w:rsidRPr="006D6397" w:rsidRDefault="006D6397" w:rsidP="00EE33E0">
      <w:pPr>
        <w:rPr>
          <w:rStyle w:val="5yl5"/>
          <w:rFonts w:ascii="Sylfaen" w:hAnsi="Sylfaen" w:cs="Sylfaen"/>
        </w:rPr>
      </w:pPr>
      <w:proofErr w:type="spellStart"/>
      <w:r>
        <w:rPr>
          <w:rStyle w:val="5yl5"/>
          <w:rFonts w:ascii="Sylfaen" w:hAnsi="Sylfaen" w:cs="Sylfaen"/>
        </w:rPr>
        <w:t>საქ</w:t>
      </w:r>
      <w:proofErr w:type="spellEnd"/>
      <w:r w:rsidRPr="006D6397">
        <w:rPr>
          <w:rStyle w:val="5yl5"/>
          <w:rFonts w:ascii="Sylfaen" w:hAnsi="Sylfaen" w:cs="Sylfaen"/>
        </w:rPr>
        <w:t xml:space="preserve">. </w:t>
      </w:r>
      <w:proofErr w:type="spellStart"/>
      <w:r>
        <w:rPr>
          <w:rStyle w:val="5yl5"/>
          <w:rFonts w:ascii="Sylfaen" w:hAnsi="Sylfaen" w:cs="Sylfaen"/>
        </w:rPr>
        <w:t>ოკუპირებული</w:t>
      </w:r>
      <w:proofErr w:type="spellEnd"/>
      <w:r w:rsidRPr="006D6397">
        <w:rPr>
          <w:rStyle w:val="5yl5"/>
          <w:rFonts w:ascii="Sylfaen" w:hAnsi="Sylfaen" w:cs="Sylfaen"/>
        </w:rPr>
        <w:t xml:space="preserve"> </w:t>
      </w:r>
      <w:proofErr w:type="spellStart"/>
      <w:r>
        <w:rPr>
          <w:rStyle w:val="5yl5"/>
          <w:rFonts w:ascii="Sylfaen" w:hAnsi="Sylfaen" w:cs="Sylfaen"/>
        </w:rPr>
        <w:t>ტერიტორიიდან</w:t>
      </w:r>
      <w:proofErr w:type="spellEnd"/>
      <w:r w:rsidRPr="006D6397">
        <w:rPr>
          <w:rStyle w:val="5yl5"/>
          <w:rFonts w:ascii="Sylfaen" w:hAnsi="Sylfaen" w:cs="Sylfaen"/>
        </w:rPr>
        <w:t xml:space="preserve"> </w:t>
      </w:r>
      <w:proofErr w:type="spellStart"/>
      <w:r>
        <w:rPr>
          <w:rStyle w:val="5yl5"/>
          <w:rFonts w:ascii="Sylfaen" w:hAnsi="Sylfaen" w:cs="Sylfaen"/>
        </w:rPr>
        <w:t>დევნილთა</w:t>
      </w:r>
      <w:proofErr w:type="spellEnd"/>
      <w:r w:rsidRPr="006D6397">
        <w:rPr>
          <w:rStyle w:val="5yl5"/>
          <w:rFonts w:ascii="Sylfaen" w:hAnsi="Sylfaen" w:cs="Sylfaen"/>
        </w:rPr>
        <w:t xml:space="preserve"> (39)</w:t>
      </w:r>
    </w:p>
    <w:p w:rsidR="006D6397" w:rsidRPr="006D6397" w:rsidRDefault="006D6397" w:rsidP="00EE33E0">
      <w:pPr>
        <w:rPr>
          <w:rStyle w:val="5yl5"/>
          <w:rFonts w:cs="Sylfaen"/>
        </w:rPr>
      </w:pPr>
      <w:proofErr w:type="spellStart"/>
      <w:r>
        <w:rPr>
          <w:rStyle w:val="5yl5"/>
          <w:rFonts w:ascii="Sylfaen" w:hAnsi="Sylfaen" w:cs="Sylfaen"/>
        </w:rPr>
        <w:t>შრომის</w:t>
      </w:r>
      <w:proofErr w:type="spellEnd"/>
      <w:r w:rsidRPr="006D6397">
        <w:rPr>
          <w:rStyle w:val="5yl5"/>
          <w:rFonts w:ascii="Sylfaen" w:hAnsi="Sylfaen" w:cs="Sylfaen"/>
        </w:rPr>
        <w:t xml:space="preserve">, </w:t>
      </w:r>
      <w:proofErr w:type="spellStart"/>
      <w:r>
        <w:rPr>
          <w:rStyle w:val="5yl5"/>
          <w:rFonts w:ascii="Sylfaen" w:hAnsi="Sylfaen" w:cs="Sylfaen"/>
        </w:rPr>
        <w:t>ჯან</w:t>
      </w:r>
      <w:proofErr w:type="spellEnd"/>
      <w:r w:rsidRPr="006D6397">
        <w:rPr>
          <w:rStyle w:val="5yl5"/>
          <w:rFonts w:ascii="Sylfaen" w:hAnsi="Sylfaen" w:cs="Sylfaen"/>
        </w:rPr>
        <w:t xml:space="preserve">. </w:t>
      </w:r>
      <w:proofErr w:type="spellStart"/>
      <w:r>
        <w:rPr>
          <w:rStyle w:val="5yl5"/>
          <w:rFonts w:ascii="Sylfaen" w:hAnsi="Sylfaen" w:cs="Sylfaen"/>
        </w:rPr>
        <w:t>და</w:t>
      </w:r>
      <w:proofErr w:type="spellEnd"/>
      <w:r w:rsidRPr="006D6397">
        <w:rPr>
          <w:rStyle w:val="5yl5"/>
          <w:rFonts w:ascii="Sylfaen" w:hAnsi="Sylfaen" w:cs="Sylfaen"/>
        </w:rPr>
        <w:t xml:space="preserve"> </w:t>
      </w:r>
      <w:proofErr w:type="spellStart"/>
      <w:r>
        <w:rPr>
          <w:rStyle w:val="5yl5"/>
          <w:rFonts w:ascii="Sylfaen" w:hAnsi="Sylfaen" w:cs="Sylfaen"/>
        </w:rPr>
        <w:t>სოც</w:t>
      </w:r>
      <w:proofErr w:type="spellEnd"/>
      <w:r w:rsidRPr="006D6397">
        <w:rPr>
          <w:rStyle w:val="5yl5"/>
          <w:rFonts w:ascii="Sylfaen" w:hAnsi="Sylfaen" w:cs="Sylfaen"/>
        </w:rPr>
        <w:t xml:space="preserve">. </w:t>
      </w:r>
      <w:proofErr w:type="spellStart"/>
      <w:r>
        <w:rPr>
          <w:rStyle w:val="5yl5"/>
          <w:rFonts w:ascii="Sylfaen" w:hAnsi="Sylfaen" w:cs="Sylfaen"/>
        </w:rPr>
        <w:t>დაცვის</w:t>
      </w:r>
      <w:proofErr w:type="spellEnd"/>
      <w:r w:rsidRPr="006D6397">
        <w:rPr>
          <w:rStyle w:val="5yl5"/>
          <w:rFonts w:ascii="Sylfaen" w:hAnsi="Sylfaen" w:cs="Sylfaen"/>
        </w:rPr>
        <w:t xml:space="preserve"> </w:t>
      </w:r>
      <w:proofErr w:type="spellStart"/>
      <w:r>
        <w:rPr>
          <w:rStyle w:val="5yl5"/>
          <w:rFonts w:ascii="Sylfaen" w:hAnsi="Sylfaen" w:cs="Sylfaen"/>
        </w:rPr>
        <w:t>სამინისტრო</w:t>
      </w:r>
      <w:proofErr w:type="spellEnd"/>
      <w:r w:rsidRPr="006D6397">
        <w:rPr>
          <w:rStyle w:val="5yl5"/>
          <w:rFonts w:ascii="Sylfaen" w:hAnsi="Sylfaen" w:cs="Sylfaen"/>
        </w:rPr>
        <w:t xml:space="preserve"> (38)</w:t>
      </w:r>
      <w:bookmarkStart w:id="0" w:name="_GoBack"/>
      <w:bookmarkEnd w:id="0"/>
    </w:p>
    <w:p w:rsidR="006D6397" w:rsidRPr="006D6397" w:rsidRDefault="006D6397" w:rsidP="00EE33E0">
      <w:pPr>
        <w:rPr>
          <w:rFonts w:ascii="Sylfaen" w:hAnsi="Sylfaen"/>
          <w:b/>
          <w:sz w:val="28"/>
          <w:szCs w:val="28"/>
        </w:rPr>
      </w:pPr>
    </w:p>
    <w:p w:rsidR="003C2C09" w:rsidRDefault="003C2C09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Default="006D6397">
      <w:pPr>
        <w:rPr>
          <w:rStyle w:val="5yl5"/>
          <w:rFonts w:ascii="Sylfaen" w:hAnsi="Sylfaen" w:cs="Sylfaen"/>
        </w:rPr>
      </w:pPr>
    </w:p>
    <w:p w:rsidR="006D6397" w:rsidRPr="004173A7" w:rsidRDefault="006D6397" w:rsidP="006D6397">
      <w:pPr>
        <w:jc w:val="both"/>
        <w:rPr>
          <w:rStyle w:val="Emphasis"/>
          <w:rFonts w:ascii="Sylfaen" w:hAnsi="Sylfaen" w:cs="Sylfaen"/>
          <w:b/>
          <w:bCs/>
          <w:i w:val="0"/>
          <w:iCs w:val="0"/>
          <w:sz w:val="28"/>
          <w:szCs w:val="28"/>
          <w:shd w:val="clear" w:color="auto" w:fill="FFFFFF"/>
        </w:rPr>
      </w:pPr>
      <w:r w:rsidRPr="004173A7">
        <w:rPr>
          <w:rFonts w:ascii="Sylfaen" w:eastAsia="Times New Roman" w:hAnsi="Sylfaen" w:cs="Arial"/>
          <w:b/>
          <w:sz w:val="28"/>
          <w:szCs w:val="28"/>
          <w:lang w:val="ka-GE"/>
        </w:rPr>
        <w:t>საქართველოს ოკუპირებული ტერიტორიებიდან დევნილთა,</w:t>
      </w:r>
      <w:r>
        <w:rPr>
          <w:rStyle w:val="Emphasis"/>
          <w:rFonts w:ascii="Sylfaen" w:hAnsi="Sylfaen" w:cs="Sylfaen"/>
          <w:b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4173A7">
        <w:rPr>
          <w:rStyle w:val="Emphasis"/>
          <w:rFonts w:ascii="Sylfaen" w:hAnsi="Sylfaen" w:cs="Sylfaen"/>
          <w:b/>
          <w:bCs/>
          <w:i w:val="0"/>
          <w:iCs w:val="0"/>
          <w:sz w:val="28"/>
          <w:szCs w:val="28"/>
          <w:shd w:val="clear" w:color="auto" w:fill="FFFFFF"/>
        </w:rPr>
        <w:t>შრომის</w:t>
      </w:r>
      <w:proofErr w:type="spellEnd"/>
      <w:r w:rsidRPr="004173A7">
        <w:rPr>
          <w:rFonts w:ascii="Sylfaen" w:hAnsi="Sylfaen" w:cs="Arial"/>
          <w:b/>
          <w:sz w:val="28"/>
          <w:szCs w:val="28"/>
          <w:shd w:val="clear" w:color="auto" w:fill="FFFFFF"/>
        </w:rPr>
        <w:t>, </w:t>
      </w:r>
      <w:proofErr w:type="spellStart"/>
      <w:r w:rsidRPr="004173A7">
        <w:rPr>
          <w:rStyle w:val="Emphasis"/>
          <w:rFonts w:ascii="Sylfaen" w:hAnsi="Sylfaen" w:cs="Sylfaen"/>
          <w:b/>
          <w:bCs/>
          <w:i w:val="0"/>
          <w:iCs w:val="0"/>
          <w:sz w:val="28"/>
          <w:szCs w:val="28"/>
          <w:shd w:val="clear" w:color="auto" w:fill="FFFFFF"/>
        </w:rPr>
        <w:t>ჯანმრთელობისა</w:t>
      </w:r>
      <w:proofErr w:type="spellEnd"/>
      <w:r w:rsidRPr="004173A7">
        <w:rPr>
          <w:rStyle w:val="Emphasis"/>
          <w:rFonts w:ascii="Sylfaen" w:hAnsi="Sylfaen" w:cs="Arial"/>
          <w:b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4173A7">
        <w:rPr>
          <w:rStyle w:val="Emphasis"/>
          <w:rFonts w:ascii="Sylfaen" w:hAnsi="Sylfaen" w:cs="Sylfaen"/>
          <w:b/>
          <w:bCs/>
          <w:i w:val="0"/>
          <w:iCs w:val="0"/>
          <w:sz w:val="28"/>
          <w:szCs w:val="28"/>
          <w:shd w:val="clear" w:color="auto" w:fill="FFFFFF"/>
        </w:rPr>
        <w:t>და</w:t>
      </w:r>
      <w:proofErr w:type="spellEnd"/>
      <w:r w:rsidRPr="004173A7">
        <w:rPr>
          <w:rStyle w:val="Emphasis"/>
          <w:rFonts w:ascii="Sylfaen" w:hAnsi="Sylfaen" w:cs="Arial"/>
          <w:b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4173A7">
        <w:rPr>
          <w:rStyle w:val="Emphasis"/>
          <w:rFonts w:ascii="Sylfaen" w:hAnsi="Sylfaen" w:cs="Sylfaen"/>
          <w:b/>
          <w:bCs/>
          <w:i w:val="0"/>
          <w:iCs w:val="0"/>
          <w:sz w:val="28"/>
          <w:szCs w:val="28"/>
          <w:shd w:val="clear" w:color="auto" w:fill="FFFFFF"/>
        </w:rPr>
        <w:t>სოციალური</w:t>
      </w:r>
      <w:proofErr w:type="spellEnd"/>
      <w:r w:rsidRPr="004173A7">
        <w:rPr>
          <w:rStyle w:val="Emphasis"/>
          <w:rFonts w:ascii="Sylfaen" w:hAnsi="Sylfaen" w:cs="Arial"/>
          <w:b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4173A7">
        <w:rPr>
          <w:rStyle w:val="Emphasis"/>
          <w:rFonts w:ascii="Sylfaen" w:hAnsi="Sylfaen" w:cs="Sylfaen"/>
          <w:b/>
          <w:bCs/>
          <w:i w:val="0"/>
          <w:iCs w:val="0"/>
          <w:sz w:val="28"/>
          <w:szCs w:val="28"/>
          <w:shd w:val="clear" w:color="auto" w:fill="FFFFFF"/>
        </w:rPr>
        <w:t>დაცვის</w:t>
      </w:r>
      <w:proofErr w:type="spellEnd"/>
      <w:r w:rsidRPr="004173A7">
        <w:rPr>
          <w:rStyle w:val="Emphasis"/>
          <w:rFonts w:ascii="Sylfaen" w:hAnsi="Sylfaen" w:cs="Arial"/>
          <w:b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4173A7">
        <w:rPr>
          <w:rStyle w:val="Emphasis"/>
          <w:rFonts w:ascii="Sylfaen" w:hAnsi="Sylfaen" w:cs="Sylfaen"/>
          <w:b/>
          <w:bCs/>
          <w:i w:val="0"/>
          <w:iCs w:val="0"/>
          <w:sz w:val="28"/>
          <w:szCs w:val="28"/>
          <w:shd w:val="clear" w:color="auto" w:fill="FFFFFF"/>
        </w:rPr>
        <w:t>სამინისტრო</w:t>
      </w:r>
      <w:proofErr w:type="spellEnd"/>
    </w:p>
    <w:p w:rsidR="006D6397" w:rsidRPr="006B7C6C" w:rsidRDefault="006D6397" w:rsidP="006D6397">
      <w:pPr>
        <w:rPr>
          <w:rFonts w:ascii="Sylfaen" w:hAnsi="Sylfaen" w:cs="Arial"/>
          <w:b/>
          <w:sz w:val="28"/>
          <w:szCs w:val="28"/>
          <w:shd w:val="clear" w:color="auto" w:fill="FFFFFF"/>
        </w:rPr>
      </w:pPr>
    </w:p>
    <w:p w:rsidR="006D6397" w:rsidRDefault="006D6397" w:rsidP="006D6397">
      <w:pPr>
        <w:rPr>
          <w:rFonts w:ascii="Sylfaen" w:hAnsi="Sylfaen"/>
          <w:b/>
          <w:sz w:val="28"/>
          <w:szCs w:val="28"/>
          <w:lang w:val="ka-GE"/>
        </w:rPr>
      </w:pPr>
      <w:r w:rsidRPr="004173A7">
        <w:rPr>
          <w:rFonts w:ascii="Sylfaen" w:hAnsi="Sylfaen"/>
          <w:b/>
          <w:sz w:val="28"/>
          <w:szCs w:val="28"/>
        </w:rPr>
        <w:t xml:space="preserve">Ministry of Internally Displaced Persons from the Occupied Territories, </w:t>
      </w:r>
      <w:r w:rsidRPr="004173A7">
        <w:rPr>
          <w:rFonts w:ascii="Sylfaen" w:hAnsi="Sylfaen"/>
          <w:b/>
          <w:sz w:val="28"/>
          <w:szCs w:val="28"/>
          <w:lang w:val="ka-GE"/>
        </w:rPr>
        <w:t>Labour, Health and Social Affairs of Georgia</w:t>
      </w:r>
    </w:p>
    <w:p w:rsidR="006D6397" w:rsidRPr="006D6397" w:rsidRDefault="006D6397">
      <w:pPr>
        <w:rPr>
          <w:rFonts w:ascii="Sylfaen" w:hAnsi="Sylfaen"/>
          <w:b/>
          <w:sz w:val="28"/>
          <w:szCs w:val="28"/>
          <w:lang w:val="ka-GE"/>
        </w:rPr>
      </w:pPr>
    </w:p>
    <w:p w:rsidR="003C47CB" w:rsidRPr="004173A7" w:rsidRDefault="003C47CB">
      <w:pPr>
        <w:rPr>
          <w:rFonts w:ascii="Sylfaen" w:hAnsi="Sylfaen"/>
          <w:b/>
          <w:sz w:val="28"/>
          <w:szCs w:val="28"/>
          <w:lang w:val="ka-GE"/>
        </w:rPr>
      </w:pPr>
    </w:p>
    <w:p w:rsidR="003C47CB" w:rsidRPr="004173A7" w:rsidRDefault="003C47CB">
      <w:pPr>
        <w:rPr>
          <w:rFonts w:ascii="Sylfaen" w:hAnsi="Sylfaen"/>
          <w:b/>
          <w:sz w:val="28"/>
          <w:szCs w:val="28"/>
          <w:lang w:val="ka-GE"/>
        </w:rPr>
      </w:pPr>
    </w:p>
    <w:p w:rsidR="003C47CB" w:rsidRPr="004173A7" w:rsidRDefault="003C47CB">
      <w:pPr>
        <w:rPr>
          <w:rFonts w:ascii="Sylfaen" w:hAnsi="Sylfaen"/>
          <w:b/>
          <w:sz w:val="28"/>
          <w:szCs w:val="28"/>
          <w:lang w:val="ka-GE"/>
        </w:rPr>
      </w:pPr>
    </w:p>
    <w:p w:rsidR="003C47CB" w:rsidRPr="004173A7" w:rsidRDefault="003C47CB">
      <w:pPr>
        <w:rPr>
          <w:rFonts w:ascii="Sylfaen" w:hAnsi="Sylfaen"/>
          <w:b/>
          <w:sz w:val="28"/>
          <w:szCs w:val="28"/>
          <w:lang w:val="ka-GE"/>
        </w:rPr>
      </w:pPr>
    </w:p>
    <w:p w:rsidR="003C47CB" w:rsidRPr="004173A7" w:rsidRDefault="003C47CB">
      <w:pPr>
        <w:rPr>
          <w:rFonts w:ascii="Sylfaen" w:hAnsi="Sylfaen"/>
          <w:b/>
          <w:sz w:val="28"/>
          <w:szCs w:val="28"/>
          <w:lang w:val="ka-GE"/>
        </w:rPr>
      </w:pPr>
    </w:p>
    <w:p w:rsidR="003C47CB" w:rsidRPr="004173A7" w:rsidRDefault="003C47CB">
      <w:pPr>
        <w:rPr>
          <w:rFonts w:ascii="Sylfaen" w:hAnsi="Sylfaen"/>
          <w:b/>
          <w:sz w:val="28"/>
          <w:szCs w:val="28"/>
          <w:lang w:val="ka-GE"/>
        </w:rPr>
      </w:pPr>
    </w:p>
    <w:p w:rsidR="003C47CB" w:rsidRPr="004173A7" w:rsidRDefault="003C47CB">
      <w:pPr>
        <w:rPr>
          <w:rFonts w:ascii="Sylfaen" w:hAnsi="Sylfaen"/>
          <w:b/>
          <w:sz w:val="28"/>
          <w:szCs w:val="28"/>
          <w:lang w:val="ka-GE"/>
        </w:rPr>
      </w:pPr>
    </w:p>
    <w:p w:rsidR="003C47CB" w:rsidRPr="004173A7" w:rsidRDefault="003C47CB">
      <w:pPr>
        <w:rPr>
          <w:rFonts w:ascii="Sylfaen" w:hAnsi="Sylfaen"/>
          <w:b/>
          <w:sz w:val="28"/>
          <w:szCs w:val="28"/>
          <w:lang w:val="ka-GE"/>
        </w:rPr>
      </w:pPr>
    </w:p>
    <w:p w:rsidR="003C47CB" w:rsidRPr="004173A7" w:rsidRDefault="003C47CB">
      <w:pPr>
        <w:rPr>
          <w:rFonts w:ascii="Sylfaen" w:hAnsi="Sylfaen"/>
          <w:b/>
          <w:sz w:val="28"/>
          <w:szCs w:val="28"/>
          <w:lang w:val="ka-GE"/>
        </w:rPr>
      </w:pPr>
    </w:p>
    <w:p w:rsidR="003C47CB" w:rsidRPr="004173A7" w:rsidRDefault="003C47CB">
      <w:pPr>
        <w:rPr>
          <w:rFonts w:ascii="Sylfaen" w:hAnsi="Sylfaen"/>
          <w:b/>
          <w:sz w:val="28"/>
          <w:szCs w:val="28"/>
          <w:lang w:val="ka-GE"/>
        </w:rPr>
      </w:pPr>
    </w:p>
    <w:sectPr w:rsidR="003C47CB" w:rsidRPr="004173A7" w:rsidSect="004173A7">
      <w:pgSz w:w="12240" w:h="15840"/>
      <w:pgMar w:top="720" w:right="117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D9A"/>
    <w:rsid w:val="003C2C09"/>
    <w:rsid w:val="003C47CB"/>
    <w:rsid w:val="004173A7"/>
    <w:rsid w:val="006733F7"/>
    <w:rsid w:val="006B7C6C"/>
    <w:rsid w:val="006D6397"/>
    <w:rsid w:val="007C3D9A"/>
    <w:rsid w:val="009B2BC2"/>
    <w:rsid w:val="00E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FA4E7"/>
  <w15:docId w15:val="{956B0C05-CAFE-43CC-99E4-042CDB27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C47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C47C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C47C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C47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C6C"/>
    <w:rPr>
      <w:rFonts w:ascii="Segoe UI" w:hAnsi="Segoe UI" w:cs="Segoe UI"/>
      <w:sz w:val="18"/>
      <w:szCs w:val="18"/>
    </w:rPr>
  </w:style>
  <w:style w:type="character" w:customStyle="1" w:styleId="5yl5">
    <w:name w:val="_5yl5"/>
    <w:basedOn w:val="DefaultParagraphFont"/>
    <w:rsid w:val="006B7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Korkotadze</dc:creator>
  <cp:keywords/>
  <dc:description/>
  <cp:lastModifiedBy>Maia Nikoleishvili</cp:lastModifiedBy>
  <cp:revision>3</cp:revision>
  <cp:lastPrinted>2018-07-12T07:09:00Z</cp:lastPrinted>
  <dcterms:created xsi:type="dcterms:W3CDTF">2018-07-12T05:45:00Z</dcterms:created>
  <dcterms:modified xsi:type="dcterms:W3CDTF">2018-07-12T12:22:00Z</dcterms:modified>
</cp:coreProperties>
</file>