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B7D" w:rsidRPr="009627EA" w:rsidRDefault="008D7B7D" w:rsidP="009627EA">
      <w:pPr>
        <w:spacing w:after="0" w:line="360" w:lineRule="auto"/>
        <w:jc w:val="right"/>
        <w:rPr>
          <w:rFonts w:ascii="Sylfaen" w:hAnsi="Sylfaen"/>
        </w:rPr>
      </w:pPr>
      <w:r w:rsidRPr="009627EA">
        <w:rPr>
          <w:rFonts w:ascii="Sylfaen" w:hAnsi="Sylfaen"/>
        </w:rPr>
        <w:t xml:space="preserve">Dr. Santino </w:t>
      </w:r>
      <w:proofErr w:type="spellStart"/>
      <w:r w:rsidRPr="009627EA">
        <w:rPr>
          <w:rFonts w:ascii="Sylfaen" w:hAnsi="Sylfaen"/>
        </w:rPr>
        <w:t>Severoni</w:t>
      </w:r>
      <w:proofErr w:type="spellEnd"/>
      <w:r w:rsidRPr="009627EA">
        <w:rPr>
          <w:rFonts w:ascii="Sylfaen" w:hAnsi="Sylfaen"/>
        </w:rPr>
        <w:t xml:space="preserve"> </w:t>
      </w:r>
      <w:r w:rsidR="00801BCD" w:rsidRPr="009627EA">
        <w:rPr>
          <w:rFonts w:ascii="Sylfaen" w:hAnsi="Sylfaen"/>
        </w:rPr>
        <w:br/>
      </w:r>
      <w:r w:rsidRPr="009627EA">
        <w:rPr>
          <w:rFonts w:ascii="Sylfaen" w:hAnsi="Sylfaen"/>
        </w:rPr>
        <w:t>Acting Director, Division of Health Systems and Public Health</w:t>
      </w:r>
    </w:p>
    <w:p w:rsidR="009627EA" w:rsidRDefault="009627EA" w:rsidP="009627EA">
      <w:pPr>
        <w:spacing w:after="0" w:line="360" w:lineRule="auto"/>
        <w:jc w:val="right"/>
        <w:rPr>
          <w:rFonts w:ascii="Sylfaen" w:hAnsi="Sylfaen"/>
        </w:rPr>
      </w:pPr>
      <w:r>
        <w:rPr>
          <w:rFonts w:ascii="Sylfaen" w:hAnsi="Sylfaen"/>
        </w:rPr>
        <w:t>WHO Regional Office or Europe</w:t>
      </w:r>
    </w:p>
    <w:p w:rsidR="009877F9" w:rsidRDefault="008D7B7D" w:rsidP="009627EA">
      <w:pPr>
        <w:spacing w:after="0" w:line="360" w:lineRule="auto"/>
        <w:jc w:val="right"/>
        <w:rPr>
          <w:rFonts w:ascii="Sylfaen" w:hAnsi="Sylfaen"/>
        </w:rPr>
      </w:pPr>
      <w:r w:rsidRPr="009627EA">
        <w:rPr>
          <w:rFonts w:ascii="Sylfaen" w:hAnsi="Sylfaen"/>
        </w:rPr>
        <w:br/>
        <w:t xml:space="preserve">Dr. Masoud Dara </w:t>
      </w:r>
      <w:r w:rsidRPr="009627EA">
        <w:rPr>
          <w:rFonts w:ascii="Sylfaen" w:hAnsi="Sylfaen"/>
        </w:rPr>
        <w:br/>
        <w:t xml:space="preserve">Coordinator, Communicable Diseases, </w:t>
      </w:r>
      <w:r w:rsidRPr="009627EA">
        <w:rPr>
          <w:rFonts w:ascii="Sylfaen" w:hAnsi="Sylfaen"/>
        </w:rPr>
        <w:br/>
        <w:t xml:space="preserve">Division of Health Emergencies and Communicable Diseases </w:t>
      </w:r>
    </w:p>
    <w:p w:rsidR="009627EA" w:rsidRDefault="009627EA" w:rsidP="009627EA">
      <w:pPr>
        <w:spacing w:after="0" w:line="360" w:lineRule="auto"/>
        <w:jc w:val="right"/>
        <w:rPr>
          <w:rFonts w:ascii="Sylfaen" w:hAnsi="Sylfaen"/>
        </w:rPr>
      </w:pPr>
      <w:r>
        <w:rPr>
          <w:rFonts w:ascii="Sylfaen" w:hAnsi="Sylfaen"/>
        </w:rPr>
        <w:t>WHO Regional Office or Europe</w:t>
      </w:r>
    </w:p>
    <w:p w:rsidR="009627EA" w:rsidRPr="009627EA" w:rsidRDefault="009627EA" w:rsidP="009627EA">
      <w:pPr>
        <w:spacing w:after="0" w:line="360" w:lineRule="auto"/>
        <w:jc w:val="right"/>
        <w:rPr>
          <w:rFonts w:ascii="Sylfaen" w:hAnsi="Sylfaen"/>
        </w:rPr>
      </w:pPr>
    </w:p>
    <w:p w:rsidR="008D7B7D" w:rsidRPr="009627EA" w:rsidRDefault="008D7B7D" w:rsidP="009627EA">
      <w:pPr>
        <w:spacing w:after="0" w:line="360" w:lineRule="auto"/>
        <w:jc w:val="right"/>
        <w:rPr>
          <w:rFonts w:ascii="Sylfaen" w:hAnsi="Sylfaen"/>
        </w:rPr>
      </w:pPr>
      <w:r w:rsidRPr="009627EA">
        <w:rPr>
          <w:rFonts w:ascii="Sylfaen" w:hAnsi="Sylfaen"/>
        </w:rPr>
        <w:t xml:space="preserve">Dr. Stela </w:t>
      </w:r>
      <w:proofErr w:type="spellStart"/>
      <w:r w:rsidRPr="009627EA">
        <w:rPr>
          <w:rFonts w:ascii="Sylfaen" w:hAnsi="Sylfaen"/>
        </w:rPr>
        <w:t>Bivol</w:t>
      </w:r>
      <w:proofErr w:type="spellEnd"/>
      <w:r w:rsidRPr="009627EA">
        <w:rPr>
          <w:rFonts w:ascii="Sylfaen" w:hAnsi="Sylfaen"/>
        </w:rPr>
        <w:t xml:space="preserve"> </w:t>
      </w:r>
      <w:r w:rsidRPr="009627EA">
        <w:rPr>
          <w:rFonts w:ascii="Sylfaen" w:hAnsi="Sylfaen"/>
        </w:rPr>
        <w:br/>
      </w:r>
      <w:r w:rsidR="009F0920" w:rsidRPr="009627EA">
        <w:rPr>
          <w:rFonts w:ascii="Sylfaen" w:hAnsi="Sylfaen"/>
        </w:rPr>
        <w:t xml:space="preserve">Director, </w:t>
      </w:r>
      <w:r w:rsidRPr="009627EA">
        <w:rPr>
          <w:rFonts w:ascii="Sylfaen" w:hAnsi="Sylfaen"/>
        </w:rPr>
        <w:t>Center for health Policies and Studies</w:t>
      </w:r>
    </w:p>
    <w:p w:rsidR="008D7B7D" w:rsidRPr="009627EA" w:rsidRDefault="008D7B7D" w:rsidP="009627EA">
      <w:pPr>
        <w:spacing w:after="0" w:line="360" w:lineRule="auto"/>
        <w:rPr>
          <w:rFonts w:ascii="Sylfaen" w:hAnsi="Sylfaen"/>
        </w:rPr>
      </w:pPr>
    </w:p>
    <w:p w:rsidR="006D23CE" w:rsidRPr="009627EA" w:rsidRDefault="009F0920" w:rsidP="008D0A15">
      <w:pPr>
        <w:spacing w:after="0" w:line="360" w:lineRule="auto"/>
        <w:jc w:val="both"/>
        <w:rPr>
          <w:rFonts w:ascii="Sylfaen" w:hAnsi="Sylfaen"/>
        </w:rPr>
      </w:pPr>
      <w:bookmarkStart w:id="0" w:name="_GoBack"/>
      <w:r w:rsidRPr="009627EA">
        <w:rPr>
          <w:rFonts w:ascii="Sylfaen" w:hAnsi="Sylfaen"/>
        </w:rPr>
        <w:t>Dear Colleagues,</w:t>
      </w:r>
    </w:p>
    <w:p w:rsidR="006D23CE" w:rsidRPr="009627EA" w:rsidRDefault="006D23CE" w:rsidP="008D0A15">
      <w:pPr>
        <w:spacing w:after="0" w:line="360" w:lineRule="auto"/>
        <w:jc w:val="both"/>
        <w:rPr>
          <w:rFonts w:ascii="Sylfaen" w:hAnsi="Sylfaen"/>
        </w:rPr>
      </w:pPr>
      <w:r w:rsidRPr="009627EA">
        <w:rPr>
          <w:rFonts w:ascii="Sylfaen" w:hAnsi="Sylfaen"/>
        </w:rPr>
        <w:t>First of all, I would like to extend my sincere gratitude to the WHO Regional Office for Europe for continued collaborations and support.</w:t>
      </w:r>
    </w:p>
    <w:p w:rsidR="00515286" w:rsidRPr="009627EA" w:rsidRDefault="00515286" w:rsidP="008D0A15">
      <w:pPr>
        <w:spacing w:after="0" w:line="360" w:lineRule="auto"/>
        <w:jc w:val="both"/>
        <w:rPr>
          <w:rFonts w:ascii="Sylfaen" w:hAnsi="Sylfaen"/>
        </w:rPr>
      </w:pPr>
      <w:r w:rsidRPr="009627EA">
        <w:rPr>
          <w:rFonts w:ascii="Sylfaen" w:hAnsi="Sylfaen"/>
        </w:rPr>
        <w:t>Please</w:t>
      </w:r>
      <w:r w:rsidR="009627EA" w:rsidRPr="009627EA">
        <w:rPr>
          <w:rFonts w:ascii="Sylfaen" w:hAnsi="Sylfaen"/>
          <w:lang w:val="ka-GE"/>
        </w:rPr>
        <w:t>,</w:t>
      </w:r>
      <w:r w:rsidRPr="009627EA">
        <w:rPr>
          <w:rFonts w:ascii="Sylfaen" w:hAnsi="Sylfaen"/>
        </w:rPr>
        <w:t xml:space="preserve"> be kindly informed that the </w:t>
      </w:r>
      <w:r w:rsidRPr="009627EA">
        <w:rPr>
          <w:rFonts w:ascii="Sylfaen" w:hAnsi="Sylfaen"/>
        </w:rPr>
        <w:t>Ministry of Internally Displaced Persons from the Occupied Territories, Labour, Health and Social Affairs of Georgia</w:t>
      </w:r>
      <w:r w:rsidRPr="009627EA">
        <w:rPr>
          <w:rFonts w:ascii="Sylfaen" w:hAnsi="Sylfaen"/>
        </w:rPr>
        <w:t xml:space="preserve"> nominates the following candidates to be included in </w:t>
      </w:r>
      <w:r w:rsidRPr="009627EA">
        <w:rPr>
          <w:rFonts w:ascii="Sylfaen" w:hAnsi="Sylfaen"/>
        </w:rPr>
        <w:t>Regional Experts’ Network to work on regulatory system, procurement mechanisms</w:t>
      </w:r>
      <w:r w:rsidRPr="009627EA">
        <w:rPr>
          <w:rFonts w:ascii="Sylfaen" w:hAnsi="Sylfaen"/>
        </w:rPr>
        <w:t xml:space="preserve"> and </w:t>
      </w:r>
      <w:proofErr w:type="spellStart"/>
      <w:r w:rsidRPr="009627EA">
        <w:rPr>
          <w:rFonts w:ascii="Sylfaen" w:hAnsi="Sylfaen"/>
        </w:rPr>
        <w:t>aDSM</w:t>
      </w:r>
      <w:proofErr w:type="spellEnd"/>
      <w:r w:rsidRPr="009627EA">
        <w:rPr>
          <w:rFonts w:ascii="Sylfaen" w:hAnsi="Sylfaen"/>
        </w:rPr>
        <w:t xml:space="preserve"> system and</w:t>
      </w:r>
      <w:r w:rsidRPr="009627EA">
        <w:rPr>
          <w:rFonts w:ascii="Sylfaen" w:hAnsi="Sylfaen"/>
        </w:rPr>
        <w:t>:</w:t>
      </w:r>
    </w:p>
    <w:p w:rsidR="00515286" w:rsidRPr="009627EA" w:rsidRDefault="00515286" w:rsidP="008D0A1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/>
        </w:rPr>
      </w:pPr>
      <w:r w:rsidRPr="009627EA">
        <w:rPr>
          <w:rFonts w:ascii="Sylfaen" w:hAnsi="Sylfaen"/>
        </w:rPr>
        <w:t xml:space="preserve">Mr. Jaba </w:t>
      </w:r>
      <w:proofErr w:type="spellStart"/>
      <w:r w:rsidRPr="009627EA">
        <w:rPr>
          <w:rFonts w:ascii="Sylfaen" w:hAnsi="Sylfaen"/>
        </w:rPr>
        <w:t>Vezdeni</w:t>
      </w:r>
      <w:proofErr w:type="spellEnd"/>
      <w:r w:rsidRPr="009627EA">
        <w:rPr>
          <w:rFonts w:ascii="Sylfaen" w:hAnsi="Sylfaen"/>
        </w:rPr>
        <w:t xml:space="preserve"> – Acting </w:t>
      </w:r>
      <w:r w:rsidRPr="009627EA">
        <w:rPr>
          <w:rFonts w:ascii="Sylfaen" w:hAnsi="Sylfaen"/>
        </w:rPr>
        <w:t>Head of Service Department of the LEPL Regulation Agency for Medical and Pharmaceutical Activities</w:t>
      </w:r>
      <w:r w:rsidRPr="009627EA">
        <w:rPr>
          <w:rFonts w:ascii="Sylfaen" w:hAnsi="Sylfaen"/>
        </w:rPr>
        <w:t xml:space="preserve"> </w:t>
      </w:r>
      <w:r w:rsidRPr="009627EA">
        <w:rPr>
          <w:rFonts w:ascii="Sylfaen" w:hAnsi="Sylfaen"/>
        </w:rPr>
        <w:t xml:space="preserve">(e-mail:  </w:t>
      </w:r>
      <w:hyperlink r:id="rId5" w:history="1">
        <w:r w:rsidRPr="009627EA">
          <w:rPr>
            <w:rStyle w:val="Hyperlink"/>
            <w:rFonts w:ascii="Sylfaen" w:hAnsi="Sylfaen"/>
          </w:rPr>
          <w:t>jabavezdeni@gmail.com</w:t>
        </w:r>
      </w:hyperlink>
      <w:r w:rsidRPr="009627EA">
        <w:rPr>
          <w:rFonts w:ascii="Sylfaen" w:hAnsi="Sylfaen"/>
        </w:rPr>
        <w:t xml:space="preserve"> ; tel.:</w:t>
      </w:r>
      <w:r w:rsidRPr="009627EA">
        <w:rPr>
          <w:rFonts w:ascii="Sylfaen" w:hAnsi="Sylfaen"/>
        </w:rPr>
        <w:t xml:space="preserve"> +995 595 370 888);</w:t>
      </w:r>
    </w:p>
    <w:p w:rsidR="00515286" w:rsidRPr="009627EA" w:rsidRDefault="00515286" w:rsidP="008D0A1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/>
        </w:rPr>
      </w:pPr>
      <w:r w:rsidRPr="009627EA">
        <w:rPr>
          <w:rFonts w:ascii="Sylfaen" w:hAnsi="Sylfaen"/>
        </w:rPr>
        <w:t>Ms. Magda Naskidashvili</w:t>
      </w:r>
      <w:r w:rsidRPr="009627EA">
        <w:rPr>
          <w:rFonts w:ascii="Sylfaen" w:hAnsi="Sylfaen"/>
        </w:rPr>
        <w:t xml:space="preserve"> - </w:t>
      </w:r>
      <w:r w:rsidRPr="009627EA">
        <w:rPr>
          <w:rFonts w:ascii="Sylfaen" w:hAnsi="Sylfaen"/>
        </w:rPr>
        <w:t>Deputy Head of Health Care Programs’ Department at the LEPL Social Service Agency</w:t>
      </w:r>
      <w:r w:rsidRPr="009627EA">
        <w:rPr>
          <w:rFonts w:ascii="Sylfaen" w:hAnsi="Sylfaen"/>
        </w:rPr>
        <w:t xml:space="preserve"> </w:t>
      </w:r>
      <w:r w:rsidRPr="009627EA">
        <w:rPr>
          <w:rFonts w:ascii="Sylfaen" w:hAnsi="Sylfaen"/>
        </w:rPr>
        <w:t xml:space="preserve">(e-mail: </w:t>
      </w:r>
      <w:hyperlink r:id="rId6" w:history="1">
        <w:r w:rsidRPr="009627EA">
          <w:rPr>
            <w:rStyle w:val="Hyperlink"/>
            <w:rFonts w:ascii="Sylfaen" w:hAnsi="Sylfaen"/>
          </w:rPr>
          <w:t>mnaskidashvili@ssa.gov.ge</w:t>
        </w:r>
      </w:hyperlink>
      <w:r w:rsidRPr="009627EA">
        <w:rPr>
          <w:rFonts w:ascii="Sylfaen" w:hAnsi="Sylfaen"/>
        </w:rPr>
        <w:t xml:space="preserve"> ; tel.: +995 599 093 910);</w:t>
      </w:r>
    </w:p>
    <w:p w:rsidR="00515286" w:rsidRPr="009627EA" w:rsidRDefault="00515286" w:rsidP="008D0A1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/>
        </w:rPr>
      </w:pPr>
      <w:r w:rsidRPr="009627EA">
        <w:rPr>
          <w:rFonts w:ascii="Sylfaen" w:hAnsi="Sylfaen"/>
        </w:rPr>
        <w:t>Ms. Ma</w:t>
      </w:r>
      <w:r w:rsidRPr="009627EA">
        <w:rPr>
          <w:rFonts w:ascii="Sylfaen" w:hAnsi="Sylfaen"/>
        </w:rPr>
        <w:t xml:space="preserve">gda </w:t>
      </w:r>
      <w:proofErr w:type="spellStart"/>
      <w:r w:rsidRPr="009627EA">
        <w:rPr>
          <w:rFonts w:ascii="Sylfaen" w:hAnsi="Sylfaen"/>
        </w:rPr>
        <w:t>Burdiladze</w:t>
      </w:r>
      <w:proofErr w:type="spellEnd"/>
      <w:r w:rsidRPr="009627EA">
        <w:rPr>
          <w:rFonts w:ascii="Sylfaen" w:hAnsi="Sylfaen"/>
        </w:rPr>
        <w:t xml:space="preserve"> - </w:t>
      </w:r>
      <w:r w:rsidRPr="009627EA">
        <w:rPr>
          <w:rFonts w:ascii="Sylfaen" w:hAnsi="Sylfaen"/>
        </w:rPr>
        <w:t xml:space="preserve">Chief Specialist of the Drug Registration and Permits Division </w:t>
      </w:r>
      <w:r w:rsidRPr="009627EA">
        <w:rPr>
          <w:rFonts w:ascii="Sylfaen" w:hAnsi="Sylfaen"/>
        </w:rPr>
        <w:t xml:space="preserve">at </w:t>
      </w:r>
      <w:r w:rsidRPr="009627EA">
        <w:rPr>
          <w:rFonts w:ascii="Sylfaen" w:hAnsi="Sylfaen"/>
        </w:rPr>
        <w:t>the Services Department</w:t>
      </w:r>
      <w:r w:rsidRPr="009627EA">
        <w:rPr>
          <w:rFonts w:ascii="Sylfaen" w:hAnsi="Sylfaen"/>
        </w:rPr>
        <w:t xml:space="preserve"> of </w:t>
      </w:r>
      <w:r w:rsidRPr="009627EA">
        <w:rPr>
          <w:rFonts w:ascii="Sylfaen" w:hAnsi="Sylfaen"/>
        </w:rPr>
        <w:t xml:space="preserve">LEPL Regulation Agency for Medical and Pharmaceutical Activities (e-mail: </w:t>
      </w:r>
      <w:hyperlink r:id="rId7" w:history="1">
        <w:r w:rsidRPr="009627EA">
          <w:rPr>
            <w:rStyle w:val="Hyperlink"/>
            <w:rFonts w:ascii="Sylfaen" w:hAnsi="Sylfaen"/>
          </w:rPr>
          <w:t>mburdiladze@moh.gov.ge</w:t>
        </w:r>
      </w:hyperlink>
      <w:r w:rsidRPr="009627EA">
        <w:rPr>
          <w:rFonts w:ascii="Sylfaen" w:hAnsi="Sylfaen"/>
        </w:rPr>
        <w:t xml:space="preserve"> ; tel.: +995 558 311 301).</w:t>
      </w:r>
    </w:p>
    <w:p w:rsidR="00515286" w:rsidRPr="009627EA" w:rsidRDefault="00515286" w:rsidP="008D0A15">
      <w:pPr>
        <w:spacing w:after="0" w:line="360" w:lineRule="auto"/>
        <w:ind w:left="45"/>
        <w:jc w:val="both"/>
        <w:rPr>
          <w:rFonts w:ascii="Sylfaen" w:hAnsi="Sylfaen"/>
        </w:rPr>
      </w:pPr>
    </w:p>
    <w:p w:rsidR="00515286" w:rsidRPr="009627EA" w:rsidRDefault="009627EA" w:rsidP="008D0A15">
      <w:pPr>
        <w:spacing w:after="0" w:line="360" w:lineRule="auto"/>
        <w:jc w:val="both"/>
        <w:rPr>
          <w:rFonts w:ascii="Sylfaen" w:hAnsi="Sylfaen"/>
        </w:rPr>
      </w:pPr>
      <w:r w:rsidRPr="009627EA">
        <w:rPr>
          <w:rFonts w:ascii="Sylfaen" w:hAnsi="Sylfaen"/>
        </w:rPr>
        <w:t xml:space="preserve">In addition, let me kindly inform you that Mr. Jaba </w:t>
      </w:r>
      <w:proofErr w:type="spellStart"/>
      <w:r w:rsidRPr="009627EA">
        <w:rPr>
          <w:rFonts w:ascii="Sylfaen" w:hAnsi="Sylfaen"/>
        </w:rPr>
        <w:t>Vezdeni</w:t>
      </w:r>
      <w:proofErr w:type="spellEnd"/>
      <w:r w:rsidRPr="009627EA">
        <w:rPr>
          <w:rFonts w:ascii="Sylfaen" w:hAnsi="Sylfaen"/>
        </w:rPr>
        <w:t xml:space="preserve"> and Ms. Magda Naskidashvili will participate in r</w:t>
      </w:r>
      <w:r w:rsidRPr="009627EA">
        <w:rPr>
          <w:rFonts w:ascii="Sylfaen" w:hAnsi="Sylfaen"/>
        </w:rPr>
        <w:t>egional technical consultation meeting</w:t>
      </w:r>
      <w:r w:rsidRPr="009627EA">
        <w:rPr>
          <w:rFonts w:ascii="Sylfaen" w:hAnsi="Sylfaen"/>
        </w:rPr>
        <w:t>:</w:t>
      </w:r>
      <w:r w:rsidRPr="009627EA">
        <w:rPr>
          <w:rFonts w:ascii="Sylfaen" w:hAnsi="Sylfaen"/>
        </w:rPr>
        <w:t xml:space="preserve"> Transitioning to WHO Policy Guidance on drug-resistant tuberculosis</w:t>
      </w:r>
      <w:r w:rsidRPr="009627EA">
        <w:rPr>
          <w:rFonts w:ascii="Sylfaen" w:hAnsi="Sylfaen"/>
        </w:rPr>
        <w:t>,</w:t>
      </w:r>
      <w:r w:rsidRPr="009627EA">
        <w:rPr>
          <w:rFonts w:ascii="Sylfaen" w:hAnsi="Sylfaen"/>
        </w:rPr>
        <w:t xml:space="preserve"> which is to be held on December 12-13, 2019 in Kiev, Ukraine.</w:t>
      </w:r>
    </w:p>
    <w:p w:rsidR="001869AE" w:rsidRPr="009627EA" w:rsidRDefault="001869AE" w:rsidP="008D0A15">
      <w:pPr>
        <w:spacing w:after="0" w:line="360" w:lineRule="auto"/>
        <w:jc w:val="both"/>
        <w:rPr>
          <w:rFonts w:ascii="Sylfaen" w:hAnsi="Sylfaen"/>
        </w:rPr>
      </w:pPr>
      <w:r w:rsidRPr="009627EA">
        <w:rPr>
          <w:rFonts w:ascii="Sylfaen" w:hAnsi="Sylfaen"/>
        </w:rPr>
        <w:lastRenderedPageBreak/>
        <w:t>Thank you once again for invitation and fruitful cooperation.</w:t>
      </w:r>
    </w:p>
    <w:p w:rsidR="001869AE" w:rsidRPr="009627EA" w:rsidRDefault="001869AE" w:rsidP="008D0A15">
      <w:pPr>
        <w:spacing w:after="0" w:line="360" w:lineRule="auto"/>
        <w:jc w:val="both"/>
        <w:rPr>
          <w:rFonts w:ascii="Sylfaen" w:hAnsi="Sylfaen"/>
        </w:rPr>
      </w:pPr>
      <w:r w:rsidRPr="009627EA">
        <w:rPr>
          <w:rFonts w:ascii="Sylfaen" w:hAnsi="Sylfaen"/>
        </w:rPr>
        <w:t>Sincerely yours,</w:t>
      </w:r>
    </w:p>
    <w:p w:rsidR="001869AE" w:rsidRPr="009627EA" w:rsidRDefault="001869AE" w:rsidP="008D0A15">
      <w:pPr>
        <w:spacing w:after="0" w:line="360" w:lineRule="auto"/>
        <w:jc w:val="both"/>
        <w:rPr>
          <w:rFonts w:ascii="Sylfaen" w:hAnsi="Sylfaen"/>
        </w:rPr>
      </w:pPr>
    </w:p>
    <w:bookmarkEnd w:id="0"/>
    <w:p w:rsidR="00301ED2" w:rsidRPr="009627EA" w:rsidRDefault="00301ED2" w:rsidP="009627EA">
      <w:pPr>
        <w:spacing w:after="0" w:line="360" w:lineRule="auto"/>
        <w:jc w:val="both"/>
        <w:rPr>
          <w:rFonts w:ascii="Sylfaen" w:hAnsi="Sylfaen"/>
        </w:rPr>
      </w:pPr>
    </w:p>
    <w:sectPr w:rsidR="00301ED2" w:rsidRPr="009627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24075"/>
    <w:multiLevelType w:val="hybridMultilevel"/>
    <w:tmpl w:val="113A61CE"/>
    <w:lvl w:ilvl="0" w:tplc="0409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8F102B9"/>
    <w:multiLevelType w:val="hybridMultilevel"/>
    <w:tmpl w:val="8D06C2A6"/>
    <w:lvl w:ilvl="0" w:tplc="BB4A8BB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E74"/>
    <w:rsid w:val="00037A39"/>
    <w:rsid w:val="001869AE"/>
    <w:rsid w:val="001A4532"/>
    <w:rsid w:val="001C4FDD"/>
    <w:rsid w:val="00277452"/>
    <w:rsid w:val="00301ED2"/>
    <w:rsid w:val="003135DE"/>
    <w:rsid w:val="00413EBD"/>
    <w:rsid w:val="00515286"/>
    <w:rsid w:val="005C1711"/>
    <w:rsid w:val="005C2965"/>
    <w:rsid w:val="005D12C2"/>
    <w:rsid w:val="00647704"/>
    <w:rsid w:val="006A5BFA"/>
    <w:rsid w:val="006B1654"/>
    <w:rsid w:val="006D23CE"/>
    <w:rsid w:val="00801BCD"/>
    <w:rsid w:val="008B0FD7"/>
    <w:rsid w:val="008D0A15"/>
    <w:rsid w:val="008D7B7D"/>
    <w:rsid w:val="009627EA"/>
    <w:rsid w:val="009877F9"/>
    <w:rsid w:val="009F0920"/>
    <w:rsid w:val="00A50EE7"/>
    <w:rsid w:val="00E00E74"/>
    <w:rsid w:val="00E645C5"/>
    <w:rsid w:val="00F8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F6AC1"/>
  <w15:docId w15:val="{D77FEB0F-B1BC-439B-9115-B3DD343B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3E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1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4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burdiladze@moh.gov.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naskidashvili@ssa.gov.ge" TargetMode="External"/><Relationship Id="rId5" Type="http://schemas.openxmlformats.org/officeDocument/2006/relationships/hyperlink" Target="mailto:jabavezdeni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Oziashvili</dc:creator>
  <cp:keywords/>
  <dc:description/>
  <cp:lastModifiedBy>Maia Nikoleishvili</cp:lastModifiedBy>
  <cp:revision>23</cp:revision>
  <dcterms:created xsi:type="dcterms:W3CDTF">2019-11-25T09:44:00Z</dcterms:created>
  <dcterms:modified xsi:type="dcterms:W3CDTF">2019-11-26T11:28:00Z</dcterms:modified>
</cp:coreProperties>
</file>