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75AF6" w14:textId="77777777" w:rsidR="004D5CF0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357989CD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</w:p>
    <w:p w14:paraId="12A84FD2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5E0AF6AA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65A5CD9E" w14:textId="77777777"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D5CF0" w:rsidRPr="00BE7D4B" w14:paraId="23C1676D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1BE3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A61D" w14:textId="77777777" w:rsidR="004D5CF0" w:rsidRPr="004546EC" w:rsidRDefault="004D5CF0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D5CF0" w:rsidRPr="00BE7D4B" w14:paraId="3A1B69F4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7F9D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7AA8" w14:textId="77777777" w:rsidR="004D5CF0" w:rsidRPr="004546EC" w:rsidRDefault="00F478C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აპარ</w:t>
            </w:r>
            <w:r>
              <w:rPr>
                <w:rFonts w:eastAsia="Times New Roman" w:cs="Sylfaen"/>
                <w:bCs/>
                <w:sz w:val="20"/>
                <w:szCs w:val="20"/>
              </w:rPr>
              <w:t>ატის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4D5CF0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4D5CF0" w:rsidRPr="00BE7D4B" w14:paraId="682F081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9746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25E9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4D5CF0" w:rsidRPr="00BE7D4B" w14:paraId="57704C3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616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6D7E" w14:textId="77777777" w:rsidR="004D5CF0" w:rsidRPr="004D5CF0" w:rsidRDefault="00F478C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F478CE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 w:rsidR="004D5CF0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დეპარტამენტის უფროსის მოადგილე, პირველადი სტრუქტურული ერთეულის ხელმძღვანელის მოადგილე</w:t>
            </w:r>
          </w:p>
        </w:tc>
      </w:tr>
      <w:tr w:rsidR="004D5CF0" w:rsidRPr="00BE7D4B" w14:paraId="757D73F4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EB32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9163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D5CF0" w:rsidRPr="00BE7D4B" w14:paraId="330AAA2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548B" w14:textId="77777777"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50E9" w14:textId="77777777"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3B2E53CA" w14:textId="77777777" w:rsidR="004D5CF0" w:rsidRDefault="004D5CF0" w:rsidP="004D5CF0">
      <w:pPr>
        <w:rPr>
          <w:sz w:val="20"/>
          <w:szCs w:val="20"/>
          <w:lang w:val="ka-GE"/>
        </w:rPr>
      </w:pPr>
    </w:p>
    <w:p w14:paraId="7B514582" w14:textId="77777777"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77"/>
        <w:gridCol w:w="2358"/>
        <w:gridCol w:w="2351"/>
        <w:gridCol w:w="2351"/>
        <w:gridCol w:w="2351"/>
        <w:gridCol w:w="1622"/>
        <w:gridCol w:w="1839"/>
        <w:gridCol w:w="27"/>
        <w:tblGridChange w:id="0">
          <w:tblGrid>
            <w:gridCol w:w="277"/>
            <w:gridCol w:w="1"/>
            <w:gridCol w:w="2357"/>
            <w:gridCol w:w="3"/>
            <w:gridCol w:w="2348"/>
            <w:gridCol w:w="5"/>
            <w:gridCol w:w="2346"/>
            <w:gridCol w:w="7"/>
            <w:gridCol w:w="2344"/>
            <w:gridCol w:w="9"/>
            <w:gridCol w:w="1613"/>
            <w:gridCol w:w="11"/>
            <w:gridCol w:w="1828"/>
            <w:gridCol w:w="27"/>
          </w:tblGrid>
        </w:tblGridChange>
      </w:tblGrid>
      <w:tr w:rsidR="004D5CF0" w:rsidRPr="00054F43" w14:paraId="51CE6BF3" w14:textId="77777777" w:rsidTr="005577A0">
        <w:trPr>
          <w:trHeight w:val="1120"/>
        </w:trPr>
        <w:tc>
          <w:tcPr>
            <w:tcW w:w="278" w:type="dxa"/>
            <w:vAlign w:val="center"/>
            <w:hideMark/>
          </w:tcPr>
          <w:p w14:paraId="77E47B91" w14:textId="77777777" w:rsidR="004D5CF0" w:rsidRPr="00054F43" w:rsidRDefault="004D5CF0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57" w:type="dxa"/>
            <w:vAlign w:val="center"/>
            <w:hideMark/>
          </w:tcPr>
          <w:p w14:paraId="136566E2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3428B3A9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18811FC8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14:paraId="2CACF6C7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22" w:type="dxa"/>
            <w:vAlign w:val="center"/>
            <w:hideMark/>
          </w:tcPr>
          <w:p w14:paraId="0283EFD6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69" w:type="dxa"/>
            <w:gridSpan w:val="2"/>
            <w:vAlign w:val="center"/>
            <w:hideMark/>
          </w:tcPr>
          <w:p w14:paraId="1A94996B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14:paraId="5F07A5DC" w14:textId="77777777" w:rsidTr="005577A0">
        <w:trPr>
          <w:trHeight w:val="1520"/>
        </w:trPr>
        <w:tc>
          <w:tcPr>
            <w:tcW w:w="278" w:type="dxa"/>
            <w:hideMark/>
          </w:tcPr>
          <w:p w14:paraId="77101E1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7" w:type="dxa"/>
            <w:hideMark/>
          </w:tcPr>
          <w:p w14:paraId="405F703C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hideMark/>
          </w:tcPr>
          <w:p w14:paraId="28618ED5" w14:textId="77777777" w:rsidR="004D5CF0" w:rsidRPr="00BE7D4B" w:rsidRDefault="004D5CF0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350" w:type="dxa"/>
            <w:hideMark/>
          </w:tcPr>
          <w:p w14:paraId="41B13D79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0" w:type="dxa"/>
            <w:hideMark/>
          </w:tcPr>
          <w:p w14:paraId="4790185C" w14:textId="77777777" w:rsidR="004D5CF0" w:rsidRPr="00BE7D4B" w:rsidRDefault="004D5CF0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7E034D3F" w14:textId="77777777" w:rsidR="004D5CF0" w:rsidRPr="00BE7D4B" w:rsidRDefault="004D5CF0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22" w:type="dxa"/>
            <w:hideMark/>
          </w:tcPr>
          <w:p w14:paraId="5FB76332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69" w:type="dxa"/>
            <w:gridSpan w:val="2"/>
            <w:hideMark/>
          </w:tcPr>
          <w:p w14:paraId="19655201" w14:textId="77777777"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14:paraId="335D59FE" w14:textId="77777777" w:rsidTr="005577A0">
        <w:trPr>
          <w:trHeight w:val="500"/>
        </w:trPr>
        <w:tc>
          <w:tcPr>
            <w:tcW w:w="278" w:type="dxa"/>
            <w:vMerge w:val="restart"/>
            <w:hideMark/>
          </w:tcPr>
          <w:p w14:paraId="4372DD4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7" w:type="dxa"/>
            <w:vMerge w:val="restart"/>
            <w:hideMark/>
          </w:tcPr>
          <w:p w14:paraId="28A016BB" w14:textId="77777777" w:rsidR="004D5CF0" w:rsidRPr="00B2220A" w:rsidRDefault="004D5CF0" w:rsidP="006C7BF1">
            <w:pPr>
              <w:rPr>
                <w:b/>
                <w:bCs/>
                <w:sz w:val="20"/>
                <w:szCs w:val="20"/>
              </w:rPr>
            </w:pPr>
            <w:r w:rsidRPr="00B2220A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სამინისტროს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ცენტრალური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lastRenderedPageBreak/>
              <w:t>აპარატის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საჭირო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პროცედურების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14:paraId="2094DC47" w14:textId="4449A7D7" w:rsidR="004D5CF0" w:rsidRPr="00054F43" w:rsidRDefault="004D5CF0" w:rsidP="00142C55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142C55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დეპარტამეტებისგან მიღებული ინფორმაციის საფუძველზე მომზადებული </w:t>
            </w:r>
            <w:r w:rsidRPr="00C130C4">
              <w:rPr>
                <w:sz w:val="20"/>
                <w:szCs w:val="20"/>
                <w:lang w:val="ka-GE"/>
              </w:rPr>
              <w:t>დოკუმენტაციის გადახედვა; მივლინებასთან დაკავშირებული ორგანიზაციული საკითხების (მგზავრობა, განთავსება, შეხვედრების დღის წესრიგი აშ.) კოორდინაცია</w:t>
            </w:r>
            <w:r w:rsidR="005D1C07" w:rsidRPr="00C130C4">
              <w:rPr>
                <w:sz w:val="20"/>
                <w:szCs w:val="20"/>
                <w:lang w:val="ka-GE"/>
              </w:rPr>
              <w:t xml:space="preserve"> და საჭიროებისამებრ მინისტრის მოადგილეებთან შეთანხმება</w:t>
            </w:r>
            <w:r w:rsidRPr="00C130C4">
              <w:rPr>
                <w:sz w:val="20"/>
                <w:szCs w:val="20"/>
                <w:lang w:val="ka-GE"/>
              </w:rPr>
              <w:t>; მივლინებასთან დაკავშირებული შიდა პროცედურების დაცვის უზრუნველყოფა</w:t>
            </w:r>
            <w:r w:rsidR="00142C55">
              <w:rPr>
                <w:sz w:val="20"/>
                <w:szCs w:val="20"/>
                <w:lang w:val="ka-GE"/>
              </w:rPr>
              <w:t>, საჭიროების შემთხვევაში მივლინების ფარგლებში დაგეგმილ შეხვედრებზე განსახილველი საკითხების შესახებ ინფორმაციის გამოთხოვნის კოორდინაცია</w:t>
            </w:r>
          </w:p>
        </w:tc>
        <w:tc>
          <w:tcPr>
            <w:tcW w:w="2350" w:type="dxa"/>
            <w:vMerge w:val="restart"/>
            <w:hideMark/>
          </w:tcPr>
          <w:p w14:paraId="09AB9586" w14:textId="58B8B5FA" w:rsidR="005D1C07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  <w:p w14:paraId="1693FC6A" w14:textId="0559190E" w:rsidR="004D5CF0" w:rsidRPr="00054F43" w:rsidRDefault="004D5CF0" w:rsidP="007A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დავალების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lastRenderedPageBreak/>
              <w:t>შესრულებ</w:t>
            </w:r>
            <w:r w:rsidRPr="00054F43">
              <w:rPr>
                <w:sz w:val="20"/>
                <w:szCs w:val="20"/>
                <w:lang w:val="ka-GE"/>
              </w:rPr>
              <w:t>ა შიდა პროცედურის დაცვით</w:t>
            </w:r>
            <w:r w:rsidR="00142C55">
              <w:rPr>
                <w:sz w:val="20"/>
                <w:szCs w:val="20"/>
                <w:lang w:val="ka-GE"/>
              </w:rPr>
              <w:t>, მოთხოვნისამებრ საჭირო განსახილველი დოკუმენტაციის შესახებ ინფორმაციის შეგროვების უზრუნველყოფა</w:t>
            </w:r>
            <w:r w:rsidRPr="00054F43">
              <w:rPr>
                <w:sz w:val="20"/>
                <w:szCs w:val="20"/>
                <w:lang w:val="ka-GE"/>
              </w:rPr>
              <w:t xml:space="preserve">  ვადების გათვალისწინებით </w:t>
            </w:r>
          </w:p>
          <w:p w14:paraId="464733F7" w14:textId="77777777" w:rsidR="004D5CF0" w:rsidRPr="00054F43" w:rsidRDefault="004D5CF0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0923F944" w14:textId="77777777" w:rsidR="00C130C4" w:rsidRDefault="004D5CF0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  <w:lang w:val="ka-GE"/>
              </w:rPr>
              <w:t xml:space="preserve">მივლინებასთან დაკავშირებული </w:t>
            </w:r>
            <w:r w:rsidRPr="00054F43">
              <w:rPr>
                <w:sz w:val="20"/>
                <w:szCs w:val="20"/>
                <w:lang w:val="ka-GE"/>
              </w:rPr>
              <w:lastRenderedPageBreak/>
              <w:t>ყველა პროცედურა</w:t>
            </w:r>
            <w:r>
              <w:rPr>
                <w:sz w:val="20"/>
                <w:szCs w:val="20"/>
                <w:lang w:val="ka-GE"/>
              </w:rPr>
              <w:t xml:space="preserve"> 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</w:p>
          <w:p w14:paraId="34A1732E" w14:textId="441E67CA" w:rsidR="004D5CF0" w:rsidRPr="00054F43" w:rsidRDefault="004D5CF0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  <w:lang w:val="ka-GE"/>
              </w:rPr>
              <w:t xml:space="preserve">შესრულებულია სრულყოფილად და ვადაზე ადრე </w:t>
            </w:r>
          </w:p>
        </w:tc>
        <w:tc>
          <w:tcPr>
            <w:tcW w:w="1622" w:type="dxa"/>
            <w:vMerge w:val="restart"/>
            <w:hideMark/>
          </w:tcPr>
          <w:p w14:paraId="5D80922A" w14:textId="77777777" w:rsidR="004D5CF0" w:rsidRDefault="004D5CF0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  <w:p w14:paraId="287430AC" w14:textId="77777777" w:rsidR="00C130C4" w:rsidRDefault="00C130C4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14:paraId="30CC8D7E" w14:textId="77777777" w:rsidR="00C130C4" w:rsidRPr="00C130C4" w:rsidRDefault="00C130C4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69" w:type="dxa"/>
            <w:gridSpan w:val="2"/>
            <w:vMerge w:val="restart"/>
            <w:hideMark/>
          </w:tcPr>
          <w:p w14:paraId="0C7C010B" w14:textId="77777777" w:rsidR="004D5CF0" w:rsidRDefault="004D5CF0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  <w:p w14:paraId="0C40AC36" w14:textId="77777777" w:rsidR="00C130C4" w:rsidRDefault="00C130C4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14:paraId="325CF630" w14:textId="77777777" w:rsidR="00C130C4" w:rsidRPr="00C130C4" w:rsidRDefault="00C130C4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4D5CF0" w:rsidRPr="00054F43" w14:paraId="5545C352" w14:textId="77777777" w:rsidTr="005577A0">
        <w:trPr>
          <w:trHeight w:val="440"/>
        </w:trPr>
        <w:tc>
          <w:tcPr>
            <w:tcW w:w="278" w:type="dxa"/>
            <w:vMerge/>
            <w:hideMark/>
          </w:tcPr>
          <w:p w14:paraId="1F5234D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2FC23EE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9F4D89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5127336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67EB3ED2" w14:textId="77777777"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14:paraId="46D5E0A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1618ECE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671723F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7062F35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1F1EF0B5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010512F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3AB564F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5BEE823D" w14:textId="77777777" w:rsidR="004D5CF0" w:rsidRPr="00054F43" w:rsidRDefault="004D5CF0" w:rsidP="00054F4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622" w:type="dxa"/>
            <w:vMerge/>
            <w:hideMark/>
          </w:tcPr>
          <w:p w14:paraId="680739C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7841269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D1C4AF7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7938D88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14D81781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10A5C9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58F1DE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1E7B8D06" w14:textId="77777777"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14:paraId="04DDF20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519BB28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3F5ED751" w14:textId="77777777" w:rsidTr="005577A0">
        <w:trPr>
          <w:trHeight w:val="500"/>
        </w:trPr>
        <w:tc>
          <w:tcPr>
            <w:tcW w:w="278" w:type="dxa"/>
            <w:vMerge w:val="restart"/>
            <w:hideMark/>
          </w:tcPr>
          <w:p w14:paraId="2174DDD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7" w:type="dxa"/>
            <w:vMerge w:val="restart"/>
            <w:hideMark/>
          </w:tcPr>
          <w:p w14:paraId="1B6F6177" w14:textId="77777777" w:rsidR="004D5CF0" w:rsidRPr="00B2220A" w:rsidRDefault="004D5CF0" w:rsidP="00070BD2">
            <w:pPr>
              <w:rPr>
                <w:b/>
                <w:bCs/>
                <w:sz w:val="20"/>
                <w:szCs w:val="20"/>
              </w:rPr>
            </w:pPr>
            <w:r w:rsidRPr="00B2220A">
              <w:rPr>
                <w:b/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ამინისტროს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მიერ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განხორციელებული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lastRenderedPageBreak/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ეროვნული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ანგარიშებისა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ოქმების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შესრულებ</w:t>
            </w:r>
            <w:proofErr w:type="spellEnd"/>
            <w:r w:rsidRPr="00B2220A">
              <w:rPr>
                <w:b/>
                <w:bCs/>
                <w:sz w:val="20"/>
                <w:szCs w:val="20"/>
                <w:lang w:val="ka-GE"/>
              </w:rPr>
              <w:t>ის</w:t>
            </w:r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14:paraId="1AFADC56" w14:textId="77777777" w:rsidR="004D5CF0" w:rsidRPr="00054F43" w:rsidRDefault="004D5CF0" w:rsidP="006151CE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ანგარიშების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,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კითხვარებისა და ოქმების</w:t>
            </w:r>
            <w:r w:rsidR="003968F7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კოორდინაციის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2350" w:type="dxa"/>
            <w:vMerge w:val="restart"/>
            <w:hideMark/>
          </w:tcPr>
          <w:p w14:paraId="24E39B5F" w14:textId="77777777" w:rsidR="004D5CF0" w:rsidRPr="00054F43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Pr="00054F43">
              <w:rPr>
                <w:bCs/>
                <w:i/>
                <w:iCs/>
                <w:sz w:val="20"/>
                <w:szCs w:val="20"/>
              </w:rPr>
              <w:t>მ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ნტებისგან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შესაბამისი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ანგარიშგებისათვის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ინფორმაცი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ის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მიღებ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="005D1C07">
              <w:rPr>
                <w:bCs/>
                <w:i/>
                <w:iCs/>
                <w:sz w:val="20"/>
                <w:szCs w:val="20"/>
                <w:lang w:val="ka-GE"/>
              </w:rPr>
              <w:t>, ინფორმაციის შესაბამისობაში მოყვანა, ტექსტის დადარება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446118">
              <w:rPr>
                <w:bCs/>
                <w:i/>
                <w:iCs/>
                <w:sz w:val="20"/>
                <w:szCs w:val="20"/>
                <w:lang w:val="ka-GE"/>
              </w:rPr>
              <w:t>გა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გზავნა ადრესატთან ვადების დაცვით</w:t>
            </w:r>
          </w:p>
        </w:tc>
        <w:tc>
          <w:tcPr>
            <w:tcW w:w="2350" w:type="dxa"/>
            <w:hideMark/>
          </w:tcPr>
          <w:p w14:paraId="4ACC53F8" w14:textId="77777777" w:rsidR="004D5CF0" w:rsidRPr="00054F43" w:rsidRDefault="004D5CF0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054F43">
              <w:rPr>
                <w:sz w:val="20"/>
                <w:szCs w:val="20"/>
              </w:rPr>
              <w:t xml:space="preserve">-მიღებული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lastRenderedPageBreak/>
              <w:t xml:space="preserve">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</w:t>
            </w:r>
            <w:r w:rsidR="00ED696C">
              <w:rPr>
                <w:sz w:val="20"/>
                <w:szCs w:val="20"/>
                <w:lang w:val="ka-GE"/>
              </w:rPr>
              <w:t>ხელმძღვანლებ</w:t>
            </w:r>
            <w:r w:rsidRPr="00054F43">
              <w:rPr>
                <w:sz w:val="20"/>
                <w:szCs w:val="20"/>
                <w:lang w:val="ka-GE"/>
              </w:rPr>
              <w:t xml:space="preserve">თან და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622" w:type="dxa"/>
            <w:vMerge w:val="restart"/>
            <w:hideMark/>
          </w:tcPr>
          <w:p w14:paraId="1BBE1D60" w14:textId="77777777"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14:paraId="67799BE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0039591" w14:textId="77777777" w:rsidTr="005577A0">
        <w:trPr>
          <w:trHeight w:val="440"/>
        </w:trPr>
        <w:tc>
          <w:tcPr>
            <w:tcW w:w="278" w:type="dxa"/>
            <w:vMerge/>
            <w:hideMark/>
          </w:tcPr>
          <w:p w14:paraId="3477159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57833F08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6115EA3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20C68DA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7C3430ED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ტექსტი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  <w:hideMark/>
          </w:tcPr>
          <w:p w14:paraId="7945F35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0B94A17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FD492E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048DCA2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4E8FD70F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7F3A457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79870EF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4D54F603" w14:textId="77777777" w:rsidR="004D5CF0" w:rsidRPr="00054F43" w:rsidRDefault="004D5CF0" w:rsidP="00BE75ED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გახდა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7824F3">
              <w:rPr>
                <w:sz w:val="20"/>
                <w:szCs w:val="20"/>
              </w:rPr>
              <w:t>მითითებები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  <w:vMerge/>
            <w:hideMark/>
          </w:tcPr>
          <w:p w14:paraId="4F6EAF6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644CB65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CA02CD2" w14:textId="77777777" w:rsidTr="005577A0">
        <w:trPr>
          <w:trHeight w:val="380"/>
        </w:trPr>
        <w:tc>
          <w:tcPr>
            <w:tcW w:w="278" w:type="dxa"/>
            <w:vMerge/>
            <w:hideMark/>
          </w:tcPr>
          <w:p w14:paraId="28ED4E6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14:paraId="32E61725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4012A9B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14:paraId="270622C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14:paraId="31702C51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მრავალი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ხარვეზით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არის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622" w:type="dxa"/>
            <w:vMerge/>
            <w:hideMark/>
          </w:tcPr>
          <w:p w14:paraId="3760EFF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14:paraId="1CE3076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0993D44E" w14:textId="77777777" w:rsidTr="005577A0">
        <w:trPr>
          <w:trHeight w:val="582"/>
        </w:trPr>
        <w:tc>
          <w:tcPr>
            <w:tcW w:w="278" w:type="dxa"/>
            <w:vMerge w:val="restart"/>
          </w:tcPr>
          <w:p w14:paraId="37E460C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357" w:type="dxa"/>
            <w:vMerge w:val="restart"/>
          </w:tcPr>
          <w:p w14:paraId="4F61D975" w14:textId="5F8EFEA0" w:rsidR="002411F5" w:rsidRPr="00C130C4" w:rsidRDefault="002411F5" w:rsidP="00C130C4">
            <w:pPr>
              <w:tabs>
                <w:tab w:val="right" w:pos="2141"/>
              </w:tabs>
              <w:rPr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 xml:space="preserve"> სამმართველოს  ეფექტიანი მუშაობის  კოორდინაცია</w:t>
            </w:r>
          </w:p>
        </w:tc>
        <w:tc>
          <w:tcPr>
            <w:tcW w:w="2350" w:type="dxa"/>
            <w:vMerge w:val="restart"/>
          </w:tcPr>
          <w:p w14:paraId="77E0408E" w14:textId="3560B974" w:rsidR="004D5CF0" w:rsidRPr="00054F43" w:rsidRDefault="007102C6" w:rsidP="005D1C07">
            <w:pPr>
              <w:rPr>
                <w:bCs/>
                <w:i/>
                <w:iCs/>
                <w:sz w:val="20"/>
                <w:szCs w:val="20"/>
              </w:rPr>
            </w:pPr>
            <w:r w:rsidRPr="00BB6181">
              <w:rPr>
                <w:bCs/>
                <w:iCs/>
                <w:sz w:val="20"/>
                <w:szCs w:val="20"/>
                <w:lang w:val="ka-GE"/>
              </w:rPr>
              <w:t>სამმართველოს საქმიანობის დაგეგმვა,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</w:t>
            </w:r>
            <w:r w:rsidR="005D1C07">
              <w:rPr>
                <w:bCs/>
                <w:iCs/>
                <w:sz w:val="20"/>
                <w:szCs w:val="20"/>
                <w:lang w:val="ka-GE"/>
              </w:rPr>
              <w:t xml:space="preserve">. </w:t>
            </w:r>
            <w:r w:rsidRPr="00BB618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50" w:type="dxa"/>
            <w:vMerge w:val="restart"/>
          </w:tcPr>
          <w:p w14:paraId="71198CBB" w14:textId="77777777" w:rsidR="004D5CF0" w:rsidRPr="00054F43" w:rsidRDefault="007102C6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BB6181">
              <w:rPr>
                <w:bCs/>
                <w:sz w:val="20"/>
                <w:szCs w:val="20"/>
                <w:lang w:val="ka-GE"/>
              </w:rPr>
              <w:t xml:space="preserve">სამმართველო </w:t>
            </w:r>
            <w:r>
              <w:rPr>
                <w:bCs/>
                <w:sz w:val="20"/>
                <w:szCs w:val="20"/>
                <w:lang w:val="ka-GE"/>
              </w:rPr>
              <w:t>მუშაობს ეფექტურად, დასახულ მიზნებს/ამოცანებს ახორციელებს კანონით გაწერილი პროცედურების და ვადების დაცვით</w:t>
            </w:r>
          </w:p>
        </w:tc>
        <w:tc>
          <w:tcPr>
            <w:tcW w:w="2350" w:type="dxa"/>
          </w:tcPr>
          <w:p w14:paraId="7C38D997" w14:textId="77777777" w:rsidR="007102C6" w:rsidRPr="00E83A9F" w:rsidRDefault="007102C6" w:rsidP="00710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4 - სამმართველო ვადაზე ადრე, სრულყოფილად ასრულებს განსაზღვრულ დავალებებს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a-GE"/>
              </w:rPr>
              <w:t xml:space="preserve">აგრეთვე მიმდინარე მიზნებს/ამოცანებს/ფუნქციებს; თითოეულ თანამშრომელზე დელეგირებულია კონკრეტული ფუნქციები/ამოცანები, რომლებიც სრულდება დამოუკიდებლად, სრულყოფილად, განსაზღვრულ ვადებზე ადრე, მაღალი ხარისხით; </w:t>
            </w:r>
          </w:p>
          <w:p w14:paraId="2C007935" w14:textId="77777777"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2" w:type="dxa"/>
            <w:vMerge w:val="restart"/>
          </w:tcPr>
          <w:p w14:paraId="2936A9C4" w14:textId="77777777"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vMerge w:val="restart"/>
          </w:tcPr>
          <w:p w14:paraId="311B90E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0E940D9" w14:textId="77777777" w:rsidTr="005577A0">
        <w:trPr>
          <w:trHeight w:val="843"/>
        </w:trPr>
        <w:tc>
          <w:tcPr>
            <w:tcW w:w="278" w:type="dxa"/>
            <w:vMerge/>
          </w:tcPr>
          <w:p w14:paraId="07445FA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65161654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B63891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48F9C8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24760C4B" w14:textId="77777777" w:rsidR="004D5CF0" w:rsidRPr="00054F43" w:rsidRDefault="007102C6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r>
              <w:rPr>
                <w:sz w:val="20"/>
                <w:szCs w:val="20"/>
                <w:lang w:val="ka-GE"/>
              </w:rPr>
              <w:t>სამმართველო დადგენილ ვადებში აღწევს დასახულ მიზნებს/ამოცანებს/ფუნქციებს; თითოეულ თანამშრომელზე განაწილებულია კონკრეტული სამუშაო, რომელიც სრულდება დადგენილ ვადაში, პროცედურების დაცვით, ხარისხიანად; თანამშრომლებთან მუდმივად ხორციელდება უკუკავშირი</w:t>
            </w:r>
          </w:p>
        </w:tc>
        <w:tc>
          <w:tcPr>
            <w:tcW w:w="1622" w:type="dxa"/>
            <w:vMerge/>
          </w:tcPr>
          <w:p w14:paraId="5FC253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3D145AB9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3DB0C4B" w14:textId="77777777" w:rsidTr="005577A0">
        <w:trPr>
          <w:trHeight w:val="585"/>
        </w:trPr>
        <w:tc>
          <w:tcPr>
            <w:tcW w:w="278" w:type="dxa"/>
            <w:vMerge/>
          </w:tcPr>
          <w:p w14:paraId="1F69B64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3582756B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8DF697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DDE64D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7CF0E5B" w14:textId="77777777" w:rsidR="004D5CF0" w:rsidRPr="00054F43" w:rsidRDefault="007102C6" w:rsidP="00142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2 - სამმართველოს მიზნების/ამოცანების/ფუნქციების </w:t>
            </w:r>
            <w:r w:rsidR="00142C55">
              <w:rPr>
                <w:sz w:val="20"/>
                <w:szCs w:val="20"/>
                <w:lang w:val="ka-GE"/>
              </w:rPr>
              <w:t>უმეტესი ნაწილი შესრულებულია ვადების დაცვით, მცირე ხარვეზებით</w:t>
            </w:r>
          </w:p>
        </w:tc>
        <w:tc>
          <w:tcPr>
            <w:tcW w:w="1622" w:type="dxa"/>
            <w:vMerge/>
          </w:tcPr>
          <w:p w14:paraId="1D667DC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7FF3B7B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FA3D5D4" w14:textId="77777777" w:rsidTr="005577A0">
        <w:trPr>
          <w:trHeight w:val="570"/>
        </w:trPr>
        <w:tc>
          <w:tcPr>
            <w:tcW w:w="278" w:type="dxa"/>
            <w:vMerge/>
          </w:tcPr>
          <w:p w14:paraId="457370F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8C26848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5527923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A20E56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0B0E6F33" w14:textId="5AB77241" w:rsidR="007102C6" w:rsidRDefault="007102C6" w:rsidP="007102C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1 - სამმართველოს მიზნების/ამოცანების/ფუნქციების</w:t>
            </w:r>
            <w:r w:rsidR="00142C55">
              <w:rPr>
                <w:sz w:val="20"/>
                <w:szCs w:val="20"/>
                <w:lang w:val="ka-GE"/>
              </w:rPr>
              <w:t xml:space="preserve"> უმეტესობა შესრულებულია მრავალი ხარვეზებითა და ვადების დარღვევით.</w:t>
            </w:r>
          </w:p>
          <w:p w14:paraId="43CCC0E2" w14:textId="77777777"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2" w:type="dxa"/>
            <w:vMerge/>
          </w:tcPr>
          <w:p w14:paraId="2110714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0ED655B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555A74A7" w14:textId="77777777" w:rsidTr="005577A0">
        <w:trPr>
          <w:trHeight w:val="334"/>
        </w:trPr>
        <w:tc>
          <w:tcPr>
            <w:tcW w:w="278" w:type="dxa"/>
            <w:vMerge w:val="restart"/>
          </w:tcPr>
          <w:p w14:paraId="5B4EF94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7" w:type="dxa"/>
            <w:vMerge w:val="restart"/>
          </w:tcPr>
          <w:p w14:paraId="7FBD519C" w14:textId="77777777" w:rsidR="004D5CF0" w:rsidRPr="00B2220A" w:rsidRDefault="004D5CF0" w:rsidP="009D5385">
            <w:pPr>
              <w:rPr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B2220A"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საქმიანობის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  <w:p w14:paraId="1CF0B872" w14:textId="77777777" w:rsidR="004D5CF0" w:rsidRPr="00B2220A" w:rsidRDefault="004D5CF0" w:rsidP="009D5385">
            <w:pPr>
              <w:rPr>
                <w:b/>
                <w:bCs/>
                <w:sz w:val="20"/>
                <w:szCs w:val="20"/>
                <w:lang w:val="ka-GE"/>
              </w:rPr>
            </w:pPr>
          </w:p>
          <w:p w14:paraId="59E0C11C" w14:textId="77777777" w:rsidR="004D5CF0" w:rsidRPr="00054F43" w:rsidRDefault="004D5CF0" w:rsidP="009D538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14:paraId="1E5D24E4" w14:textId="77777777" w:rsidR="004D5CF0" w:rsidRPr="00054F43" w:rsidRDefault="004D5CF0" w:rsidP="00D3559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ხელმოწერის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შეთანხმე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ბით</w:t>
            </w:r>
            <w:r w:rsidR="002D08CC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მეორე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მხარესთ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ვ</w:t>
            </w:r>
            <w:r w:rsidR="00C044A5">
              <w:rPr>
                <w:bCs/>
                <w:i/>
                <w:iCs/>
                <w:sz w:val="20"/>
                <w:szCs w:val="20"/>
                <w:lang w:val="ka-GE"/>
              </w:rPr>
              <w:t>ი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ს მიწოდება</w:t>
            </w:r>
            <w:r w:rsidR="005D1C07">
              <w:rPr>
                <w:bCs/>
                <w:i/>
                <w:iCs/>
                <w:sz w:val="20"/>
                <w:szCs w:val="20"/>
                <w:lang w:val="ka-GE"/>
              </w:rPr>
              <w:t xml:space="preserve">,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50" w:type="dxa"/>
            <w:vMerge w:val="restart"/>
          </w:tcPr>
          <w:p w14:paraId="765D10DF" w14:textId="4AA6FCA8" w:rsidR="004D5CF0" w:rsidRPr="00AA7DB0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მოგვარებ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="002D08CC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="008949A0">
              <w:rPr>
                <w:bCs/>
                <w:i/>
                <w:iCs/>
                <w:sz w:val="20"/>
                <w:szCs w:val="20"/>
                <w:lang w:val="ka-GE"/>
              </w:rPr>
              <w:t xml:space="preserve"> დეპარტამენტებთან კოორდინაციის გზით</w:t>
            </w:r>
          </w:p>
        </w:tc>
        <w:tc>
          <w:tcPr>
            <w:tcW w:w="2350" w:type="dxa"/>
          </w:tcPr>
          <w:p w14:paraId="6B5D373E" w14:textId="77777777" w:rsidR="004D5CF0" w:rsidRPr="00054F43" w:rsidRDefault="004D5CF0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4 -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622" w:type="dxa"/>
            <w:vMerge w:val="restart"/>
          </w:tcPr>
          <w:p w14:paraId="721D25A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 w:val="restart"/>
          </w:tcPr>
          <w:p w14:paraId="633A79A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02A455C6" w14:textId="77777777" w:rsidTr="005577A0">
        <w:trPr>
          <w:trHeight w:val="435"/>
        </w:trPr>
        <w:tc>
          <w:tcPr>
            <w:tcW w:w="278" w:type="dxa"/>
            <w:vMerge/>
          </w:tcPr>
          <w:p w14:paraId="0A3A1B37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232B9B6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F0B65D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134DCF9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2B2133A3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</w:tcPr>
          <w:p w14:paraId="33C6CA0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6C4087B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4A587E5B" w14:textId="77777777" w:rsidTr="005577A0">
        <w:trPr>
          <w:trHeight w:val="315"/>
        </w:trPr>
        <w:tc>
          <w:tcPr>
            <w:tcW w:w="278" w:type="dxa"/>
            <w:vMerge/>
          </w:tcPr>
          <w:p w14:paraId="757B46FF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55F9C14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FF363F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74FA7A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5DF2A67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უზუსტობები</w:t>
            </w:r>
            <w:proofErr w:type="spellEnd"/>
          </w:p>
        </w:tc>
        <w:tc>
          <w:tcPr>
            <w:tcW w:w="1622" w:type="dxa"/>
            <w:vMerge/>
          </w:tcPr>
          <w:p w14:paraId="2D6A738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67DDFDA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220D7F5" w14:textId="77777777" w:rsidTr="005577A0">
        <w:trPr>
          <w:trHeight w:val="135"/>
        </w:trPr>
        <w:tc>
          <w:tcPr>
            <w:tcW w:w="278" w:type="dxa"/>
            <w:vMerge/>
          </w:tcPr>
          <w:p w14:paraId="3FF4339D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66CDD9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97E7F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34F850B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53DD732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გაუმართავია</w:t>
            </w:r>
            <w:proofErr w:type="spellEnd"/>
          </w:p>
        </w:tc>
        <w:tc>
          <w:tcPr>
            <w:tcW w:w="1622" w:type="dxa"/>
            <w:vMerge/>
          </w:tcPr>
          <w:p w14:paraId="20757B06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55FD513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970B76" w14:textId="77777777" w:rsidTr="005577A0">
        <w:trPr>
          <w:trHeight w:val="375"/>
        </w:trPr>
        <w:tc>
          <w:tcPr>
            <w:tcW w:w="278" w:type="dxa"/>
            <w:vMerge w:val="restart"/>
          </w:tcPr>
          <w:p w14:paraId="7109C85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5</w:t>
            </w:r>
          </w:p>
        </w:tc>
        <w:tc>
          <w:tcPr>
            <w:tcW w:w="2357" w:type="dxa"/>
            <w:vMerge w:val="restart"/>
          </w:tcPr>
          <w:p w14:paraId="1F569E13" w14:textId="77777777" w:rsidR="004D5CF0" w:rsidRPr="00B2220A" w:rsidRDefault="004D5CF0" w:rsidP="009363B2">
            <w:pPr>
              <w:rPr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საგრანტო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პროექტებზე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ინფორმაციის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მოძიება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გავრცელება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შესაბამის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შეხვედრების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ორგანიზება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დონორ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ორგანიზაციებთან</w:t>
            </w:r>
            <w:proofErr w:type="spellEnd"/>
          </w:p>
          <w:p w14:paraId="58FAFFDD" w14:textId="77777777"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  <w:p w14:paraId="30365193" w14:textId="77777777"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  <w:p w14:paraId="3036ADA2" w14:textId="3A642D9A" w:rsidR="001F141A" w:rsidRPr="00373ABA" w:rsidRDefault="001F141A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  <w:vMerge w:val="restart"/>
          </w:tcPr>
          <w:p w14:paraId="3CAFEC5B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მიმღები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ქვე-უწყებების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    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თანხვედრის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მონიტორინგი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       </w:t>
            </w:r>
          </w:p>
          <w:p w14:paraId="440B23FE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არსებული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თემატური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დონორების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შედგენა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2350" w:type="dxa"/>
            <w:vMerge w:val="restart"/>
          </w:tcPr>
          <w:p w14:paraId="7A70A54E" w14:textId="77777777" w:rsidR="00810011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შექმნილია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E829FF7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2.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ყველა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პროექტები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დადარებ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="00810011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ანგარიში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  <w:p w14:paraId="043F9FAD" w14:textId="77777777"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3. პოტენციური დონორების ბაზა შექმნილია </w:t>
            </w:r>
          </w:p>
        </w:tc>
        <w:tc>
          <w:tcPr>
            <w:tcW w:w="2350" w:type="dxa"/>
          </w:tcPr>
          <w:p w14:paraId="17DD5444" w14:textId="77777777" w:rsidR="004D5CF0" w:rsidRPr="00054F43" w:rsidRDefault="004D5CF0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Pr="00054F43">
              <w:rPr>
                <w:sz w:val="20"/>
                <w:szCs w:val="20"/>
              </w:rPr>
              <w:t>აქტიური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622" w:type="dxa"/>
            <w:vMerge w:val="restart"/>
          </w:tcPr>
          <w:p w14:paraId="20F672D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69" w:type="dxa"/>
            <w:gridSpan w:val="2"/>
            <w:vMerge w:val="restart"/>
          </w:tcPr>
          <w:p w14:paraId="299FAC0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3F4B5789" w14:textId="77777777" w:rsidTr="005577A0">
        <w:trPr>
          <w:trHeight w:val="274"/>
        </w:trPr>
        <w:tc>
          <w:tcPr>
            <w:tcW w:w="278" w:type="dxa"/>
            <w:vMerge/>
          </w:tcPr>
          <w:p w14:paraId="569FB14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476154CD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7BFF0C0B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27DFE75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69776BE" w14:textId="77777777" w:rsidR="004D5CF0" w:rsidRPr="00054F43" w:rsidRDefault="004D5CF0" w:rsidP="00B02163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r w:rsidRPr="00054F43">
              <w:rPr>
                <w:sz w:val="20"/>
                <w:szCs w:val="20"/>
                <w:lang w:val="ka-GE"/>
              </w:rPr>
              <w:t>საჭიროებებზე დაყრდნობით კ</w:t>
            </w:r>
            <w:proofErr w:type="spellStart"/>
            <w:r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დათქმულ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</w:p>
        </w:tc>
        <w:tc>
          <w:tcPr>
            <w:tcW w:w="1622" w:type="dxa"/>
            <w:vMerge/>
          </w:tcPr>
          <w:p w14:paraId="6BB31F4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51C2F55A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7321E7C3" w14:textId="77777777" w:rsidTr="005577A0">
        <w:trPr>
          <w:trHeight w:val="240"/>
        </w:trPr>
        <w:tc>
          <w:tcPr>
            <w:tcW w:w="278" w:type="dxa"/>
            <w:vMerge/>
          </w:tcPr>
          <w:p w14:paraId="4869F471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23D36C71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0F3F948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AAEE48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2829AD7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14:paraId="377AF02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025ADECC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14:paraId="6DBF1E5B" w14:textId="77777777" w:rsidTr="005577A0">
        <w:trPr>
          <w:trHeight w:val="120"/>
        </w:trPr>
        <w:tc>
          <w:tcPr>
            <w:tcW w:w="278" w:type="dxa"/>
            <w:vMerge/>
          </w:tcPr>
          <w:p w14:paraId="76C511C2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0147423B" w14:textId="77777777"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5C48390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7EF7F2A4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0924864A" w14:textId="77777777"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14:paraId="594074C3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14:paraId="18CC394E" w14:textId="77777777"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0D249B0D" w14:textId="77777777" w:rsidTr="005577A0">
        <w:trPr>
          <w:gridAfter w:val="1"/>
          <w:wAfter w:w="27" w:type="dxa"/>
          <w:trHeight w:val="334"/>
        </w:trPr>
        <w:tc>
          <w:tcPr>
            <w:tcW w:w="278" w:type="dxa"/>
            <w:vMerge w:val="restart"/>
          </w:tcPr>
          <w:p w14:paraId="57FC6BA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357" w:type="dxa"/>
            <w:vMerge w:val="restart"/>
          </w:tcPr>
          <w:p w14:paraId="09BB3419" w14:textId="77777777" w:rsidR="005577A0" w:rsidRPr="00B2220A" w:rsidRDefault="005577A0" w:rsidP="00377C7C">
            <w:pPr>
              <w:rPr>
                <w:b/>
                <w:bCs/>
                <w:sz w:val="20"/>
                <w:szCs w:val="20"/>
                <w:lang w:val="ka-GE"/>
              </w:rPr>
            </w:pPr>
            <w:r w:rsidRPr="00B2220A">
              <w:rPr>
                <w:b/>
                <w:bCs/>
                <w:sz w:val="20"/>
                <w:szCs w:val="20"/>
                <w:lang w:val="ka-GE"/>
              </w:rPr>
              <w:t>უცხო ქვეყნებთან მთავრობათაშორისი ეკონომიკური კომისიების ფარგლებში, ოქმით გათვალისწინებული ვალდებულებების შესრულების მონიტორინგი</w:t>
            </w:r>
          </w:p>
          <w:p w14:paraId="281B4359" w14:textId="77777777" w:rsidR="005577A0" w:rsidRDefault="005577A0" w:rsidP="00377C7C">
            <w:pPr>
              <w:rPr>
                <w:bCs/>
                <w:sz w:val="20"/>
                <w:szCs w:val="20"/>
                <w:lang w:val="ka-GE"/>
              </w:rPr>
            </w:pPr>
          </w:p>
          <w:p w14:paraId="3CC41768" w14:textId="77777777" w:rsidR="00C130C4" w:rsidRDefault="00C130C4" w:rsidP="00377C7C">
            <w:pPr>
              <w:rPr>
                <w:bCs/>
                <w:sz w:val="20"/>
                <w:szCs w:val="20"/>
                <w:lang w:val="ka-GE"/>
              </w:rPr>
            </w:pPr>
          </w:p>
          <w:p w14:paraId="49C2C201" w14:textId="77777777" w:rsidR="00C130C4" w:rsidRDefault="00C130C4" w:rsidP="00377C7C">
            <w:pPr>
              <w:rPr>
                <w:bCs/>
                <w:sz w:val="20"/>
                <w:szCs w:val="20"/>
                <w:lang w:val="ka-GE"/>
              </w:rPr>
            </w:pPr>
          </w:p>
          <w:p w14:paraId="6DCA66AA" w14:textId="77777777" w:rsidR="00C130C4" w:rsidRPr="00C130C4" w:rsidRDefault="00C130C4" w:rsidP="00377C7C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  <w:vMerge w:val="restart"/>
          </w:tcPr>
          <w:p w14:paraId="08D181D2" w14:textId="77777777" w:rsidR="005577A0" w:rsidRPr="00054F43" w:rsidRDefault="005577A0" w:rsidP="005577A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დარგობრივი დეპარტამენტებიდან ეკონომიკური კომისიის ოქმით გათვალისწინებული ვალდებულებების შესრულების თაობაზე ინფორმაციის პერიოდული (ოქმის ხელმოწერიდან 6 თვეში) გამოთხოვნა და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აღრიცხვა</w:t>
            </w:r>
          </w:p>
        </w:tc>
        <w:tc>
          <w:tcPr>
            <w:tcW w:w="2350" w:type="dxa"/>
            <w:vMerge w:val="restart"/>
          </w:tcPr>
          <w:p w14:paraId="686E04B7" w14:textId="77777777"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ოქმით გათვალისწინებული ვალდებულებების შესრულების ხელშეწყობა</w:t>
            </w:r>
          </w:p>
          <w:p w14:paraId="5FB7DFDB" w14:textId="77777777"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4F99764E" w14:textId="77777777"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4D5C7549" w14:textId="77777777" w:rsidR="00C130C4" w:rsidRDefault="00C130C4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6F0C6163" w14:textId="77777777" w:rsidR="00C130C4" w:rsidRDefault="00C130C4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4900F412" w14:textId="77777777" w:rsidR="00C130C4" w:rsidRDefault="00C130C4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44A03FF7" w14:textId="77777777" w:rsidR="00C130C4" w:rsidRDefault="00C130C4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52C2B002" w14:textId="77777777" w:rsidR="00C130C4" w:rsidRDefault="00C130C4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2C13CCAC" w14:textId="77777777" w:rsidR="00C130C4" w:rsidRPr="00AA7DB0" w:rsidRDefault="00C130C4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</w:tcPr>
          <w:p w14:paraId="0E9F9C7B" w14:textId="77777777"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lastRenderedPageBreak/>
              <w:t>4 -</w:t>
            </w:r>
            <w:r>
              <w:rPr>
                <w:sz w:val="20"/>
                <w:szCs w:val="20"/>
                <w:lang w:val="ka-GE"/>
              </w:rPr>
              <w:t xml:space="preserve"> ინფორმაცია მოთხოვნილია დროულად და შესრულების თაობაზე ანგარიში მუდმივად მომზადებულია სრულყოფილად </w:t>
            </w:r>
          </w:p>
        </w:tc>
        <w:tc>
          <w:tcPr>
            <w:tcW w:w="1622" w:type="dxa"/>
          </w:tcPr>
          <w:p w14:paraId="1C42E4C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4D4FE582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53A8A474" w14:textId="77777777" w:rsidTr="005577A0">
        <w:trPr>
          <w:gridAfter w:val="1"/>
          <w:wAfter w:w="27" w:type="dxa"/>
          <w:trHeight w:val="435"/>
        </w:trPr>
        <w:tc>
          <w:tcPr>
            <w:tcW w:w="278" w:type="dxa"/>
            <w:vMerge/>
          </w:tcPr>
          <w:p w14:paraId="505CE7A3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172F2E9C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81BDAB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FA228E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7B07BC8B" w14:textId="77777777"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დროულად და შესრულების თაობაზე ანგარიში </w:t>
            </w:r>
            <w:r>
              <w:rPr>
                <w:sz w:val="20"/>
                <w:szCs w:val="20"/>
                <w:lang w:val="ka-GE"/>
              </w:rPr>
              <w:lastRenderedPageBreak/>
              <w:t>მომზადებულია ხარვეზების გარეშე</w:t>
            </w:r>
          </w:p>
        </w:tc>
        <w:tc>
          <w:tcPr>
            <w:tcW w:w="1622" w:type="dxa"/>
          </w:tcPr>
          <w:p w14:paraId="72D91B27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F38E5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68F29416" w14:textId="77777777" w:rsidTr="005577A0">
        <w:trPr>
          <w:gridAfter w:val="1"/>
          <w:wAfter w:w="27" w:type="dxa"/>
          <w:trHeight w:val="315"/>
        </w:trPr>
        <w:tc>
          <w:tcPr>
            <w:tcW w:w="278" w:type="dxa"/>
            <w:vMerge/>
          </w:tcPr>
          <w:p w14:paraId="07B9D1DB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7EB47E9E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6D6A7F3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99F38B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5C4FDFA8" w14:textId="77777777"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ka-GE"/>
              </w:rPr>
              <w:t>- ინფორმაცია მოთხოვნილია დაგვიანებით და შესრულების თაობაზე ანგარიში მომზადებულია არასრულყოფილად</w:t>
            </w:r>
          </w:p>
        </w:tc>
        <w:tc>
          <w:tcPr>
            <w:tcW w:w="1622" w:type="dxa"/>
          </w:tcPr>
          <w:p w14:paraId="7F4410AF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4115E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14:paraId="3EB9E6AA" w14:textId="77777777" w:rsidTr="005577A0">
        <w:trPr>
          <w:gridAfter w:val="1"/>
          <w:wAfter w:w="27" w:type="dxa"/>
          <w:trHeight w:val="135"/>
        </w:trPr>
        <w:tc>
          <w:tcPr>
            <w:tcW w:w="278" w:type="dxa"/>
            <w:vMerge/>
          </w:tcPr>
          <w:p w14:paraId="3D28075A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14:paraId="43AEEF19" w14:textId="77777777"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29175F09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14:paraId="00A5A4A8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6DAA5FF9" w14:textId="77777777"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დაგვიანებით და შესრულების თაობაზე ანგარიში მომზადებულია არასრულყოფილად და მრავალი </w:t>
            </w:r>
            <w:r w:rsidR="00A8306C">
              <w:rPr>
                <w:sz w:val="20"/>
                <w:szCs w:val="20"/>
                <w:lang w:val="ka-GE"/>
              </w:rPr>
              <w:t>ხარვეზ</w:t>
            </w:r>
            <w:r>
              <w:rPr>
                <w:sz w:val="20"/>
                <w:szCs w:val="20"/>
                <w:lang w:val="ka-GE"/>
              </w:rPr>
              <w:t>ით</w:t>
            </w:r>
          </w:p>
        </w:tc>
        <w:tc>
          <w:tcPr>
            <w:tcW w:w="1622" w:type="dxa"/>
          </w:tcPr>
          <w:p w14:paraId="3C30D456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4EB671" w14:textId="77777777"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30C4" w:rsidRPr="00C130C4" w14:paraId="68F631C8" w14:textId="77777777" w:rsidTr="00C130C4">
        <w:tblPrEx>
          <w:tblW w:w="13176" w:type="dxa"/>
          <w:tblLayout w:type="fixed"/>
          <w:tblPrExChange w:id="1" w:author="Mariana Mkurnali" w:date="2019-06-10T15:40:00Z">
            <w:tblPrEx>
              <w:tblW w:w="13176" w:type="dxa"/>
              <w:tblLayout w:type="fixed"/>
            </w:tblPrEx>
          </w:tblPrExChange>
        </w:tblPrEx>
        <w:trPr>
          <w:trHeight w:val="3676"/>
          <w:trPrChange w:id="2" w:author="Mariana Mkurnali" w:date="2019-06-10T15:40:00Z">
            <w:trPr>
              <w:trHeight w:val="334"/>
            </w:trPr>
          </w:trPrChange>
        </w:trPr>
        <w:tc>
          <w:tcPr>
            <w:tcW w:w="278" w:type="dxa"/>
            <w:vMerge w:val="restart"/>
            <w:tcPrChange w:id="3" w:author="Mariana Mkurnali" w:date="2019-06-10T15:40:00Z">
              <w:tcPr>
                <w:tcW w:w="278" w:type="dxa"/>
                <w:gridSpan w:val="2"/>
                <w:vMerge w:val="restart"/>
              </w:tcPr>
            </w:tcPrChange>
          </w:tcPr>
          <w:p w14:paraId="31559210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t>6</w:t>
            </w:r>
          </w:p>
        </w:tc>
        <w:tc>
          <w:tcPr>
            <w:tcW w:w="2362" w:type="dxa"/>
            <w:vMerge w:val="restart"/>
            <w:tcPrChange w:id="4" w:author="Mariana Mkurnali" w:date="2019-06-10T15:40:00Z">
              <w:tcPr>
                <w:tcW w:w="2362" w:type="dxa"/>
                <w:gridSpan w:val="2"/>
                <w:vMerge w:val="restart"/>
              </w:tcPr>
            </w:tcPrChange>
          </w:tcPr>
          <w:p w14:paraId="3AD144C8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t>საგრანტო პროექტების შესახებ სამინისტროსა და</w:t>
            </w: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  <w:t xml:space="preserve"> ქ</w:t>
            </w: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t>სსიპებისგან მიღებული ინფორმაციის საფუძველზე, პროექტის ვალდებულებების რეესტრის შექმნა და შესრულების მონიტორინგი</w:t>
            </w:r>
          </w:p>
          <w:p w14:paraId="094885C0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vMerge w:val="restart"/>
            <w:tcPrChange w:id="5" w:author="Mariana Mkurnali" w:date="2019-06-10T15:40:00Z">
              <w:tcPr>
                <w:tcW w:w="2355" w:type="dxa"/>
                <w:gridSpan w:val="2"/>
                <w:vMerge w:val="restart"/>
              </w:tcPr>
            </w:tcPrChange>
          </w:tcPr>
          <w:p w14:paraId="3E3FC91A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t>სამინისტროს ასსიპების საგრანტო ვალდებულებების შესრულების მონიტორინგი  (სრულდება თუ არა პროექტი დადგენილ ვადაშიდა სხვ.) ინფორმაცია შესაბამისი სტრუქტურული ერთეულებისგან მოთხოვნილია 6 თვეში ერთხელ და დადარებულია საწყის ვალდებულებებს</w:t>
            </w:r>
          </w:p>
          <w:p w14:paraId="3012C6AF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</w:p>
          <w:p w14:paraId="5B5CF20D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</w:p>
          <w:p w14:paraId="17BECBB2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დაკისრებული ვალდლებულების </w:t>
            </w: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 xml:space="preserve">შესრუება შეთანხმებული კრიტერიუმის /ების შესაბამისად </w:t>
            </w:r>
          </w:p>
        </w:tc>
        <w:tc>
          <w:tcPr>
            <w:tcW w:w="2355" w:type="dxa"/>
            <w:vMerge w:val="restart"/>
            <w:tcPrChange w:id="6" w:author="Mariana Mkurnali" w:date="2019-06-10T15:40:00Z">
              <w:tcPr>
                <w:tcW w:w="2355" w:type="dxa"/>
                <w:gridSpan w:val="2"/>
                <w:vMerge w:val="restart"/>
              </w:tcPr>
            </w:tcPrChange>
          </w:tcPr>
          <w:p w14:paraId="0D991F85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 xml:space="preserve">არსებული საგრანტო პროექტების ბაზის საფუძველზე, ხორციელდება პროექტების ვალდებულებების მონიტორინგი. </w:t>
            </w:r>
          </w:p>
          <w:p w14:paraId="465AD91A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</w:p>
          <w:p w14:paraId="2647A598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t>დადგენილი ვადების გათვალისწინებით</w:t>
            </w:r>
          </w:p>
          <w:p w14:paraId="25A88852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</w:p>
          <w:p w14:paraId="4D826BEF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  <w:t>6 თვეში ერთხელ გამოთხოვილია შესაბამისი ინფორმაცია და დადარებულია საწყისს პროექტს.</w:t>
            </w:r>
          </w:p>
        </w:tc>
        <w:tc>
          <w:tcPr>
            <w:tcW w:w="2355" w:type="dxa"/>
            <w:tcPrChange w:id="7" w:author="Mariana Mkurnali" w:date="2019-06-10T15:40:00Z">
              <w:tcPr>
                <w:tcW w:w="2355" w:type="dxa"/>
                <w:gridSpan w:val="2"/>
              </w:tcPr>
            </w:tcPrChange>
          </w:tcPr>
          <w:p w14:paraId="1F7387DE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t xml:space="preserve">4- შესაბამისი სტრუქტურული ერთეულებიდან მიღებული ინფორმაციის საფუძველზე, შექმნილია საგრანტო პროექტების ვალდებულებების  შესრულების რეესტრი, მუდმივად მიმდინარეობს შესრულების ვადების მონიტორინგი, საჭიროების შემთხვევაში, დამოუკიდებლად,  შესაბამისი სტრუქტურული ერთეულებიდან </w:t>
            </w: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lastRenderedPageBreak/>
              <w:t>გამოთხოვილია ინფორმაცია შესრულების ვადების დარღვევის ან/და შესაძლო დარღვევის მიზეზებთან დაკავშირებით,  მიღებული ამომწურავი ინფორმაცია მიწოდებულია ხელმძღვანელობისთვის</w:t>
            </w:r>
          </w:p>
          <w:p w14:paraId="2E301389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056A37FA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56F2370E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2536E7A2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4660F9A2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11559625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1B6DB833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5B403D30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4A785146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04D2C76B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2539174F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1A3FF776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23052177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16E1A388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694B4EF4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0920C97A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49DDF0D6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626D1F53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0F57AE56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31C7E465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5C91D7A6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620AD6CA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t xml:space="preserve"> </w:t>
            </w:r>
          </w:p>
        </w:tc>
        <w:tc>
          <w:tcPr>
            <w:tcW w:w="1625" w:type="dxa"/>
            <w:tcPrChange w:id="8" w:author="Mariana Mkurnali" w:date="2019-06-10T15:40:00Z">
              <w:tcPr>
                <w:tcW w:w="1625" w:type="dxa"/>
                <w:gridSpan w:val="2"/>
              </w:tcPr>
            </w:tcPrChange>
          </w:tcPr>
          <w:p w14:paraId="54DEFB44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1846" w:type="dxa"/>
            <w:gridSpan w:val="2"/>
            <w:tcPrChange w:id="9" w:author="Mariana Mkurnali" w:date="2019-06-10T15:40:00Z">
              <w:tcPr>
                <w:tcW w:w="1846" w:type="dxa"/>
                <w:gridSpan w:val="2"/>
              </w:tcPr>
            </w:tcPrChange>
          </w:tcPr>
          <w:p w14:paraId="095A5186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C130C4" w:rsidRPr="00C130C4" w14:paraId="6CE29B53" w14:textId="77777777" w:rsidTr="00C130C4">
        <w:trPr>
          <w:trHeight w:val="7078"/>
        </w:trPr>
        <w:tc>
          <w:tcPr>
            <w:tcW w:w="278" w:type="dxa"/>
            <w:vMerge/>
          </w:tcPr>
          <w:p w14:paraId="47E0B706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62" w:type="dxa"/>
            <w:vMerge/>
          </w:tcPr>
          <w:p w14:paraId="12DA3434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vMerge/>
          </w:tcPr>
          <w:p w14:paraId="58116C41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vMerge/>
          </w:tcPr>
          <w:p w14:paraId="2F72F0C0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55" w:type="dxa"/>
          </w:tcPr>
          <w:p w14:paraId="678AC83E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t>3- შესაბამისი სტრუქტურული ერთეულებიდან მიღებული ინფორმაციის საფუძველზე, შექმნილია საგრანტო პროექტების ვალდებულებების  შესრულების რეესტრი, საჭიროების შემთხვევაში განახლებულია  დამოუკიდებლად,  დადგენილ ვადებში განხორციელებულია შესრულების ვადების მონიტორინგი, საჭიროების შემთხვევაში ხელმძღვანელობისთვის მიწოდებულია ინფორმაცია შესრულების ვადებთან დაკავშირებით ;</w:t>
            </w:r>
          </w:p>
          <w:p w14:paraId="5230F233" w14:textId="77777777" w:rsidR="00C130C4" w:rsidRPr="00C130C4" w:rsidDel="00C130C4" w:rsidRDefault="00C130C4" w:rsidP="00C130C4">
            <w:pPr>
              <w:rPr>
                <w:del w:id="10" w:author="Mariana Mkurnali" w:date="2019-06-10T15:39:00Z"/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  <w:bookmarkStart w:id="11" w:name="_GoBack"/>
            <w:bookmarkEnd w:id="11"/>
          </w:p>
          <w:p w14:paraId="3AC87C26" w14:textId="77777777" w:rsidR="00C130C4" w:rsidRPr="00C130C4" w:rsidDel="00C130C4" w:rsidRDefault="00C130C4" w:rsidP="00C130C4">
            <w:pPr>
              <w:rPr>
                <w:del w:id="12" w:author="Mariana Mkurnali" w:date="2019-06-10T15:39:00Z"/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384F8DAE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  <w:p w14:paraId="5EFB17D0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1625" w:type="dxa"/>
          </w:tcPr>
          <w:p w14:paraId="61CD6AF7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846" w:type="dxa"/>
            <w:gridSpan w:val="2"/>
          </w:tcPr>
          <w:p w14:paraId="208D6EDB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C130C4" w:rsidRPr="00C130C4" w14:paraId="14790BFA" w14:textId="77777777" w:rsidTr="00C130C4">
        <w:trPr>
          <w:trHeight w:val="315"/>
        </w:trPr>
        <w:tc>
          <w:tcPr>
            <w:tcW w:w="278" w:type="dxa"/>
            <w:vMerge/>
          </w:tcPr>
          <w:p w14:paraId="4C6DC234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62" w:type="dxa"/>
            <w:vMerge/>
          </w:tcPr>
          <w:p w14:paraId="29C012E5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vMerge/>
          </w:tcPr>
          <w:p w14:paraId="48A1920A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vMerge/>
          </w:tcPr>
          <w:p w14:paraId="796C61F8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55" w:type="dxa"/>
          </w:tcPr>
          <w:p w14:paraId="4DF76D37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t xml:space="preserve">2- შესაბამისი სტრუქტურული ერთეულებიდან მიღებული ინფორმაციის საფუძველზე, შექმნილია საგრანტო პროექტების </w:t>
            </w: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lastRenderedPageBreak/>
              <w:t>ვალდებულებების  შესრულების რეესტრი,</w:t>
            </w:r>
          </w:p>
          <w:p w14:paraId="2825B611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t xml:space="preserve">რეესტრში ინფორმაცია </w:t>
            </w:r>
          </w:p>
          <w:p w14:paraId="49C670E8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t>შეტანილია არასრულყოფილად ან/და შეცდომებით ან/და შესრულების მონიტორნგი განხორციელებულია ვადების დარღვევით</w:t>
            </w:r>
          </w:p>
        </w:tc>
        <w:tc>
          <w:tcPr>
            <w:tcW w:w="1625" w:type="dxa"/>
          </w:tcPr>
          <w:p w14:paraId="5CE6601A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846" w:type="dxa"/>
            <w:gridSpan w:val="2"/>
          </w:tcPr>
          <w:p w14:paraId="0D01ADE6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C130C4" w:rsidRPr="00C130C4" w14:paraId="2D96F341" w14:textId="77777777" w:rsidTr="00C130C4">
        <w:trPr>
          <w:trHeight w:val="135"/>
        </w:trPr>
        <w:tc>
          <w:tcPr>
            <w:tcW w:w="278" w:type="dxa"/>
            <w:vMerge/>
          </w:tcPr>
          <w:p w14:paraId="02CD2AE0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62" w:type="dxa"/>
            <w:vMerge/>
          </w:tcPr>
          <w:p w14:paraId="13F27792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vMerge/>
          </w:tcPr>
          <w:p w14:paraId="57E1C540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vMerge/>
          </w:tcPr>
          <w:p w14:paraId="0B591559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355" w:type="dxa"/>
          </w:tcPr>
          <w:p w14:paraId="7394BCCA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  <w:r w:rsidRPr="00C130C4"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  <w:t>1-შექმნილია არსებული საგრანტო პროექტების ვალდებულებების რეესტრი დადგენილი ვადის დარღვევით, რეესტრი არასრულყოფილას ასახავს ინფორმაციას და საჭიროებს დაზუსტებებს, ვალდებულებების მონიტორინგი ხორციელდება დაგვიანებითხელმძღვანელობას ინფორმაცია მიეწოდება ვადის დარვევით</w:t>
            </w:r>
          </w:p>
          <w:p w14:paraId="2C1B79D6" w14:textId="77777777" w:rsidR="00C130C4" w:rsidRPr="00C130C4" w:rsidRDefault="00C130C4" w:rsidP="00C130C4">
            <w:pPr>
              <w:rPr>
                <w:rFonts w:eastAsia="Helvetica" w:cs="Helvetica"/>
                <w:b/>
                <w:i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1625" w:type="dxa"/>
          </w:tcPr>
          <w:p w14:paraId="351DC229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846" w:type="dxa"/>
            <w:gridSpan w:val="2"/>
          </w:tcPr>
          <w:p w14:paraId="51AE7A4E" w14:textId="77777777" w:rsidR="00C130C4" w:rsidRPr="00C130C4" w:rsidRDefault="00C130C4" w:rsidP="00C130C4">
            <w:pPr>
              <w:rPr>
                <w:rFonts w:eastAsia="Helvetica" w:cs="Helvetica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12FED431" w14:textId="77777777" w:rsidR="00C130C4" w:rsidRPr="00C130C4" w:rsidRDefault="00C130C4" w:rsidP="00C130C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51F0B87" w14:textId="77777777" w:rsidR="00C130C4" w:rsidRPr="00C130C4" w:rsidRDefault="00C130C4" w:rsidP="00C130C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CD2EAE2" w14:textId="77777777" w:rsidR="00054F43" w:rsidRDefault="00054F43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9E889E7" w14:textId="77777777" w:rsidR="002A18B4" w:rsidRDefault="002A18B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2B2DEC2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31864E9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9E40D78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3CE5A8BC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186FC9A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29584A6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D0EB2F0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37F38AD6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152211EE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716974C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18B73586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78D1345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A2923BF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74D1C84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144BF4C2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0F9732B" w14:textId="77777777" w:rsidR="00C130C4" w:rsidRDefault="00C130C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8FF599A" w14:textId="77777777" w:rsidR="002A18B4" w:rsidRDefault="002A18B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696837C5" w14:textId="77777777" w:rsidR="002A18B4" w:rsidRDefault="002A18B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E306C89" w14:textId="77777777" w:rsidR="002A18B4" w:rsidRPr="004D5CF0" w:rsidRDefault="002A18B4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289EC38" w14:textId="77777777" w:rsid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037ED98" w14:textId="77777777" w:rsidR="004D5CF0" w:rsidRPr="00BE7D4B" w:rsidRDefault="004D5CF0" w:rsidP="004D5CF0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3CA2C479" w14:textId="77777777" w:rsidR="004D5CF0" w:rsidRP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7B120F" w:rsidRPr="00054F43" w14:paraId="155D8D0A" w14:textId="77777777" w:rsidTr="004D5CF0">
        <w:trPr>
          <w:trHeight w:val="521"/>
        </w:trPr>
        <w:tc>
          <w:tcPr>
            <w:tcW w:w="1075" w:type="dxa"/>
            <w:vAlign w:val="center"/>
            <w:hideMark/>
          </w:tcPr>
          <w:p w14:paraId="4B583125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14:paraId="11623475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14:paraId="7F832213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14:paraId="64BF2E3B" w14:textId="77777777"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14:paraId="3512AA5F" w14:textId="77777777" w:rsidTr="004D5CF0">
        <w:trPr>
          <w:trHeight w:val="309"/>
        </w:trPr>
        <w:tc>
          <w:tcPr>
            <w:tcW w:w="1075" w:type="dxa"/>
            <w:hideMark/>
          </w:tcPr>
          <w:p w14:paraId="40F878EC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14:paraId="1743C9BB" w14:textId="77777777" w:rsidR="009F171C" w:rsidRPr="0097229C" w:rsidRDefault="0006692F" w:rsidP="009F171C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9F171C">
              <w:rPr>
                <w:rFonts w:ascii="Sylfaen" w:hAnsi="Sylfaen"/>
                <w:bCs/>
                <w:sz w:val="20"/>
                <w:szCs w:val="20"/>
              </w:rPr>
              <w:t>შედეგზე</w:t>
            </w:r>
            <w:proofErr w:type="spellEnd"/>
            <w:r w:rsidRPr="009F171C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9F171C">
              <w:rPr>
                <w:rFonts w:ascii="Sylfaen" w:hAnsi="Sylfaen"/>
                <w:bCs/>
                <w:sz w:val="20"/>
                <w:szCs w:val="20"/>
              </w:rPr>
              <w:t>ორიენტაცია</w:t>
            </w:r>
            <w:proofErr w:type="spellEnd"/>
            <w:r w:rsidR="009F171C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9F171C"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(</w:t>
            </w:r>
            <w:r w:rsidR="009F171C" w:rsidRPr="00867A4F">
              <w:rPr>
                <w:rFonts w:ascii="Sylfaen" w:hAnsi="Sylfaen"/>
                <w:color w:val="000000"/>
                <w:sz w:val="20"/>
                <w:lang w:val="ka-GE"/>
              </w:rPr>
              <w:t>მიღწევა ნიშნავს მიზანდასახულობის გამოვლენას დაბრკოლებების და გამოწვევების გადალახვის დროს ისე,   რომ მიღწევები შესაბამისობაში იყოს შესრულების ხარისხთან, სტანდარტებთან და დროულობასთან, აგრეთვე წინასწარ შეთანხმებულ შედეგებთან</w:t>
            </w:r>
            <w:r w:rsidR="009F171C"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)</w:t>
            </w:r>
          </w:p>
          <w:p w14:paraId="1E9ED62A" w14:textId="77777777" w:rsidR="007B120F" w:rsidRPr="009F171C" w:rsidRDefault="007B120F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hideMark/>
          </w:tcPr>
          <w:p w14:paraId="4E8ACAD2" w14:textId="77777777" w:rsidR="009F171C" w:rsidRPr="00867A4F" w:rsidRDefault="009F171C" w:rsidP="009F171C">
            <w:pPr>
              <w:pStyle w:val="BodyText2"/>
              <w:spacing w:before="60" w:after="60"/>
              <w:ind w:left="501"/>
              <w:rPr>
                <w:rFonts w:ascii="Sylfaen" w:hAnsi="Sylfaen"/>
                <w:b/>
                <w:sz w:val="20"/>
                <w:lang w:val="ka-GE"/>
              </w:rPr>
            </w:pPr>
            <w:r w:rsidRPr="00867A4F">
              <w:rPr>
                <w:rFonts w:ascii="Sylfaen" w:hAnsi="Sylfaen" w:cs="Arial"/>
                <w:b/>
                <w:sz w:val="20"/>
                <w:szCs w:val="22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14:paraId="3D93B1A8" w14:textId="77777777" w:rsidR="009A353F" w:rsidRPr="00E13396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E13396">
              <w:rPr>
                <w:rFonts w:ascii="Sylfaen" w:hAnsi="Sylfaen"/>
                <w:sz w:val="20"/>
                <w:lang w:val="ka-GE"/>
              </w:rPr>
              <w:t>გზებს</w:t>
            </w:r>
          </w:p>
          <w:p w14:paraId="66134BED" w14:textId="77777777" w:rsidR="009A353F" w:rsidRPr="00E13396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0D54B165" w14:textId="77777777" w:rsidR="009A353F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0526318F" w14:textId="77777777" w:rsidR="009A353F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  <w:p w14:paraId="2547E177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14:paraId="51A153A4" w14:textId="77777777"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0065DB0D" w14:textId="77777777" w:rsidTr="004D5CF0">
        <w:trPr>
          <w:trHeight w:val="309"/>
        </w:trPr>
        <w:tc>
          <w:tcPr>
            <w:tcW w:w="1075" w:type="dxa"/>
          </w:tcPr>
          <w:p w14:paraId="281ED8A7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14:paraId="426A45DA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 xml:space="preserve">(ნიშნავს თანამშრომლობასა და მხარდაჭერაზე დაფუძნებულ სამუშაო სტილს. ის ეხება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lastRenderedPageBreak/>
              <w:t>ურთიერთობებს დაწესებულების შიგნით, მის დაქვემდებარებულ სტრუქტურებთან, სხვა საჯარო ორგანიზაციებთან)</w:t>
            </w:r>
          </w:p>
        </w:tc>
        <w:tc>
          <w:tcPr>
            <w:tcW w:w="3238" w:type="dxa"/>
          </w:tcPr>
          <w:p w14:paraId="0206851B" w14:textId="77777777" w:rsidR="009A353F" w:rsidRPr="00867A4F" w:rsidRDefault="009A353F" w:rsidP="009A353F">
            <w:pPr>
              <w:pStyle w:val="ListParagraph"/>
              <w:spacing w:before="60" w:after="60" w:line="240" w:lineRule="auto"/>
              <w:ind w:left="360"/>
              <w:rPr>
                <w:rFonts w:ascii="Sylfaen" w:hAnsi="Sylfaen"/>
                <w:b/>
                <w:color w:val="000000"/>
                <w:lang w:val="ka-GE"/>
              </w:rPr>
            </w:pPr>
            <w:r w:rsidRPr="00867A4F">
              <w:rPr>
                <w:rFonts w:ascii="Sylfaen" w:hAnsi="Sylfaen" w:cs="Arial"/>
                <w:b/>
                <w:szCs w:val="22"/>
                <w:lang w:val="ka-GE"/>
              </w:rPr>
              <w:lastRenderedPageBreak/>
              <w:t>განამტკიცებს გუნდურ მუშაობას</w:t>
            </w:r>
          </w:p>
          <w:p w14:paraId="4F2D062B" w14:textId="77777777" w:rsidR="009A353F" w:rsidRPr="00867A4F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867A4F">
              <w:rPr>
                <w:rFonts w:ascii="Sylfaen" w:hAnsi="Sylfaen"/>
                <w:color w:val="000000"/>
                <w:lang w:val="ka-GE"/>
              </w:rPr>
              <w:lastRenderedPageBreak/>
              <w:t xml:space="preserve">გასცემს მითითებებს, ახდენს </w:t>
            </w:r>
            <w:r>
              <w:rPr>
                <w:rFonts w:ascii="Sylfaen" w:hAnsi="Sylfaen"/>
                <w:color w:val="000000"/>
                <w:lang w:val="ka-GE"/>
              </w:rPr>
              <w:t>პ</w:t>
            </w:r>
            <w:r w:rsidRPr="00867A4F">
              <w:rPr>
                <w:rFonts w:ascii="Sylfaen" w:hAnsi="Sylfaen"/>
                <w:color w:val="000000"/>
                <w:lang w:val="ka-GE"/>
              </w:rPr>
              <w:t>ასუხისმგებლობების დელეგირებას გუნდის წევრებზე, უხსნის შესრულების გზას</w:t>
            </w:r>
          </w:p>
          <w:p w14:paraId="0D5283A8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31917AF4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3526C1F3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2AEB62EB" w14:textId="77777777" w:rsidR="009A353F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233E8A78" w14:textId="77777777"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3152E0CE" w14:textId="77777777" w:rsidR="009A353F" w:rsidRPr="00BE7D4B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5387160D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0F81C051" w14:textId="77777777" w:rsidTr="004D5CF0">
        <w:trPr>
          <w:trHeight w:val="309"/>
        </w:trPr>
        <w:tc>
          <w:tcPr>
            <w:tcW w:w="1075" w:type="dxa"/>
          </w:tcPr>
          <w:p w14:paraId="5E912B88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5399" w:type="dxa"/>
          </w:tcPr>
          <w:p w14:paraId="023FE7E3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(საკითხებისა და სიტუაციების ღრმად გაგების უნარი და გონივრული ინტერპრეტაციებისა და გადაწყვეტების შეთავაზება)</w:t>
            </w:r>
          </w:p>
        </w:tc>
        <w:tc>
          <w:tcPr>
            <w:tcW w:w="3238" w:type="dxa"/>
          </w:tcPr>
          <w:p w14:paraId="68AFAB68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14:paraId="364F9A9D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14:paraId="26EB3DBF" w14:textId="77777777" w:rsidR="009A353F" w:rsidRPr="0009610E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დაშლის მიზნით</w:t>
            </w:r>
          </w:p>
          <w:p w14:paraId="29AC9185" w14:textId="77777777" w:rsidR="009A353F" w:rsidRPr="0009610E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lastRenderedPageBreak/>
              <w:t xml:space="preserve">შესასრულებლად </w:t>
            </w:r>
          </w:p>
          <w:p w14:paraId="5C575995" w14:textId="77777777" w:rsidR="009A353F" w:rsidRPr="00433EA8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1E1480CC" w14:textId="77777777" w:rsidR="009A353F" w:rsidRPr="00C8633C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139DD985" w14:textId="77777777" w:rsidR="009A353F" w:rsidRPr="00C8633C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საკითხის რამდენიმე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გონივრულ გადაწყვეტას</w:t>
            </w:r>
          </w:p>
          <w:p w14:paraId="29AE7AC4" w14:textId="77777777" w:rsidR="009A353F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5A87491" w14:textId="77777777" w:rsidR="009A353F" w:rsidRPr="00867A4F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3437" w:type="dxa"/>
          </w:tcPr>
          <w:p w14:paraId="4A8C9D77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63EDCB29" w14:textId="77777777" w:rsidTr="004D5CF0">
        <w:trPr>
          <w:trHeight w:val="309"/>
        </w:trPr>
        <w:tc>
          <w:tcPr>
            <w:tcW w:w="1075" w:type="dxa"/>
          </w:tcPr>
          <w:p w14:paraId="7FBB8DFB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14:paraId="5942DCFA" w14:textId="77777777"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 ეხება გამოცდილების, ცოდნისა და უნარების მუდმივ გამდიდრებას. ეს ასევე ნიშნავს სხვათა პროფესიული განვითარების ხელშეწყობას)</w:t>
            </w:r>
          </w:p>
        </w:tc>
        <w:tc>
          <w:tcPr>
            <w:tcW w:w="3238" w:type="dxa"/>
          </w:tcPr>
          <w:p w14:paraId="75245A54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პროფესიული საჭიროებების განსაზღვრა</w:t>
            </w:r>
          </w:p>
          <w:p w14:paraId="0EAA3DDB" w14:textId="77777777"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14:paraId="3413BF6B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74A342EF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364BCD93" w14:textId="77777777" w:rsidR="009A353F" w:rsidRPr="00867A4F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151A58E5" w14:textId="77777777"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ახდენს სხვათა სასწავლო საჭიროებების იდენტიფიცირებას და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lastRenderedPageBreak/>
              <w:t>უზრუნველყოფს განვითარებისთვის საჭირო ღონისძიებების დაგეგმვას</w:t>
            </w:r>
          </w:p>
          <w:p w14:paraId="2ED11086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2573BB86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14:paraId="7E280C14" w14:textId="77777777" w:rsidTr="004D5CF0">
        <w:trPr>
          <w:trHeight w:val="309"/>
        </w:trPr>
        <w:tc>
          <w:tcPr>
            <w:tcW w:w="1075" w:type="dxa"/>
          </w:tcPr>
          <w:p w14:paraId="3497C8AD" w14:textId="77777777" w:rsidR="009A353F" w:rsidRPr="00054F43" w:rsidRDefault="005A6026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5399" w:type="dxa"/>
          </w:tcPr>
          <w:p w14:paraId="3DFA5416" w14:textId="77777777" w:rsidR="009A353F" w:rsidRPr="00054F43" w:rsidRDefault="00AF348E" w:rsidP="009A353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21F9D">
              <w:rPr>
                <w:b/>
                <w:bCs/>
                <w:sz w:val="20"/>
                <w:szCs w:val="20"/>
              </w:rPr>
              <w:t>ლიდერობა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ხელმძღვანელობა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152B0">
              <w:rPr>
                <w:bCs/>
                <w:sz w:val="20"/>
                <w:szCs w:val="20"/>
              </w:rPr>
              <w:t>(</w:t>
            </w:r>
            <w:r w:rsidRPr="006152B0">
              <w:rPr>
                <w:bCs/>
                <w:sz w:val="20"/>
                <w:szCs w:val="20"/>
                <w:lang w:val="ka-GE"/>
              </w:rPr>
              <w:t xml:space="preserve">ნიშნავს </w:t>
            </w:r>
            <w:proofErr w:type="spellStart"/>
            <w:r w:rsidRPr="006152B0">
              <w:rPr>
                <w:bCs/>
                <w:sz w:val="20"/>
                <w:szCs w:val="20"/>
              </w:rPr>
              <w:t>მოხელის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52B0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Pr="006152B0">
              <w:rPr>
                <w:bCs/>
                <w:sz w:val="20"/>
                <w:szCs w:val="20"/>
              </w:rPr>
              <w:t>შეფასება</w:t>
            </w:r>
            <w:proofErr w:type="spellEnd"/>
            <w:r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Pr="006152B0">
              <w:rPr>
                <w:bCs/>
                <w:sz w:val="20"/>
                <w:szCs w:val="20"/>
              </w:rPr>
              <w:t>მოტივირების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52B0">
              <w:rPr>
                <w:bCs/>
                <w:sz w:val="20"/>
                <w:szCs w:val="20"/>
              </w:rPr>
              <w:t>უნარებ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6152B0">
              <w:rPr>
                <w:bCs/>
                <w:sz w:val="20"/>
                <w:szCs w:val="20"/>
              </w:rPr>
              <w:t>ს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და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r w:rsidRPr="006152B0">
              <w:rPr>
                <w:bCs/>
                <w:sz w:val="20"/>
                <w:szCs w:val="20"/>
                <w:lang w:val="ka-GE"/>
              </w:rPr>
              <w:t xml:space="preserve">სხვადასხვა პროფესიული და ტექნიკური კომპეტენციების </w:t>
            </w:r>
            <w:r>
              <w:rPr>
                <w:bCs/>
                <w:sz w:val="20"/>
                <w:szCs w:val="20"/>
                <w:lang w:val="ka-GE"/>
              </w:rPr>
              <w:t>არსებობას</w:t>
            </w:r>
            <w:r w:rsidRPr="006152B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14:paraId="4778B585" w14:textId="77777777" w:rsidR="00AF348E" w:rsidRPr="004D0987" w:rsidRDefault="00AF348E" w:rsidP="00AF348E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4D0987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14:paraId="7CD88DDF" w14:textId="77777777" w:rsidR="00AF348E" w:rsidRDefault="00AF348E" w:rsidP="00AF348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C7AD0F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946D477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(ტრენინგებზე) შეთავაზებით</w:t>
            </w:r>
          </w:p>
          <w:p w14:paraId="2D51C607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ხედავს და აღიარებს თანამშრომლის მიღწევებს. საჭიროებისამებრ, ეხმარება თანამშრომელს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თვითრწმენის ამაღლებაში და პროფესიული განვითარების დაგეგმვაში</w:t>
            </w:r>
          </w:p>
          <w:p w14:paraId="3526CA7E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მოქნილია თანამშრომლის პირადი პრობლემების და მდგომარეობის მიმართ, შეუძლია მათი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გათვალისწინება სამუშაო პროცესში</w:t>
            </w:r>
          </w:p>
          <w:p w14:paraId="2C331659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სამუშაოს დიზაინისა და სამუშაოს ანალიზის უნარი</w:t>
            </w:r>
          </w:p>
          <w:p w14:paraId="3EED0E41" w14:textId="77777777"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Cs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მართალტექნიკის/სამართალშემოქმედების უნარი</w:t>
            </w:r>
          </w:p>
          <w:p w14:paraId="274896C0" w14:textId="77777777" w:rsidR="009A353F" w:rsidRPr="00054F43" w:rsidRDefault="009A353F" w:rsidP="00AF348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26CC1400" w14:textId="77777777"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164516D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6094ADAB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42D7689D" w14:textId="77777777" w:rsidR="007B120F" w:rsidRPr="00054F43" w:rsidRDefault="007B120F" w:rsidP="007B120F">
      <w:pPr>
        <w:rPr>
          <w:sz w:val="20"/>
          <w:szCs w:val="20"/>
          <w:lang w:val="ka-GE"/>
        </w:rPr>
      </w:pPr>
    </w:p>
    <w:p w14:paraId="5CD533AA" w14:textId="77777777" w:rsidR="004D5CF0" w:rsidRPr="00B10C3C" w:rsidRDefault="004D5CF0" w:rsidP="004D5CF0">
      <w:pPr>
        <w:rPr>
          <w:sz w:val="20"/>
          <w:szCs w:val="20"/>
        </w:rPr>
      </w:pPr>
    </w:p>
    <w:p w14:paraId="7A2BD86C" w14:textId="77777777" w:rsidR="004D5CF0" w:rsidRDefault="004D5CF0" w:rsidP="004D5CF0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7F1A9500" w14:textId="77777777"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C814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E51"/>
    <w:multiLevelType w:val="hybridMultilevel"/>
    <w:tmpl w:val="B9023242"/>
    <w:lvl w:ilvl="0" w:tplc="D4E27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B62F4"/>
    <w:multiLevelType w:val="hybridMultilevel"/>
    <w:tmpl w:val="E52C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625937B0"/>
    <w:multiLevelType w:val="hybridMultilevel"/>
    <w:tmpl w:val="4EB015DC"/>
    <w:lvl w:ilvl="0" w:tplc="4DA89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924A6"/>
    <w:rsid w:val="00092BC5"/>
    <w:rsid w:val="000A1B67"/>
    <w:rsid w:val="000A693C"/>
    <w:rsid w:val="00124FA3"/>
    <w:rsid w:val="00130247"/>
    <w:rsid w:val="00142C55"/>
    <w:rsid w:val="0014792E"/>
    <w:rsid w:val="0017076E"/>
    <w:rsid w:val="001D1720"/>
    <w:rsid w:val="001D5FDF"/>
    <w:rsid w:val="001F141A"/>
    <w:rsid w:val="00202BA2"/>
    <w:rsid w:val="002411F5"/>
    <w:rsid w:val="002462B0"/>
    <w:rsid w:val="00247A27"/>
    <w:rsid w:val="0027047D"/>
    <w:rsid w:val="002A18B4"/>
    <w:rsid w:val="002D08CC"/>
    <w:rsid w:val="002D3ECC"/>
    <w:rsid w:val="003340DF"/>
    <w:rsid w:val="00352D56"/>
    <w:rsid w:val="00373ABA"/>
    <w:rsid w:val="00382FF9"/>
    <w:rsid w:val="003968F7"/>
    <w:rsid w:val="003A5C0F"/>
    <w:rsid w:val="00446118"/>
    <w:rsid w:val="00472C99"/>
    <w:rsid w:val="00480286"/>
    <w:rsid w:val="004D5CF0"/>
    <w:rsid w:val="005577A0"/>
    <w:rsid w:val="00572205"/>
    <w:rsid w:val="005A6026"/>
    <w:rsid w:val="005B5F01"/>
    <w:rsid w:val="005D1C07"/>
    <w:rsid w:val="005E75E8"/>
    <w:rsid w:val="006151CE"/>
    <w:rsid w:val="00665DB6"/>
    <w:rsid w:val="0069192C"/>
    <w:rsid w:val="006A767D"/>
    <w:rsid w:val="006B59B4"/>
    <w:rsid w:val="006C7BF1"/>
    <w:rsid w:val="006F38A9"/>
    <w:rsid w:val="007102C6"/>
    <w:rsid w:val="00710679"/>
    <w:rsid w:val="007824F3"/>
    <w:rsid w:val="0078627F"/>
    <w:rsid w:val="00797CAE"/>
    <w:rsid w:val="007A5AAA"/>
    <w:rsid w:val="007B120F"/>
    <w:rsid w:val="007E4B6B"/>
    <w:rsid w:val="007F347E"/>
    <w:rsid w:val="00810011"/>
    <w:rsid w:val="00821D01"/>
    <w:rsid w:val="008949A0"/>
    <w:rsid w:val="008A3DFA"/>
    <w:rsid w:val="008B3FD1"/>
    <w:rsid w:val="009214EE"/>
    <w:rsid w:val="009363B2"/>
    <w:rsid w:val="009601B1"/>
    <w:rsid w:val="00960DB5"/>
    <w:rsid w:val="00965736"/>
    <w:rsid w:val="009A353F"/>
    <w:rsid w:val="009C1339"/>
    <w:rsid w:val="009D5385"/>
    <w:rsid w:val="009D7107"/>
    <w:rsid w:val="009F171C"/>
    <w:rsid w:val="00A10223"/>
    <w:rsid w:val="00A346FA"/>
    <w:rsid w:val="00A52E97"/>
    <w:rsid w:val="00A8306C"/>
    <w:rsid w:val="00AA543C"/>
    <w:rsid w:val="00AA7972"/>
    <w:rsid w:val="00AA7DB0"/>
    <w:rsid w:val="00AC1A83"/>
    <w:rsid w:val="00AF348E"/>
    <w:rsid w:val="00AF7534"/>
    <w:rsid w:val="00B02163"/>
    <w:rsid w:val="00B2220A"/>
    <w:rsid w:val="00B253C5"/>
    <w:rsid w:val="00B400A5"/>
    <w:rsid w:val="00B476F8"/>
    <w:rsid w:val="00B6042E"/>
    <w:rsid w:val="00BA080F"/>
    <w:rsid w:val="00BE75ED"/>
    <w:rsid w:val="00C044A5"/>
    <w:rsid w:val="00C130C4"/>
    <w:rsid w:val="00C47287"/>
    <w:rsid w:val="00CA4878"/>
    <w:rsid w:val="00CA5F73"/>
    <w:rsid w:val="00CC0926"/>
    <w:rsid w:val="00D3559C"/>
    <w:rsid w:val="00D46A3B"/>
    <w:rsid w:val="00DB6583"/>
    <w:rsid w:val="00DD7D36"/>
    <w:rsid w:val="00DE59B6"/>
    <w:rsid w:val="00E063EE"/>
    <w:rsid w:val="00E91ACD"/>
    <w:rsid w:val="00EB34A3"/>
    <w:rsid w:val="00EC0388"/>
    <w:rsid w:val="00ED696C"/>
    <w:rsid w:val="00EE7C3C"/>
    <w:rsid w:val="00EF2D25"/>
    <w:rsid w:val="00F478CE"/>
    <w:rsid w:val="00F873A9"/>
    <w:rsid w:val="00FB00A4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2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17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9F171C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9F171C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9F171C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1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17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9F171C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9F171C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9F171C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1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3361-4E6A-4A5E-BA7C-2ABF623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2019-04-15T12:36:00Z</cp:lastPrinted>
  <dcterms:created xsi:type="dcterms:W3CDTF">2019-06-10T11:41:00Z</dcterms:created>
  <dcterms:modified xsi:type="dcterms:W3CDTF">2019-06-10T11:41:00Z</dcterms:modified>
</cp:coreProperties>
</file>