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83358E" w:rsidRDefault="00B90485" w:rsidP="0083358E">
      <w:pPr>
        <w:jc w:val="both"/>
        <w:rPr>
          <w:rFonts w:ascii="Sylfaen" w:hAnsi="Sylfaen"/>
          <w:b/>
          <w:lang w:val="ka-GE"/>
        </w:rPr>
      </w:pPr>
      <w:r w:rsidRPr="0083358E">
        <w:rPr>
          <w:rFonts w:ascii="Sylfaen" w:hAnsi="Sylfaen" w:cs="Sylfaen"/>
          <w:b/>
          <w:lang w:val="ka-GE"/>
        </w:rPr>
        <w:t>პასუხისმგებელი</w:t>
      </w:r>
      <w:r w:rsidRPr="0083358E">
        <w:rPr>
          <w:b/>
          <w:lang w:val="ka-GE"/>
        </w:rPr>
        <w:t xml:space="preserve"> </w:t>
      </w:r>
      <w:r w:rsidRPr="0083358E">
        <w:rPr>
          <w:rFonts w:ascii="Sylfaen" w:hAnsi="Sylfaen" w:cs="Sylfaen"/>
          <w:b/>
          <w:lang w:val="ka-GE"/>
        </w:rPr>
        <w:t>უწყება</w:t>
      </w:r>
      <w:r w:rsidRPr="0083358E">
        <w:rPr>
          <w:b/>
          <w:lang w:val="ka-GE"/>
        </w:rPr>
        <w:t xml:space="preserve">:  </w:t>
      </w:r>
      <w:r w:rsidR="0083358E"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B90485" w:rsidRPr="001637B9" w:rsidRDefault="00B90485" w:rsidP="0083358E">
      <w:pPr>
        <w:shd w:val="clear" w:color="auto" w:fill="FFFFFF"/>
        <w:rPr>
          <w:rFonts w:ascii="Sylfaen" w:eastAsia="Times New Roman" w:hAnsi="Sylfaen" w:cs="Arial"/>
          <w:noProof/>
          <w:color w:val="222222"/>
          <w:sz w:val="20"/>
          <w:szCs w:val="20"/>
        </w:rPr>
      </w:pPr>
      <w:r w:rsidRPr="0083358E">
        <w:rPr>
          <w:rFonts w:ascii="Sylfaen" w:hAnsi="Sylfaen" w:cs="Sylfaen"/>
          <w:b/>
          <w:lang w:val="ka-GE"/>
        </w:rPr>
        <w:t>საკონტაქტო</w:t>
      </w:r>
      <w:r w:rsidRPr="0083358E">
        <w:rPr>
          <w:b/>
          <w:lang w:val="ka-GE"/>
        </w:rPr>
        <w:t xml:space="preserve"> </w:t>
      </w:r>
      <w:r w:rsidRPr="0083358E">
        <w:rPr>
          <w:rFonts w:ascii="Sylfaen" w:hAnsi="Sylfaen" w:cs="Sylfaen"/>
          <w:b/>
          <w:lang w:val="ka-GE"/>
        </w:rPr>
        <w:t>პირი</w:t>
      </w:r>
      <w:r w:rsidRPr="0083358E">
        <w:rPr>
          <w:b/>
          <w:lang w:val="ka-GE"/>
        </w:rPr>
        <w:t>:</w:t>
      </w:r>
      <w:r w:rsidRPr="0083358E">
        <w:rPr>
          <w:lang w:val="ka-GE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ლიკა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კლიმიაშვილი</w:t>
      </w:r>
      <w:r w:rsidR="001637B9">
        <w:rPr>
          <w:rFonts w:ascii="Sylfaen" w:eastAsia="Times New Roman" w:hAnsi="Sylfaen" w:cs="Arial"/>
          <w:noProof/>
          <w:color w:val="222222"/>
          <w:sz w:val="20"/>
          <w:szCs w:val="20"/>
          <w:lang w:val="ka-GE"/>
        </w:rPr>
        <w:t xml:space="preserve">,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შრომითი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ურთიერთობებისა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და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სოციალური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პარტნიორობის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სამმართველოს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უფროსი</w:t>
      </w:r>
      <w:r w:rsidR="001637B9">
        <w:rPr>
          <w:rFonts w:ascii="Sylfaen" w:eastAsia="Times New Roman" w:hAnsi="Sylfaen" w:cs="Arial"/>
          <w:noProof/>
          <w:color w:val="222222"/>
          <w:sz w:val="20"/>
          <w:szCs w:val="20"/>
          <w:lang w:val="ka-GE"/>
        </w:rPr>
        <w:t xml:space="preserve">,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შრომისა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და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დასაქმების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პოლიტიკის</w:t>
      </w:r>
      <w:r w:rsidR="0083358E">
        <w:rPr>
          <w:rFonts w:eastAsia="Times New Roman" w:cs="Arial"/>
          <w:noProof/>
          <w:color w:val="222222"/>
          <w:sz w:val="20"/>
          <w:szCs w:val="20"/>
        </w:rPr>
        <w:t xml:space="preserve"> </w:t>
      </w:r>
      <w:r w:rsidR="0083358E">
        <w:rPr>
          <w:rFonts w:ascii="Sylfaen" w:eastAsia="Times New Roman" w:hAnsi="Sylfaen" w:cs="Sylfaen"/>
          <w:noProof/>
          <w:color w:val="222222"/>
          <w:sz w:val="20"/>
          <w:szCs w:val="20"/>
        </w:rPr>
        <w:t>დეპარტამენტი</w:t>
      </w:r>
      <w:r w:rsidR="0083358E">
        <w:rPr>
          <w:rFonts w:eastAsia="Times New Roman" w:cs="Arial"/>
          <w:noProof/>
          <w:color w:val="222222"/>
          <w:sz w:val="20"/>
          <w:szCs w:val="20"/>
        </w:rPr>
        <w:t> </w:t>
      </w:r>
      <w:r w:rsidR="001637B9">
        <w:rPr>
          <w:rFonts w:ascii="Sylfaen" w:eastAsia="Times New Roman" w:hAnsi="Sylfaen" w:cs="Arial"/>
          <w:noProof/>
          <w:color w:val="222222"/>
          <w:sz w:val="20"/>
          <w:szCs w:val="20"/>
          <w:lang w:val="ka-GE"/>
        </w:rPr>
        <w:t xml:space="preserve"> (</w:t>
      </w:r>
      <w:hyperlink r:id="rId6" w:history="1">
        <w:r w:rsidR="001637B9" w:rsidRPr="005930CC">
          <w:rPr>
            <w:rStyle w:val="Hyperlink"/>
            <w:rFonts w:ascii="Sylfaen" w:eastAsia="Times New Roman" w:hAnsi="Sylfaen" w:cs="Arial"/>
            <w:noProof/>
            <w:sz w:val="20"/>
            <w:szCs w:val="20"/>
          </w:rPr>
          <w:t>lklimiashvili@moh.gov.ge</w:t>
        </w:r>
      </w:hyperlink>
      <w:r w:rsidR="001637B9">
        <w:rPr>
          <w:rFonts w:ascii="Sylfaen" w:eastAsia="Times New Roman" w:hAnsi="Sylfaen" w:cs="Arial"/>
          <w:noProof/>
          <w:color w:val="222222"/>
          <w:sz w:val="20"/>
          <w:szCs w:val="20"/>
        </w:rPr>
        <w:t xml:space="preserve">) </w:t>
      </w:r>
    </w:p>
    <w:p w:rsidR="00B25F33" w:rsidRDefault="00B90485" w:rsidP="00B25F33">
      <w:pPr>
        <w:spacing w:line="240" w:lineRule="auto"/>
        <w:jc w:val="both"/>
      </w:pPr>
      <w:r w:rsidRPr="0083358E">
        <w:rPr>
          <w:rFonts w:ascii="Sylfaen" w:hAnsi="Sylfaen" w:cs="Sylfaen"/>
          <w:b/>
          <w:lang w:val="ka-GE"/>
        </w:rPr>
        <w:t>დირექტივა</w:t>
      </w:r>
      <w:r w:rsidRPr="0083358E">
        <w:rPr>
          <w:b/>
          <w:lang w:val="ka-GE"/>
        </w:rPr>
        <w:t xml:space="preserve"> /</w:t>
      </w:r>
      <w:r w:rsidRPr="0083358E">
        <w:rPr>
          <w:rFonts w:ascii="Sylfaen" w:hAnsi="Sylfaen" w:cs="Sylfaen"/>
          <w:b/>
          <w:lang w:val="ka-GE"/>
        </w:rPr>
        <w:t>რეგულაცია</w:t>
      </w:r>
      <w:r w:rsidRPr="0083358E">
        <w:rPr>
          <w:b/>
          <w:lang w:val="ka-GE"/>
        </w:rPr>
        <w:t xml:space="preserve"> /</w:t>
      </w:r>
      <w:r w:rsidRPr="0083358E">
        <w:rPr>
          <w:rFonts w:ascii="Sylfaen" w:hAnsi="Sylfaen" w:cs="Sylfaen"/>
          <w:b/>
          <w:lang w:val="ka-GE"/>
        </w:rPr>
        <w:t>რეკომენდაცია</w:t>
      </w:r>
      <w:r w:rsidRPr="0083358E">
        <w:rPr>
          <w:b/>
          <w:lang w:val="ka-GE"/>
        </w:rPr>
        <w:t>:</w:t>
      </w:r>
      <w:r w:rsidRPr="0083358E">
        <w:rPr>
          <w:lang w:val="ka-GE"/>
        </w:rPr>
        <w:t xml:space="preserve">   </w:t>
      </w:r>
    </w:p>
    <w:p w:rsidR="00B25F33" w:rsidRPr="00367898" w:rsidRDefault="00B25F33" w:rsidP="00B25F33">
      <w:pPr>
        <w:spacing w:line="240" w:lineRule="auto"/>
        <w:jc w:val="both"/>
        <w:rPr>
          <w:rFonts w:ascii="Sylfaen" w:hAnsi="Sylfaen"/>
          <w:sz w:val="24"/>
          <w:szCs w:val="24"/>
          <w:u w:color="FF0000"/>
          <w:lang w:val="ka-GE"/>
        </w:rPr>
      </w:pPr>
      <w:r w:rsidRPr="00367898">
        <w:rPr>
          <w:rFonts w:ascii="Sylfaen" w:hAnsi="Sylfaen"/>
          <w:sz w:val="24"/>
          <w:szCs w:val="24"/>
          <w:u w:color="FF0000"/>
        </w:rPr>
        <w:t>2000</w:t>
      </w:r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წლის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r w:rsidRPr="00367898">
        <w:rPr>
          <w:rFonts w:ascii="Sylfaen" w:hAnsi="Sylfaen"/>
          <w:sz w:val="24"/>
          <w:szCs w:val="24"/>
          <w:u w:color="FF0000"/>
        </w:rPr>
        <w:t>29</w:t>
      </w:r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ივნისის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საბჭოს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r w:rsidRPr="00367898">
        <w:rPr>
          <w:rFonts w:ascii="Sylfaen" w:hAnsi="Sylfaen"/>
          <w:sz w:val="24"/>
          <w:szCs w:val="24"/>
          <w:u w:color="FF0000"/>
          <w:lang w:val="ka-GE"/>
        </w:rPr>
        <w:t>2000/43/EC</w:t>
      </w:r>
      <w:r w:rsidRPr="00367898">
        <w:rPr>
          <w:rFonts w:ascii="Sylfaen" w:hAnsi="Sylfaen"/>
          <w:sz w:val="24"/>
          <w:szCs w:val="24"/>
          <w:u w:color="FF0000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დირექტივა</w:t>
      </w:r>
      <w:proofErr w:type="spellEnd"/>
      <w:r w:rsidRPr="00367898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რომელიც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უზრუნველყოფს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რასობრივი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თუ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ეთნიკური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წარმომავლობის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მიუხედავად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პირთა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თანაბარი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მოპყრობის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პრინციპის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r w:rsidRPr="00367898">
        <w:rPr>
          <w:rFonts w:ascii="Sylfaen" w:hAnsi="Sylfaen"/>
          <w:sz w:val="24"/>
          <w:szCs w:val="24"/>
          <w:u w:color="FF0000"/>
          <w:lang w:val="ka-GE"/>
        </w:rPr>
        <w:t>განხორციელებას</w:t>
      </w:r>
    </w:p>
    <w:p w:rsidR="00B25F33" w:rsidRDefault="00B25F33" w:rsidP="00B25F3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367898">
        <w:rPr>
          <w:rFonts w:ascii="Sylfaen" w:hAnsi="Sylfaen"/>
          <w:sz w:val="24"/>
          <w:szCs w:val="24"/>
          <w:u w:color="FF0000"/>
        </w:rPr>
        <w:t>2000</w:t>
      </w:r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წლის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r w:rsidRPr="00367898">
        <w:rPr>
          <w:rFonts w:ascii="Sylfaen" w:hAnsi="Sylfaen"/>
          <w:sz w:val="24"/>
          <w:szCs w:val="24"/>
          <w:u w:color="FF0000"/>
        </w:rPr>
        <w:t>27</w:t>
      </w:r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ნოემბრის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საბჭოს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r w:rsidRPr="00367898">
        <w:rPr>
          <w:rFonts w:ascii="Sylfaen" w:hAnsi="Sylfaen"/>
          <w:sz w:val="24"/>
          <w:szCs w:val="24"/>
          <w:u w:color="FF0000"/>
          <w:lang w:val="ka-GE"/>
        </w:rPr>
        <w:t>2000/78/EC</w:t>
      </w:r>
      <w:r w:rsidRPr="00367898">
        <w:rPr>
          <w:rFonts w:ascii="Sylfaen" w:hAnsi="Sylfaen"/>
          <w:sz w:val="24"/>
          <w:szCs w:val="24"/>
          <w:u w:color="FF0000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დირექტივა</w:t>
      </w:r>
      <w:proofErr w:type="spellEnd"/>
      <w:r w:rsidRPr="00367898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რომელიც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დასაქმებისა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და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r w:rsidRPr="00367898">
        <w:rPr>
          <w:rFonts w:ascii="Sylfaen" w:hAnsi="Sylfaen"/>
          <w:sz w:val="24"/>
          <w:szCs w:val="24"/>
          <w:lang w:val="ka-GE"/>
        </w:rPr>
        <w:t xml:space="preserve">შრომითი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საქმიანობის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საკითხებთან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მიმართებით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აყალიბებს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თანაბარი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მოპყრობის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ზოგად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  <w:proofErr w:type="spellStart"/>
      <w:r w:rsidRPr="00367898">
        <w:rPr>
          <w:rFonts w:ascii="Sylfaen" w:hAnsi="Sylfaen"/>
          <w:sz w:val="24"/>
          <w:szCs w:val="24"/>
          <w:u w:color="FF0000"/>
        </w:rPr>
        <w:t>სტრუქტურას</w:t>
      </w:r>
      <w:proofErr w:type="spellEnd"/>
      <w:r w:rsidRPr="00367898">
        <w:rPr>
          <w:rFonts w:ascii="Sylfaen" w:hAnsi="Sylfaen"/>
          <w:sz w:val="24"/>
          <w:szCs w:val="24"/>
        </w:rPr>
        <w:t xml:space="preserve"> </w:t>
      </w:r>
    </w:p>
    <w:p w:rsidR="00052DB4" w:rsidRPr="00B25F33" w:rsidRDefault="00B25F33" w:rsidP="00B25F33">
      <w:pPr>
        <w:spacing w:line="240" w:lineRule="auto"/>
        <w:jc w:val="both"/>
        <w:rPr>
          <w:rFonts w:ascii="Sylfaen" w:hAnsi="Sylfaen"/>
          <w:sz w:val="24"/>
          <w:szCs w:val="24"/>
          <w:u w:color="FF0000"/>
        </w:rPr>
      </w:pPr>
      <w:r w:rsidRPr="00B25F33">
        <w:rPr>
          <w:rFonts w:ascii="Sylfaen" w:hAnsi="Sylfaen"/>
          <w:sz w:val="24"/>
          <w:szCs w:val="24"/>
          <w:u w:color="FF0000"/>
          <w:lang w:val="ka-GE"/>
        </w:rPr>
        <w:t>2004 წლის 13 დეკემბრის საბჭოს 2004/113/EC დირექტივა,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განხორციელებას.</w:t>
      </w:r>
    </w:p>
    <w:tbl>
      <w:tblPr>
        <w:tblW w:w="1357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1962"/>
        <w:gridCol w:w="4248"/>
      </w:tblGrid>
      <w:tr w:rsidR="00052DB4" w:rsidRPr="0083358E" w:rsidTr="00B25F33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3358E" w:rsidRDefault="00052DB4" w:rsidP="0083358E">
            <w:pPr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რეგულ</w:t>
            </w:r>
            <w:r w:rsidR="001C4EC5" w:rsidRPr="0083358E">
              <w:rPr>
                <w:rFonts w:ascii="Sylfaen" w:hAnsi="Sylfaen" w:cs="Sylfaen"/>
                <w:b/>
                <w:lang w:val="ka-GE"/>
              </w:rPr>
              <w:t>ირების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სფერო</w:t>
            </w:r>
            <w:r w:rsidR="005532A9"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და</w:t>
            </w:r>
            <w:r w:rsidR="005532A9"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მიზნები</w:t>
            </w:r>
            <w:r w:rsidR="0083358E">
              <w:rPr>
                <w:rFonts w:ascii="Sylfaen" w:hAnsi="Sylfaen" w:cs="Sylfaen"/>
                <w:b/>
                <w:lang w:val="ka-GE"/>
              </w:rPr>
              <w:t xml:space="preserve">  </w:t>
            </w:r>
          </w:p>
        </w:tc>
        <w:tc>
          <w:tcPr>
            <w:tcW w:w="1962" w:type="dxa"/>
            <w:shd w:val="clear" w:color="auto" w:fill="DBE5F1" w:themeFill="accent1" w:themeFillTint="33"/>
          </w:tcPr>
          <w:p w:rsidR="00052DB4" w:rsidRPr="0083358E" w:rsidRDefault="001C4EC5" w:rsidP="0083358E">
            <w:pPr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შესრულების</w:t>
            </w:r>
            <w:r w:rsidR="00052DB4" w:rsidRPr="0083358E">
              <w:rPr>
                <w:b/>
                <w:lang w:val="ka-GE"/>
              </w:rPr>
              <w:t xml:space="preserve"> </w:t>
            </w:r>
            <w:r w:rsidR="00052DB4" w:rsidRPr="0083358E">
              <w:rPr>
                <w:rFonts w:ascii="Sylfaen" w:hAnsi="Sylfaen" w:cs="Sylfaen"/>
                <w:b/>
                <w:lang w:val="ka-GE"/>
              </w:rPr>
              <w:t>ვადა</w:t>
            </w:r>
            <w:r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b/>
                <w:lang w:val="ka-GE"/>
              </w:rPr>
              <w:t>/</w:t>
            </w:r>
            <w:r w:rsidR="008A6D88" w:rsidRPr="0083358E">
              <w:rPr>
                <w:b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არის</w:t>
            </w:r>
            <w:r w:rsidR="005532A9" w:rsidRPr="0083358E">
              <w:rPr>
                <w:b/>
                <w:lang w:val="ka-GE"/>
              </w:rPr>
              <w:t xml:space="preserve"> </w:t>
            </w:r>
            <w:r w:rsidR="005532A9" w:rsidRPr="0083358E">
              <w:rPr>
                <w:rFonts w:ascii="Sylfaen" w:hAnsi="Sylfaen" w:cs="Sylfaen"/>
                <w:b/>
                <w:lang w:val="ka-GE"/>
              </w:rPr>
              <w:t>განსაზღვრული</w:t>
            </w:r>
          </w:p>
        </w:tc>
        <w:tc>
          <w:tcPr>
            <w:tcW w:w="4248" w:type="dxa"/>
            <w:shd w:val="clear" w:color="auto" w:fill="DBE5F1" w:themeFill="accent1" w:themeFillTint="33"/>
          </w:tcPr>
          <w:p w:rsidR="00052DB4" w:rsidRPr="0083358E" w:rsidRDefault="009F3C66" w:rsidP="0083358E">
            <w:pPr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ვალდებულები</w:t>
            </w:r>
            <w:r w:rsidR="002D2EBE" w:rsidRPr="0083358E">
              <w:rPr>
                <w:rFonts w:ascii="Sylfaen" w:hAnsi="Sylfaen" w:cs="Sylfaen"/>
                <w:b/>
                <w:lang w:val="ka-GE"/>
              </w:rPr>
              <w:t>ს</w:t>
            </w:r>
            <w:r w:rsidR="002D2EBE" w:rsidRPr="0083358E">
              <w:rPr>
                <w:b/>
                <w:lang w:val="ka-GE"/>
              </w:rPr>
              <w:t xml:space="preserve"> </w:t>
            </w:r>
            <w:r w:rsidR="00250885" w:rsidRPr="0083358E">
              <w:rPr>
                <w:rFonts w:ascii="Sylfaen" w:hAnsi="Sylfaen" w:cs="Sylfaen"/>
                <w:b/>
                <w:lang w:val="ka-GE"/>
              </w:rPr>
              <w:t>შესრულების</w:t>
            </w:r>
            <w:r w:rsidR="00250885" w:rsidRPr="0083358E">
              <w:rPr>
                <w:b/>
                <w:lang w:val="ka-GE"/>
              </w:rPr>
              <w:t xml:space="preserve"> </w:t>
            </w:r>
            <w:r w:rsidR="00250885" w:rsidRPr="0083358E">
              <w:rPr>
                <w:rFonts w:ascii="Sylfaen" w:hAnsi="Sylfaen" w:cs="Sylfaen"/>
                <w:b/>
                <w:lang w:val="ka-GE"/>
              </w:rPr>
              <w:t>მდგომარეობა</w:t>
            </w:r>
          </w:p>
        </w:tc>
      </w:tr>
      <w:tr w:rsidR="0083358E" w:rsidRPr="0083358E" w:rsidTr="00B25F33">
        <w:trPr>
          <w:trHeight w:val="626"/>
        </w:trPr>
        <w:tc>
          <w:tcPr>
            <w:tcW w:w="7360" w:type="dxa"/>
            <w:gridSpan w:val="2"/>
          </w:tcPr>
          <w:p w:rsidR="0083358E" w:rsidRPr="0083358E" w:rsidRDefault="0083358E" w:rsidP="00731A04">
            <w:pPr>
              <w:jc w:val="both"/>
              <w:rPr>
                <w:lang w:val="ka-GE"/>
              </w:rPr>
            </w:pP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დასაქმება</w:t>
            </w:r>
            <w:r w:rsidRPr="0083358E">
              <w:rPr>
                <w:b/>
                <w:lang w:val="ka-GE"/>
              </w:rPr>
              <w:t xml:space="preserve">, </w:t>
            </w:r>
            <w:r w:rsidRPr="0083358E">
              <w:rPr>
                <w:rFonts w:ascii="Sylfaen" w:hAnsi="Sylfaen" w:cs="Sylfaen"/>
                <w:b/>
                <w:lang w:val="ka-GE"/>
              </w:rPr>
              <w:t>სოციალური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პოლიტიკა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და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თანაბარი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შესაძლებლობები</w:t>
            </w:r>
            <w:r w:rsidRPr="0083358E">
              <w:rPr>
                <w:b/>
                <w:lang w:val="ka-GE"/>
              </w:rPr>
              <w:t xml:space="preserve">  </w:t>
            </w:r>
          </w:p>
        </w:tc>
        <w:tc>
          <w:tcPr>
            <w:tcW w:w="1962" w:type="dxa"/>
          </w:tcPr>
          <w:p w:rsidR="0083358E" w:rsidRPr="0083358E" w:rsidRDefault="0083358E" w:rsidP="0083358E">
            <w:pPr>
              <w:ind w:left="250"/>
              <w:jc w:val="both"/>
            </w:pPr>
            <w:r w:rsidRPr="0083358E">
              <w:t xml:space="preserve">2017 </w:t>
            </w:r>
          </w:p>
        </w:tc>
        <w:tc>
          <w:tcPr>
            <w:tcW w:w="4248" w:type="dxa"/>
          </w:tcPr>
          <w:p w:rsidR="0083358E" w:rsidRPr="00B25F33" w:rsidRDefault="0083358E" w:rsidP="00B25F33">
            <w:pPr>
              <w:rPr>
                <w:lang w:val="ka-GE"/>
              </w:rPr>
            </w:pPr>
            <w:r w:rsidRPr="00B25F33">
              <w:rPr>
                <w:rFonts w:ascii="Sylfaen" w:hAnsi="Sylfaen" w:cs="Sylfaen"/>
                <w:lang w:val="ka-GE"/>
              </w:rPr>
              <w:t>ატვირთულია</w:t>
            </w:r>
            <w:r w:rsidRPr="00B25F33">
              <w:rPr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lang w:val="ka-GE"/>
              </w:rPr>
              <w:t>ელექტრონულ</w:t>
            </w:r>
            <w:r w:rsidRPr="00B25F33">
              <w:rPr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lang w:val="ka-GE"/>
              </w:rPr>
              <w:t>მთავრობაზე</w:t>
            </w:r>
          </w:p>
        </w:tc>
      </w:tr>
      <w:tr w:rsidR="0083358E" w:rsidRPr="0083358E" w:rsidTr="00B25F33">
        <w:trPr>
          <w:trHeight w:val="588"/>
        </w:trPr>
        <w:tc>
          <w:tcPr>
            <w:tcW w:w="9322" w:type="dxa"/>
            <w:gridSpan w:val="3"/>
            <w:shd w:val="clear" w:color="auto" w:fill="DBE5F1" w:themeFill="accent1" w:themeFillTint="33"/>
          </w:tcPr>
          <w:p w:rsidR="0083358E" w:rsidRPr="0083358E" w:rsidRDefault="0083358E" w:rsidP="0083358E">
            <w:pPr>
              <w:contextualSpacing/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ვალდებულების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შესრულების</w:t>
            </w:r>
            <w:r w:rsidRPr="0083358E">
              <w:rPr>
                <w:b/>
                <w:lang w:val="ka-GE"/>
              </w:rPr>
              <w:t xml:space="preserve">  </w:t>
            </w:r>
            <w:r w:rsidRPr="0083358E">
              <w:rPr>
                <w:rFonts w:ascii="Sylfaen" w:hAnsi="Sylfaen" w:cs="Sylfaen"/>
                <w:b/>
                <w:lang w:val="ka-GE"/>
              </w:rPr>
              <w:t>ქრონოლოგია</w:t>
            </w:r>
          </w:p>
          <w:p w:rsidR="0083358E" w:rsidRDefault="0083358E" w:rsidP="0083358E">
            <w:pPr>
              <w:contextualSpacing/>
              <w:jc w:val="both"/>
              <w:rPr>
                <w:b/>
              </w:rPr>
            </w:pPr>
            <w:r w:rsidRPr="0083358E">
              <w:rPr>
                <w:b/>
                <w:lang w:val="ka-GE"/>
              </w:rPr>
              <w:t>(</w:t>
            </w:r>
            <w:r w:rsidRPr="0083358E">
              <w:rPr>
                <w:rFonts w:ascii="Sylfaen" w:hAnsi="Sylfaen" w:cs="Sylfaen"/>
                <w:b/>
                <w:lang w:val="ka-GE"/>
              </w:rPr>
              <w:t>იმპლემენტაციის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მიზნით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გატარებული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ღონისძიებების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ჩამონათვალი</w:t>
            </w:r>
            <w:r w:rsidRPr="0083358E">
              <w:rPr>
                <w:b/>
                <w:lang w:val="ka-GE"/>
              </w:rPr>
              <w:t xml:space="preserve">, </w:t>
            </w:r>
            <w:r w:rsidRPr="0083358E">
              <w:rPr>
                <w:rFonts w:ascii="Sylfaen" w:hAnsi="Sylfaen" w:cs="Sylfaen"/>
                <w:b/>
                <w:lang w:val="ka-GE"/>
              </w:rPr>
              <w:t>მათ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შორის</w:t>
            </w:r>
            <w:r w:rsidRPr="0083358E">
              <w:rPr>
                <w:b/>
                <w:lang w:val="ka-GE"/>
              </w:rPr>
              <w:t xml:space="preserve">: </w:t>
            </w:r>
            <w:r w:rsidRPr="0083358E">
              <w:rPr>
                <w:rFonts w:ascii="Sylfaen" w:hAnsi="Sylfaen" w:cs="Sylfaen"/>
                <w:b/>
                <w:lang w:val="ka-GE"/>
              </w:rPr>
              <w:t>მიღებული</w:t>
            </w:r>
            <w:r w:rsidRPr="0083358E">
              <w:rPr>
                <w:b/>
                <w:lang w:val="ka-GE"/>
              </w:rPr>
              <w:t xml:space="preserve">/ </w:t>
            </w:r>
            <w:r w:rsidRPr="0083358E">
              <w:rPr>
                <w:rFonts w:ascii="Sylfaen" w:hAnsi="Sylfaen" w:cs="Sylfaen"/>
                <w:b/>
                <w:lang w:val="ka-GE"/>
              </w:rPr>
              <w:t>მომზადებული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ნორმატიული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აქტები</w:t>
            </w:r>
            <w:r w:rsidRPr="0083358E">
              <w:rPr>
                <w:b/>
                <w:lang w:val="ka-GE"/>
              </w:rPr>
              <w:t xml:space="preserve">, </w:t>
            </w:r>
            <w:r w:rsidRPr="0083358E">
              <w:rPr>
                <w:rFonts w:ascii="Sylfaen" w:hAnsi="Sylfaen" w:cs="Sylfaen"/>
                <w:b/>
                <w:lang w:val="ka-GE"/>
              </w:rPr>
              <w:t>გატარებული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ღონისძიებები</w:t>
            </w:r>
            <w:r w:rsidRPr="0083358E">
              <w:rPr>
                <w:b/>
                <w:lang w:val="ka-GE"/>
              </w:rPr>
              <w:t xml:space="preserve">, </w:t>
            </w:r>
            <w:r w:rsidRPr="0083358E">
              <w:rPr>
                <w:rFonts w:ascii="Sylfaen" w:hAnsi="Sylfaen" w:cs="Sylfaen"/>
                <w:b/>
                <w:lang w:val="ka-GE"/>
              </w:rPr>
              <w:t>სხვა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მიმდინარე</w:t>
            </w:r>
            <w:r w:rsidRPr="0083358E">
              <w:rPr>
                <w:b/>
                <w:lang w:val="ka-GE"/>
              </w:rPr>
              <w:t xml:space="preserve"> </w:t>
            </w:r>
            <w:r w:rsidRPr="0083358E">
              <w:rPr>
                <w:rFonts w:ascii="Sylfaen" w:hAnsi="Sylfaen" w:cs="Sylfaen"/>
                <w:b/>
                <w:lang w:val="ka-GE"/>
              </w:rPr>
              <w:t>პროცესები</w:t>
            </w:r>
            <w:r w:rsidRPr="0083358E">
              <w:rPr>
                <w:b/>
                <w:lang w:val="ka-GE"/>
              </w:rPr>
              <w:t>)</w:t>
            </w:r>
          </w:p>
          <w:p w:rsidR="00B25F33" w:rsidRDefault="00B25F33" w:rsidP="0083358E">
            <w:pPr>
              <w:contextualSpacing/>
              <w:jc w:val="both"/>
              <w:rPr>
                <w:b/>
              </w:rPr>
            </w:pPr>
          </w:p>
          <w:p w:rsidR="00B25F33" w:rsidRDefault="00B25F33" w:rsidP="0083358E">
            <w:pPr>
              <w:contextualSpacing/>
              <w:jc w:val="both"/>
              <w:rPr>
                <w:b/>
              </w:rPr>
            </w:pPr>
          </w:p>
          <w:p w:rsidR="00B25F33" w:rsidRPr="00B25F33" w:rsidRDefault="00B25F33" w:rsidP="0083358E">
            <w:pPr>
              <w:contextualSpacing/>
              <w:jc w:val="both"/>
            </w:pPr>
            <w:bookmarkStart w:id="0" w:name="_GoBack"/>
            <w:bookmarkEnd w:id="0"/>
          </w:p>
        </w:tc>
        <w:tc>
          <w:tcPr>
            <w:tcW w:w="4248" w:type="dxa"/>
            <w:shd w:val="clear" w:color="auto" w:fill="DBE5F1" w:themeFill="accent1" w:themeFillTint="33"/>
          </w:tcPr>
          <w:p w:rsidR="0083358E" w:rsidRPr="0083358E" w:rsidRDefault="0083358E" w:rsidP="0083358E">
            <w:pPr>
              <w:contextualSpacing/>
              <w:jc w:val="both"/>
              <w:rPr>
                <w:b/>
                <w:lang w:val="ka-GE"/>
              </w:rPr>
            </w:pPr>
            <w:r w:rsidRPr="0083358E">
              <w:rPr>
                <w:rFonts w:ascii="Sylfaen" w:hAnsi="Sylfaen" w:cs="Sylfaen"/>
                <w:b/>
                <w:lang w:val="ka-GE"/>
              </w:rPr>
              <w:t>შენიშვნა</w:t>
            </w:r>
          </w:p>
        </w:tc>
      </w:tr>
      <w:tr w:rsidR="0083358E" w:rsidRPr="0083358E" w:rsidTr="00B25F33">
        <w:trPr>
          <w:trHeight w:val="575"/>
        </w:trPr>
        <w:tc>
          <w:tcPr>
            <w:tcW w:w="601" w:type="dxa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lang w:val="ka-GE"/>
              </w:rPr>
              <w:lastRenderedPageBreak/>
              <w:t>1</w:t>
            </w:r>
          </w:p>
        </w:tc>
        <w:tc>
          <w:tcPr>
            <w:tcW w:w="8721" w:type="dxa"/>
            <w:gridSpan w:val="2"/>
          </w:tcPr>
          <w:p w:rsidR="00B25F33" w:rsidRDefault="0083358E" w:rsidP="00B25F33">
            <w:pPr>
              <w:rPr>
                <w:sz w:val="20"/>
                <w:szCs w:val="20"/>
                <w:lang w:val="ka-GE"/>
              </w:rPr>
            </w:pPr>
            <w:r w:rsidRPr="00B25F33">
              <w:rPr>
                <w:sz w:val="20"/>
                <w:szCs w:val="20"/>
                <w:shd w:val="clear" w:color="auto" w:fill="FFFFFF"/>
              </w:rPr>
              <w:t xml:space="preserve">2000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წლის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29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ივნისის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საბჭოს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2000/43/EC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დირექტივა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რომელიც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უზრუნველყოფს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რასობრივი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თუ</w:t>
            </w:r>
            <w:proofErr w:type="spellEnd"/>
            <w:r w:rsidRPr="00B25F3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ეთნიკური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წარმომავლობის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მიუხედავად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პირთა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თანაბარი</w:t>
            </w:r>
            <w:proofErr w:type="spellEnd"/>
            <w:r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მოპყრობის</w:t>
            </w:r>
            <w:proofErr w:type="spellEnd"/>
            <w:r w:rsidR="00B25F33" w:rsidRPr="00B25F3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პრინციპის</w:t>
            </w:r>
            <w:proofErr w:type="spellEnd"/>
            <w:r w:rsidRPr="00B25F33">
              <w:rPr>
                <w:sz w:val="20"/>
                <w:szCs w:val="20"/>
              </w:rPr>
              <w:br/>
            </w:r>
            <w:proofErr w:type="spellStart"/>
            <w:r w:rsidRPr="00B25F3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განხორციელებას</w:t>
            </w:r>
            <w:proofErr w:type="spellEnd"/>
          </w:p>
          <w:p w:rsidR="0083358E" w:rsidRPr="00B25F33" w:rsidRDefault="0083358E" w:rsidP="00B25F33">
            <w:pPr>
              <w:tabs>
                <w:tab w:val="left" w:pos="1770"/>
              </w:tabs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:rsidR="0083358E" w:rsidRPr="00B25F33" w:rsidRDefault="0083358E" w:rsidP="00B25F3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25F33">
              <w:rPr>
                <w:rFonts w:ascii="Sylfaen" w:hAnsi="Sylfaen"/>
                <w:sz w:val="20"/>
                <w:szCs w:val="20"/>
                <w:lang w:val="ka-GE"/>
              </w:rPr>
              <w:t xml:space="preserve">მომზადებულია ცვლილებები საქართველოს კანონებში: </w:t>
            </w:r>
          </w:p>
          <w:p w:rsidR="0083358E" w:rsidRPr="00B25F33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F33">
              <w:rPr>
                <w:b/>
                <w:sz w:val="20"/>
                <w:szCs w:val="20"/>
                <w:lang w:val="ka-GE"/>
              </w:rPr>
              <w:t>„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დისკრიმინაციის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ყველა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ფორმის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აღმოფხვრის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შესახებ</w:t>
            </w:r>
            <w:r w:rsidRPr="00B25F33">
              <w:rPr>
                <w:b/>
                <w:sz w:val="20"/>
                <w:szCs w:val="20"/>
                <w:lang w:val="ka-GE"/>
              </w:rPr>
              <w:t>“</w:t>
            </w:r>
          </w:p>
          <w:p w:rsidR="0083358E" w:rsidRPr="00B25F33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F33">
              <w:rPr>
                <w:b/>
                <w:sz w:val="20"/>
                <w:szCs w:val="20"/>
                <w:lang w:val="ka-GE"/>
              </w:rPr>
              <w:t>„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საჯარო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სამსახურის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შესახებ</w:t>
            </w:r>
            <w:r w:rsidRPr="00B25F33">
              <w:rPr>
                <w:b/>
                <w:sz w:val="20"/>
                <w:szCs w:val="20"/>
                <w:lang w:val="ka-GE"/>
              </w:rPr>
              <w:t>“</w:t>
            </w:r>
          </w:p>
          <w:p w:rsidR="0083358E" w:rsidRPr="00B25F33" w:rsidRDefault="0083358E" w:rsidP="008335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Sylfaen"/>
                <w:b/>
                <w:bCs/>
                <w:sz w:val="20"/>
                <w:szCs w:val="20"/>
                <w:lang w:val="ka-GE"/>
              </w:rPr>
            </w:pP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საქართველოს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ორგანულ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კანონში</w:t>
            </w:r>
          </w:p>
          <w:p w:rsidR="0083358E" w:rsidRPr="0083358E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„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საქართველოს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შრომის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კოდექსი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>“</w:t>
            </w:r>
          </w:p>
        </w:tc>
      </w:tr>
      <w:tr w:rsidR="0083358E" w:rsidRPr="0083358E" w:rsidTr="00B25F33">
        <w:trPr>
          <w:trHeight w:val="701"/>
        </w:trPr>
        <w:tc>
          <w:tcPr>
            <w:tcW w:w="601" w:type="dxa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lang w:val="ka-GE"/>
              </w:rPr>
              <w:t>2</w:t>
            </w:r>
          </w:p>
        </w:tc>
        <w:tc>
          <w:tcPr>
            <w:tcW w:w="8721" w:type="dxa"/>
            <w:gridSpan w:val="2"/>
          </w:tcPr>
          <w:p w:rsidR="0083358E" w:rsidRPr="00B25F33" w:rsidRDefault="0083358E" w:rsidP="0083358E">
            <w:pPr>
              <w:jc w:val="both"/>
              <w:rPr>
                <w:sz w:val="20"/>
                <w:szCs w:val="20"/>
                <w:lang w:val="ka-GE"/>
              </w:rPr>
            </w:pP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2004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13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დეკემბრის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2004/113/EC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დირექტივა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,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საქონლისა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მომსახურებების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ხელმისაწვდომობასა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მომარაგების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საკითხებთან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მამაკაცისა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ქალის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თანაბარი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მოპყრობის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პრინციპის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განხორციელებას</w:t>
            </w:r>
            <w:r w:rsidRPr="00B25F33">
              <w:rPr>
                <w:rFonts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4248" w:type="dxa"/>
          </w:tcPr>
          <w:p w:rsidR="0083358E" w:rsidRPr="00B25F33" w:rsidRDefault="0083358E" w:rsidP="008335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F33">
              <w:rPr>
                <w:rFonts w:ascii="Sylfaen" w:hAnsi="Sylfaen"/>
                <w:sz w:val="20"/>
                <w:szCs w:val="20"/>
                <w:lang w:val="ka-GE"/>
              </w:rPr>
              <w:t xml:space="preserve">მომზადებულია ცვლილებები საქართველოს კანონებში: </w:t>
            </w:r>
          </w:p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B25F33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გენდერული</w:t>
            </w:r>
            <w:r w:rsidRPr="00B25F3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თანასწორობის</w:t>
            </w:r>
            <w:r w:rsidRPr="00B25F3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შესახებ</w:t>
            </w:r>
            <w:r w:rsidRPr="00B25F33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</w:tc>
      </w:tr>
      <w:tr w:rsidR="0083358E" w:rsidRPr="0083358E" w:rsidTr="00B25F33">
        <w:trPr>
          <w:trHeight w:val="710"/>
        </w:trPr>
        <w:tc>
          <w:tcPr>
            <w:tcW w:w="601" w:type="dxa"/>
          </w:tcPr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83358E">
              <w:rPr>
                <w:lang w:val="ka-GE"/>
              </w:rPr>
              <w:t>3</w:t>
            </w:r>
          </w:p>
        </w:tc>
        <w:tc>
          <w:tcPr>
            <w:tcW w:w="8721" w:type="dxa"/>
            <w:gridSpan w:val="2"/>
          </w:tcPr>
          <w:p w:rsidR="0083358E" w:rsidRPr="00B25F33" w:rsidRDefault="0083358E" w:rsidP="0083358E">
            <w:pPr>
              <w:jc w:val="both"/>
              <w:rPr>
                <w:sz w:val="20"/>
                <w:szCs w:val="20"/>
                <w:lang w:val="ka-GE"/>
              </w:rPr>
            </w:pPr>
            <w:r w:rsidRPr="00B25F33">
              <w:rPr>
                <w:sz w:val="20"/>
                <w:szCs w:val="20"/>
                <w:lang w:val="ka-GE"/>
              </w:rPr>
              <w:t xml:space="preserve">2000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B25F33">
              <w:rPr>
                <w:sz w:val="20"/>
                <w:szCs w:val="20"/>
                <w:lang w:val="ka-GE"/>
              </w:rPr>
              <w:t xml:space="preserve"> 27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ნოემბრის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B25F33">
              <w:rPr>
                <w:sz w:val="20"/>
                <w:szCs w:val="20"/>
                <w:lang w:val="ka-GE"/>
              </w:rPr>
              <w:t xml:space="preserve"> 2000/78/EC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დირექტივა</w:t>
            </w:r>
            <w:r w:rsidRPr="00B25F33">
              <w:rPr>
                <w:sz w:val="20"/>
                <w:szCs w:val="20"/>
                <w:lang w:val="ka-GE"/>
              </w:rPr>
              <w:t xml:space="preserve">,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დასაქმებისა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შრომითი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საკითხებთან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მიმართებით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აყალიბებს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თანაბარი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მოპყრობის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ზოგად</w:t>
            </w:r>
            <w:r w:rsidRPr="00B25F33">
              <w:rPr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sz w:val="20"/>
                <w:szCs w:val="20"/>
                <w:lang w:val="ka-GE"/>
              </w:rPr>
              <w:t>სტრუქტურას</w:t>
            </w:r>
            <w:r w:rsidRPr="00B25F33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4248" w:type="dxa"/>
          </w:tcPr>
          <w:p w:rsidR="0083358E" w:rsidRPr="00B25F33" w:rsidRDefault="0083358E" w:rsidP="008335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F33">
              <w:rPr>
                <w:rFonts w:ascii="Sylfaen" w:hAnsi="Sylfaen"/>
                <w:sz w:val="20"/>
                <w:szCs w:val="20"/>
                <w:lang w:val="ka-GE"/>
              </w:rPr>
              <w:t>მომზადებულია ცვლილებები</w:t>
            </w:r>
            <w:r w:rsidR="004A1EB7" w:rsidRPr="00B25F3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/>
                <w:sz w:val="20"/>
                <w:szCs w:val="20"/>
                <w:lang w:val="ka-GE"/>
              </w:rPr>
              <w:t xml:space="preserve"> საქართველოს კანონებში: </w:t>
            </w:r>
          </w:p>
          <w:p w:rsidR="0083358E" w:rsidRPr="00B25F33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F33">
              <w:rPr>
                <w:b/>
                <w:sz w:val="20"/>
                <w:szCs w:val="20"/>
                <w:lang w:val="ka-GE"/>
              </w:rPr>
              <w:t>„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დისკრიმინაციის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ყველა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ფორმის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აღმოფხვრის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შესახებ</w:t>
            </w:r>
            <w:r w:rsidRPr="00B25F33">
              <w:rPr>
                <w:b/>
                <w:sz w:val="20"/>
                <w:szCs w:val="20"/>
                <w:lang w:val="ka-GE"/>
              </w:rPr>
              <w:t>“</w:t>
            </w:r>
          </w:p>
          <w:p w:rsidR="0083358E" w:rsidRPr="00B25F33" w:rsidRDefault="0083358E" w:rsidP="008335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F33">
              <w:rPr>
                <w:b/>
                <w:sz w:val="20"/>
                <w:szCs w:val="20"/>
                <w:lang w:val="ka-GE"/>
              </w:rPr>
              <w:t>„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საჯარო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სამსახურის</w:t>
            </w:r>
            <w:r w:rsidRPr="00B25F33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შესახებ</w:t>
            </w:r>
            <w:r w:rsidRPr="00B25F33">
              <w:rPr>
                <w:b/>
                <w:sz w:val="20"/>
                <w:szCs w:val="20"/>
                <w:lang w:val="ka-GE"/>
              </w:rPr>
              <w:t>“</w:t>
            </w:r>
          </w:p>
          <w:p w:rsidR="0083358E" w:rsidRPr="00B25F33" w:rsidRDefault="0083358E" w:rsidP="00B25F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cs="Sylfaen"/>
                <w:b/>
                <w:bCs/>
                <w:sz w:val="20"/>
                <w:szCs w:val="20"/>
                <w:lang w:val="ka-GE"/>
              </w:rPr>
            </w:pP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საქართველოს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ორგანულ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კანონში</w:t>
            </w:r>
          </w:p>
          <w:p w:rsidR="0083358E" w:rsidRPr="0083358E" w:rsidRDefault="0083358E" w:rsidP="0083358E">
            <w:pPr>
              <w:jc w:val="both"/>
              <w:rPr>
                <w:lang w:val="ka-GE"/>
              </w:rPr>
            </w:pP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„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საქართველოს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შრომის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25F3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კოდექსი</w:t>
            </w:r>
            <w:r w:rsidRPr="00B25F33">
              <w:rPr>
                <w:rFonts w:cs="Sylfaen"/>
                <w:b/>
                <w:bCs/>
                <w:sz w:val="20"/>
                <w:szCs w:val="20"/>
                <w:lang w:val="ka-GE"/>
              </w:rPr>
              <w:t>“</w:t>
            </w:r>
          </w:p>
        </w:tc>
      </w:tr>
    </w:tbl>
    <w:p w:rsidR="005753D9" w:rsidRPr="0083358E" w:rsidRDefault="005753D9" w:rsidP="0083358E">
      <w:pPr>
        <w:jc w:val="both"/>
        <w:rPr>
          <w:lang w:val="ka-GE"/>
        </w:rPr>
      </w:pPr>
    </w:p>
    <w:p w:rsidR="008313E7" w:rsidRPr="00466D9A" w:rsidRDefault="002D2EBE" w:rsidP="0083358E">
      <w:pPr>
        <w:jc w:val="both"/>
        <w:rPr>
          <w:rFonts w:ascii="Sylfaen" w:hAnsi="Sylfaen"/>
        </w:rPr>
      </w:pPr>
      <w:r w:rsidRPr="0083358E">
        <w:rPr>
          <w:rFonts w:ascii="Sylfaen" w:hAnsi="Sylfaen" w:cs="Sylfaen"/>
          <w:lang w:val="ka-GE"/>
        </w:rPr>
        <w:t>სხვა</w:t>
      </w:r>
      <w:r w:rsidRPr="0083358E">
        <w:rPr>
          <w:lang w:val="ka-GE"/>
        </w:rPr>
        <w:t xml:space="preserve"> </w:t>
      </w:r>
      <w:r w:rsidRPr="0083358E">
        <w:rPr>
          <w:rFonts w:ascii="Sylfaen" w:hAnsi="Sylfaen" w:cs="Sylfaen"/>
          <w:lang w:val="ka-GE"/>
        </w:rPr>
        <w:t>პასუხ</w:t>
      </w:r>
      <w:r w:rsidR="00180F13" w:rsidRPr="0083358E">
        <w:rPr>
          <w:rFonts w:ascii="Sylfaen" w:hAnsi="Sylfaen" w:cs="Sylfaen"/>
          <w:lang w:val="ka-GE"/>
        </w:rPr>
        <w:t>ის</w:t>
      </w:r>
      <w:r w:rsidRPr="0083358E">
        <w:rPr>
          <w:rFonts w:ascii="Sylfaen" w:hAnsi="Sylfaen" w:cs="Sylfaen"/>
          <w:lang w:val="ka-GE"/>
        </w:rPr>
        <w:t>მგებელი</w:t>
      </w:r>
      <w:r w:rsidRPr="0083358E">
        <w:rPr>
          <w:lang w:val="ka-GE"/>
        </w:rPr>
        <w:t xml:space="preserve"> </w:t>
      </w:r>
      <w:r w:rsidRPr="0083358E">
        <w:rPr>
          <w:rFonts w:ascii="Sylfaen" w:hAnsi="Sylfaen" w:cs="Sylfaen"/>
          <w:lang w:val="ka-GE"/>
        </w:rPr>
        <w:t>ქვე</w:t>
      </w:r>
      <w:r w:rsidRPr="0083358E">
        <w:rPr>
          <w:lang w:val="ka-GE"/>
        </w:rPr>
        <w:t>-</w:t>
      </w:r>
      <w:r w:rsidRPr="0083358E">
        <w:rPr>
          <w:rFonts w:ascii="Sylfaen" w:hAnsi="Sylfaen" w:cs="Sylfaen"/>
          <w:lang w:val="ka-GE"/>
        </w:rPr>
        <w:t>უწყება</w:t>
      </w:r>
      <w:r w:rsidRPr="0083358E">
        <w:rPr>
          <w:lang w:val="ka-GE"/>
        </w:rPr>
        <w:t>/</w:t>
      </w:r>
      <w:r w:rsidRPr="0083358E">
        <w:rPr>
          <w:rFonts w:ascii="Sylfaen" w:hAnsi="Sylfaen" w:cs="Sylfaen"/>
          <w:lang w:val="ka-GE"/>
        </w:rPr>
        <w:t>სააგენტო</w:t>
      </w:r>
      <w:r w:rsidRPr="0083358E">
        <w:rPr>
          <w:lang w:val="ka-GE"/>
        </w:rPr>
        <w:t>:</w:t>
      </w:r>
      <w:r w:rsidR="005532A9" w:rsidRPr="0083358E">
        <w:rPr>
          <w:lang w:val="ka-GE"/>
        </w:rPr>
        <w:t xml:space="preserve"> </w:t>
      </w:r>
      <w:r w:rsidRPr="0083358E">
        <w:rPr>
          <w:lang w:val="ka-GE"/>
        </w:rPr>
        <w:t xml:space="preserve"> </w:t>
      </w:r>
      <w:r w:rsidR="00466D9A">
        <w:rPr>
          <w:rFonts w:ascii="Sylfaen" w:hAnsi="Sylfaen"/>
          <w:lang w:val="ka-GE"/>
        </w:rPr>
        <w:t>საქართველოს იუსტიციის სამინისტრო</w:t>
      </w:r>
    </w:p>
    <w:p w:rsidR="0083358E" w:rsidRPr="00B25F33" w:rsidRDefault="0083358E">
      <w:pPr>
        <w:jc w:val="both"/>
      </w:pPr>
    </w:p>
    <w:sectPr w:rsidR="0083358E" w:rsidRPr="00B25F33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524C6"/>
    <w:multiLevelType w:val="hybridMultilevel"/>
    <w:tmpl w:val="2C9226D6"/>
    <w:lvl w:ilvl="0" w:tplc="58FC45E8">
      <w:start w:val="2000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122443"/>
    <w:rsid w:val="001526B5"/>
    <w:rsid w:val="001637B9"/>
    <w:rsid w:val="00180F13"/>
    <w:rsid w:val="001C4EC5"/>
    <w:rsid w:val="00250885"/>
    <w:rsid w:val="002D2EBE"/>
    <w:rsid w:val="00466D9A"/>
    <w:rsid w:val="004A1EB7"/>
    <w:rsid w:val="004B17FE"/>
    <w:rsid w:val="005532A9"/>
    <w:rsid w:val="005753D9"/>
    <w:rsid w:val="005A4464"/>
    <w:rsid w:val="00613261"/>
    <w:rsid w:val="006A7776"/>
    <w:rsid w:val="007E01AD"/>
    <w:rsid w:val="007F3314"/>
    <w:rsid w:val="008313E7"/>
    <w:rsid w:val="0083358E"/>
    <w:rsid w:val="0084284C"/>
    <w:rsid w:val="00856068"/>
    <w:rsid w:val="008A6D88"/>
    <w:rsid w:val="008F6317"/>
    <w:rsid w:val="00963175"/>
    <w:rsid w:val="009F3C66"/>
    <w:rsid w:val="00B25F33"/>
    <w:rsid w:val="00B90485"/>
    <w:rsid w:val="00BE380E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7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limiashvili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Mariana Mkurnali</cp:lastModifiedBy>
  <cp:revision>2</cp:revision>
  <cp:lastPrinted>2017-12-12T10:09:00Z</cp:lastPrinted>
  <dcterms:created xsi:type="dcterms:W3CDTF">2017-12-12T10:22:00Z</dcterms:created>
  <dcterms:modified xsi:type="dcterms:W3CDTF">2017-12-12T10:22:00Z</dcterms:modified>
</cp:coreProperties>
</file>