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7E" w:rsidRDefault="005A00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fldChar w:fldCharType="begin"/>
      </w:r>
      <w:r>
        <w:rPr>
          <w:rFonts w:ascii="Sylfaen" w:hAnsi="Sylfaen"/>
          <w:lang w:val="ka-GE"/>
        </w:rPr>
        <w:instrText xml:space="preserve"> HYPERLINK "</w:instrText>
      </w:r>
      <w:r w:rsidRPr="005A008E">
        <w:rPr>
          <w:rFonts w:ascii="Sylfaen" w:hAnsi="Sylfaen"/>
          <w:lang w:val="ka-GE"/>
        </w:rPr>
        <w:instrText>https://www.researchgate.net/publication/23952351_Outsourcing_and_Its_Implications_for_Hospital_Organizations_in_Turkey</w:instrText>
      </w:r>
      <w:r>
        <w:rPr>
          <w:rFonts w:ascii="Sylfaen" w:hAnsi="Sylfaen"/>
          <w:lang w:val="ka-GE"/>
        </w:rPr>
        <w:instrText xml:space="preserve">" </w:instrText>
      </w:r>
      <w:r>
        <w:rPr>
          <w:rFonts w:ascii="Sylfaen" w:hAnsi="Sylfaen"/>
          <w:lang w:val="ka-GE"/>
        </w:rPr>
        <w:fldChar w:fldCharType="separate"/>
      </w:r>
      <w:r w:rsidRPr="00853C62">
        <w:rPr>
          <w:rStyle w:val="Hyperlink"/>
          <w:rFonts w:ascii="Sylfaen" w:hAnsi="Sylfaen"/>
          <w:lang w:val="ka-GE"/>
        </w:rPr>
        <w:t>https://www.researchgate.net/publication/23952351_Outsourcing_and_Its_Implications_for_Hospital_Organizations_in_Turkey</w:t>
      </w:r>
      <w:r>
        <w:rPr>
          <w:rFonts w:ascii="Sylfaen" w:hAnsi="Sylfaen"/>
          <w:lang w:val="ka-GE"/>
        </w:rPr>
        <w:fldChar w:fldCharType="end"/>
      </w:r>
    </w:p>
    <w:p w:rsidR="005A008E" w:rsidRPr="005A008E" w:rsidRDefault="005A008E" w:rsidP="005A008E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</w:rPr>
      </w:pPr>
      <w:proofErr w:type="gramStart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>hospitals</w:t>
      </w:r>
      <w:proofErr w:type="gramEnd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 xml:space="preserve"> in Turkey outsource from</w:t>
      </w:r>
    </w:p>
    <w:p w:rsidR="005A008E" w:rsidRPr="005A008E" w:rsidRDefault="005A008E" w:rsidP="005A008E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</w:rPr>
      </w:pPr>
      <w:proofErr w:type="gramStart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>other</w:t>
      </w:r>
      <w:proofErr w:type="gramEnd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 xml:space="preserve"> organizations</w:t>
      </w:r>
    </w:p>
    <w:p w:rsidR="005A008E" w:rsidRPr="005A008E" w:rsidRDefault="005A008E" w:rsidP="005A008E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</w:rPr>
      </w:pPr>
      <w:proofErr w:type="gramStart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>hospitals</w:t>
      </w:r>
      <w:proofErr w:type="gramEnd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 xml:space="preserve"> in Turkey outsource from</w:t>
      </w:r>
    </w:p>
    <w:p w:rsidR="005A008E" w:rsidRPr="005A008E" w:rsidRDefault="005A008E" w:rsidP="005A008E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</w:rPr>
      </w:pPr>
      <w:proofErr w:type="gramStart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>other</w:t>
      </w:r>
      <w:proofErr w:type="gramEnd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 xml:space="preserve"> organizations</w:t>
      </w:r>
    </w:p>
    <w:p w:rsidR="005A008E" w:rsidRPr="005A008E" w:rsidRDefault="005A008E" w:rsidP="005A008E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</w:rPr>
      </w:pPr>
      <w:proofErr w:type="gramStart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>hospitals</w:t>
      </w:r>
      <w:proofErr w:type="gramEnd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 xml:space="preserve"> in Turkey outsource from</w:t>
      </w:r>
    </w:p>
    <w:p w:rsidR="005A008E" w:rsidRPr="005A008E" w:rsidRDefault="005A008E" w:rsidP="005A008E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</w:rPr>
      </w:pPr>
      <w:proofErr w:type="gramStart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>other</w:t>
      </w:r>
      <w:proofErr w:type="gramEnd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 xml:space="preserve"> organizations</w:t>
      </w:r>
    </w:p>
    <w:p w:rsidR="005A008E" w:rsidRPr="005A008E" w:rsidRDefault="005A008E" w:rsidP="005A008E">
      <w:pPr>
        <w:shd w:val="clear" w:color="auto" w:fill="FFFFFF"/>
        <w:spacing w:line="0" w:lineRule="auto"/>
        <w:rPr>
          <w:rFonts w:ascii="ff4" w:eastAsia="Times New Roman" w:hAnsi="ff4" w:cs="Times New Roman"/>
          <w:color w:val="000000"/>
          <w:sz w:val="66"/>
          <w:szCs w:val="66"/>
        </w:rPr>
      </w:pPr>
      <w:proofErr w:type="spellStart"/>
      <w:r>
        <w:rPr>
          <w:rFonts w:ascii="Sylfaen" w:hAnsi="Sylfaen"/>
        </w:rPr>
        <w:t>V</w:t>
      </w:r>
      <w:r w:rsidRPr="005A008E">
        <w:rPr>
          <w:rFonts w:ascii="ff4" w:eastAsia="Times New Roman" w:hAnsi="ff4" w:cs="Times New Roman"/>
          <w:color w:val="000000"/>
          <w:sz w:val="66"/>
          <w:szCs w:val="66"/>
        </w:rPr>
        <w:t>hospitals</w:t>
      </w:r>
      <w:proofErr w:type="spellEnd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 xml:space="preserve"> in Turkey outsource from</w:t>
      </w:r>
    </w:p>
    <w:p w:rsidR="005A008E" w:rsidRPr="005A008E" w:rsidRDefault="005A008E" w:rsidP="005A008E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</w:rPr>
      </w:pPr>
      <w:proofErr w:type="gramStart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>other</w:t>
      </w:r>
      <w:proofErr w:type="gramEnd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 xml:space="preserve"> organizations.</w:t>
      </w:r>
    </w:p>
    <w:p w:rsidR="005A008E" w:rsidRPr="005A008E" w:rsidRDefault="005A008E" w:rsidP="005A008E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</w:rPr>
      </w:pPr>
      <w:proofErr w:type="gramStart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>hospitals</w:t>
      </w:r>
      <w:proofErr w:type="gramEnd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 xml:space="preserve"> in Turkey outsource from</w:t>
      </w:r>
    </w:p>
    <w:p w:rsidR="005A008E" w:rsidRPr="005A008E" w:rsidRDefault="005A008E" w:rsidP="005A008E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</w:rPr>
      </w:pPr>
      <w:proofErr w:type="gramStart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>other</w:t>
      </w:r>
      <w:proofErr w:type="gramEnd"/>
      <w:r w:rsidRPr="005A008E">
        <w:rPr>
          <w:rFonts w:ascii="ff4" w:eastAsia="Times New Roman" w:hAnsi="ff4" w:cs="Times New Roman"/>
          <w:color w:val="000000"/>
          <w:sz w:val="66"/>
          <w:szCs w:val="66"/>
        </w:rPr>
        <w:t xml:space="preserve"> organizations.</w:t>
      </w:r>
    </w:p>
    <w:p w:rsidR="005A008E" w:rsidRDefault="005A008E">
      <w:pPr>
        <w:rPr>
          <w:rFonts w:ascii="Sylfaen" w:hAnsi="Sylfaen"/>
        </w:rPr>
      </w:pPr>
      <w:r>
        <w:rPr>
          <w:rFonts w:ascii="Sylfaen" w:hAnsi="Sylfaen"/>
        </w:rPr>
        <w:t xml:space="preserve">Hospitals in Europe </w:t>
      </w:r>
      <w:proofErr w:type="spellStart"/>
      <w:r>
        <w:rPr>
          <w:rFonts w:ascii="Sylfaen" w:hAnsi="Sylfaen"/>
        </w:rPr>
        <w:t>outsorce</w:t>
      </w:r>
      <w:proofErr w:type="spellEnd"/>
      <w:r>
        <w:rPr>
          <w:rFonts w:ascii="Sylfaen" w:hAnsi="Sylfaen"/>
        </w:rPr>
        <w:t xml:space="preserve"> from other organizations </w:t>
      </w:r>
    </w:p>
    <w:p w:rsidR="005A008E" w:rsidRDefault="00D15F3A">
      <w:pPr>
        <w:rPr>
          <w:rFonts w:ascii="Sylfaen" w:hAnsi="Sylfaen"/>
        </w:rPr>
      </w:pPr>
      <w:hyperlink r:id="rId8" w:history="1">
        <w:r w:rsidR="005A008E" w:rsidRPr="00853C62">
          <w:rPr>
            <w:rStyle w:val="Hyperlink"/>
            <w:rFonts w:ascii="Sylfaen" w:hAnsi="Sylfaen"/>
          </w:rPr>
          <w:t>https://www.beckershospitalreview.com/lists/100-companies-offering-healthcare-rcm-services.html</w:t>
        </w:r>
      </w:hyperlink>
    </w:p>
    <w:p w:rsidR="005A008E" w:rsidRDefault="00D15F3A">
      <w:pPr>
        <w:rPr>
          <w:rFonts w:ascii="Sylfaen" w:hAnsi="Sylfaen"/>
        </w:rPr>
      </w:pPr>
      <w:hyperlink r:id="rId9" w:history="1">
        <w:r w:rsidR="00802F27" w:rsidRPr="00853C62">
          <w:rPr>
            <w:rStyle w:val="Hyperlink"/>
            <w:rFonts w:ascii="Sylfaen" w:hAnsi="Sylfaen"/>
          </w:rPr>
          <w:t>http://www.thesnacademy.ac.in/pdf/emerging-trends-in-hospital-administration/Mr%20Tilak%20Shankar%20-%20Out%20sourcing%20in%20Hospitals.pdf</w:t>
        </w:r>
      </w:hyperlink>
    </w:p>
    <w:p w:rsidR="00802F27" w:rsidRDefault="00D15F3A">
      <w:pPr>
        <w:rPr>
          <w:rFonts w:ascii="Sylfaen" w:hAnsi="Sylfaen"/>
        </w:rPr>
      </w:pPr>
      <w:hyperlink r:id="rId10" w:history="1">
        <w:r w:rsidR="00802F27" w:rsidRPr="00853C62">
          <w:rPr>
            <w:rStyle w:val="Hyperlink"/>
            <w:rFonts w:ascii="Sylfaen" w:hAnsi="Sylfaen"/>
          </w:rPr>
          <w:t>http://www.scopeproject.eu/partners/21-servicio-madrileno-de-salud</w:t>
        </w:r>
      </w:hyperlink>
    </w:p>
    <w:p w:rsidR="00802F27" w:rsidRDefault="00D15F3A">
      <w:pPr>
        <w:rPr>
          <w:rFonts w:ascii="Sylfaen" w:hAnsi="Sylfaen"/>
        </w:rPr>
      </w:pPr>
      <w:hyperlink r:id="rId11" w:history="1">
        <w:r w:rsidR="00802F27" w:rsidRPr="00853C62">
          <w:rPr>
            <w:rStyle w:val="Hyperlink"/>
            <w:rFonts w:ascii="Sylfaen" w:hAnsi="Sylfaen"/>
          </w:rPr>
          <w:t>http://www.scopeproject.eu/partners/21-servicio-madrileno-de-salud</w:t>
        </w:r>
      </w:hyperlink>
    </w:p>
    <w:p w:rsidR="00802F27" w:rsidRDefault="00D15F3A">
      <w:pPr>
        <w:rPr>
          <w:rFonts w:ascii="Sylfaen" w:hAnsi="Sylfaen"/>
        </w:rPr>
      </w:pPr>
      <w:hyperlink r:id="rId12" w:history="1">
        <w:r w:rsidR="00802F27" w:rsidRPr="00853C62">
          <w:rPr>
            <w:rStyle w:val="Hyperlink"/>
            <w:rFonts w:ascii="Sylfaen" w:hAnsi="Sylfaen"/>
          </w:rPr>
          <w:t>http://www.exemapp.com/index.php?option=com_content&amp;view=category&amp;layout=blog&amp;id=13&amp;Itemid=134</w:t>
        </w:r>
      </w:hyperlink>
    </w:p>
    <w:p w:rsidR="00802F27" w:rsidRDefault="00D15F3A">
      <w:pPr>
        <w:rPr>
          <w:rFonts w:ascii="Sylfaen" w:hAnsi="Sylfaen"/>
        </w:rPr>
      </w:pPr>
      <w:hyperlink r:id="rId13" w:history="1">
        <w:r w:rsidR="001333D8" w:rsidRPr="00853C62">
          <w:rPr>
            <w:rStyle w:val="Hyperlink"/>
            <w:rFonts w:ascii="Sylfaen" w:hAnsi="Sylfaen"/>
          </w:rPr>
          <w:t>http://www.exemapp.com/index.php?option=com_content&amp;view=category&amp;layout=blog&amp;id=14&amp;Itemid=140</w:t>
        </w:r>
      </w:hyperlink>
    </w:p>
    <w:p w:rsidR="001333D8" w:rsidRDefault="00D15F3A">
      <w:pPr>
        <w:rPr>
          <w:rFonts w:ascii="Sylfaen" w:hAnsi="Sylfaen"/>
        </w:rPr>
      </w:pPr>
      <w:hyperlink r:id="rId14" w:history="1">
        <w:r w:rsidR="001333D8" w:rsidRPr="00853C62">
          <w:rPr>
            <w:rStyle w:val="Hyperlink"/>
            <w:rFonts w:ascii="Sylfaen" w:hAnsi="Sylfaen"/>
          </w:rPr>
          <w:t>https://blog.flatworldsolutions.com/outsourcing-healthcare-sector-know/</w:t>
        </w:r>
      </w:hyperlink>
    </w:p>
    <w:p w:rsidR="001333D8" w:rsidRDefault="00D15F3A">
      <w:pPr>
        <w:rPr>
          <w:rStyle w:val="Hyperlink"/>
          <w:rFonts w:ascii="Sylfaen" w:hAnsi="Sylfaen"/>
        </w:rPr>
      </w:pPr>
      <w:hyperlink r:id="rId15" w:history="1">
        <w:r w:rsidR="005E4D48" w:rsidRPr="00853C62">
          <w:rPr>
            <w:rStyle w:val="Hyperlink"/>
            <w:rFonts w:ascii="Sylfaen" w:hAnsi="Sylfaen"/>
          </w:rPr>
          <w:t>https://www.flatworldsolutions.com/how-we-work.php</w:t>
        </w:r>
      </w:hyperlink>
    </w:p>
    <w:p w:rsidR="00131C05" w:rsidRDefault="00131C05">
      <w:pPr>
        <w:rPr>
          <w:rStyle w:val="Hyperlink"/>
          <w:rFonts w:ascii="Sylfaen" w:hAnsi="Sylfaen"/>
        </w:rPr>
      </w:pPr>
      <w:proofErr w:type="gramStart"/>
      <w:r>
        <w:rPr>
          <w:rStyle w:val="Hyperlink"/>
          <w:rFonts w:ascii="Sylfaen" w:hAnsi="Sylfaen"/>
        </w:rPr>
        <w:t>uses</w:t>
      </w:r>
      <w:proofErr w:type="gramEnd"/>
    </w:p>
    <w:p w:rsidR="005D4B84" w:rsidRDefault="005D4B84">
      <w:pPr>
        <w:rPr>
          <w:rStyle w:val="Hyperlink"/>
          <w:rFonts w:ascii="Sylfaen" w:hAnsi="Sylfaen"/>
        </w:rPr>
      </w:pPr>
    </w:p>
    <w:p w:rsidR="005D4B84" w:rsidRDefault="005D4B84">
      <w:pPr>
        <w:rPr>
          <w:rFonts w:ascii="Sylfaen" w:hAnsi="Sylfaen"/>
          <w:lang w:val="ka-GE"/>
        </w:rPr>
      </w:pPr>
    </w:p>
    <w:p w:rsidR="003A3967" w:rsidRDefault="003A3967">
      <w:pPr>
        <w:rPr>
          <w:rFonts w:ascii="Sylfaen" w:hAnsi="Sylfaen"/>
          <w:lang w:val="ka-GE"/>
        </w:rPr>
      </w:pPr>
    </w:p>
    <w:p w:rsidR="003A3967" w:rsidRDefault="003A3967">
      <w:pPr>
        <w:rPr>
          <w:rFonts w:ascii="Sylfaen" w:hAnsi="Sylfaen"/>
          <w:lang w:val="ka-GE"/>
        </w:rPr>
      </w:pPr>
    </w:p>
    <w:p w:rsidR="003A3967" w:rsidRDefault="003A3967">
      <w:pPr>
        <w:rPr>
          <w:rFonts w:ascii="Sylfaen" w:hAnsi="Sylfaen"/>
          <w:lang w:val="ka-GE"/>
        </w:rPr>
      </w:pPr>
    </w:p>
    <w:p w:rsidR="003A3967" w:rsidRDefault="003A3967">
      <w:pPr>
        <w:rPr>
          <w:rFonts w:ascii="Sylfaen" w:hAnsi="Sylfaen"/>
          <w:lang w:val="ka-GE"/>
        </w:rPr>
      </w:pPr>
    </w:p>
    <w:p w:rsidR="003A3967" w:rsidRDefault="003A3967">
      <w:pPr>
        <w:rPr>
          <w:rFonts w:ascii="Sylfaen" w:hAnsi="Sylfaen"/>
          <w:lang w:val="ka-GE"/>
        </w:rPr>
      </w:pPr>
    </w:p>
    <w:p w:rsidR="003A3967" w:rsidRPr="003A3967" w:rsidRDefault="003A3967">
      <w:pPr>
        <w:rPr>
          <w:rFonts w:ascii="Sylfaen" w:hAnsi="Sylfaen"/>
          <w:lang w:val="ka-GE"/>
        </w:rPr>
      </w:pPr>
    </w:p>
    <w:p w:rsidR="005E4D48" w:rsidRPr="003A3967" w:rsidRDefault="00D15F3A" w:rsidP="003A3967">
      <w:pPr>
        <w:pStyle w:val="ListParagraph"/>
        <w:numPr>
          <w:ilvl w:val="0"/>
          <w:numId w:val="2"/>
        </w:numPr>
        <w:jc w:val="both"/>
        <w:rPr>
          <w:rStyle w:val="Hyperlink"/>
          <w:rFonts w:ascii="Sylfaen" w:hAnsi="Sylfaen"/>
          <w:color w:val="auto"/>
          <w:u w:val="none"/>
          <w:lang w:val="ka-GE"/>
        </w:rPr>
      </w:pPr>
      <w:hyperlink r:id="rId16" w:history="1">
        <w:r w:rsidR="005D4B84" w:rsidRPr="003A3967">
          <w:rPr>
            <w:rStyle w:val="Hyperlink"/>
            <w:rFonts w:ascii="Sylfaen" w:hAnsi="Sylfaen"/>
            <w:lang w:val="ka-GE"/>
          </w:rPr>
          <w:t>https://upmcinternational.com/casestudy/whitfield-case-study/</w:t>
        </w:r>
      </w:hyperlink>
    </w:p>
    <w:p w:rsidR="003A3967" w:rsidRPr="003A3967" w:rsidRDefault="003A3967" w:rsidP="003A3967">
      <w:pPr>
        <w:pStyle w:val="ListParagraph"/>
        <w:jc w:val="both"/>
        <w:rPr>
          <w:rFonts w:ascii="Sylfaen" w:hAnsi="Sylfaen"/>
          <w:lang w:val="ka-GE"/>
        </w:rPr>
      </w:pPr>
    </w:p>
    <w:p w:rsidR="005D4B84" w:rsidRPr="003A3967" w:rsidRDefault="00D15F3A" w:rsidP="003A3967">
      <w:pPr>
        <w:pStyle w:val="ListParagraph"/>
        <w:numPr>
          <w:ilvl w:val="0"/>
          <w:numId w:val="2"/>
        </w:numPr>
        <w:jc w:val="both"/>
      </w:pPr>
      <w:hyperlink r:id="rId17" w:history="1">
        <w:r w:rsidR="005D4B84" w:rsidRPr="00853C62">
          <w:rPr>
            <w:rStyle w:val="Hyperlink"/>
          </w:rPr>
          <w:t>https://upmcinternational.com/wp-content/uploads/2015/05/UPMC-Whitfield-CaseStudy.pdf</w:t>
        </w:r>
      </w:hyperlink>
      <w:r w:rsidR="00A27D15">
        <w:t xml:space="preserve"> </w:t>
      </w:r>
      <w:r w:rsidR="00A27D15" w:rsidRPr="00A27D15">
        <w:rPr>
          <w:rFonts w:ascii="Sylfaen" w:hAnsi="Sylfaen"/>
        </w:rPr>
        <w:t>(</w:t>
      </w:r>
      <w:r w:rsidR="00A27D15">
        <w:t>Whitfield Cancer Centre Ireland)</w:t>
      </w:r>
    </w:p>
    <w:p w:rsidR="003A3967" w:rsidRPr="003A3967" w:rsidRDefault="003A3967" w:rsidP="003A3967">
      <w:pPr>
        <w:ind w:firstLine="360"/>
        <w:jc w:val="both"/>
        <w:rPr>
          <w:rFonts w:ascii="Sylfaen" w:hAnsi="Sylfaen"/>
          <w:lang w:val="ka-GE"/>
        </w:rPr>
      </w:pPr>
      <w:r w:rsidRPr="003A3967">
        <w:rPr>
          <w:rFonts w:hint="eastAsia"/>
        </w:rPr>
        <w:t xml:space="preserve">To meet the need for advanced cancer treatment in rural southeast Ireland, UPMC entered </w:t>
      </w:r>
      <w:r>
        <w:rPr>
          <w:rFonts w:ascii="Sylfaen" w:hAnsi="Sylfaen"/>
          <w:lang w:val="ka-GE"/>
        </w:rPr>
        <w:t xml:space="preserve"> </w:t>
      </w:r>
      <w:r w:rsidRPr="003A3967">
        <w:rPr>
          <w:rFonts w:hint="eastAsia"/>
        </w:rPr>
        <w:t>into a unique public-private partnership with the country</w:t>
      </w:r>
      <w:r w:rsidRPr="003A3967">
        <w:rPr>
          <w:rFonts w:hint="eastAsia"/>
        </w:rPr>
        <w:t>’</w:t>
      </w:r>
      <w:r w:rsidRPr="003A3967">
        <w:rPr>
          <w:rFonts w:hint="eastAsia"/>
        </w:rPr>
        <w:t>s health and social services department</w:t>
      </w:r>
      <w:r w:rsidRPr="003A3967">
        <w:rPr>
          <w:rFonts w:hint="eastAsia"/>
        </w:rPr>
        <w:t>—</w:t>
      </w:r>
      <w:r w:rsidRPr="003A3967">
        <w:rPr>
          <w:rFonts w:hint="eastAsia"/>
        </w:rPr>
        <w:t>the Health Service Executive (HSE) to provide radiation oncology to patients in that region. </w:t>
      </w:r>
    </w:p>
    <w:p w:rsidR="003A3967" w:rsidRPr="003A3967" w:rsidRDefault="00D15F3A" w:rsidP="003A3967">
      <w:pPr>
        <w:pStyle w:val="ListParagraph"/>
        <w:numPr>
          <w:ilvl w:val="0"/>
          <w:numId w:val="2"/>
        </w:numPr>
        <w:jc w:val="both"/>
        <w:rPr>
          <w:lang w:val="ka-GE"/>
        </w:rPr>
      </w:pPr>
      <w:hyperlink r:id="rId18" w:history="1">
        <w:r w:rsidR="005D4B84" w:rsidRPr="003A3967">
          <w:rPr>
            <w:rStyle w:val="Hyperlink"/>
            <w:lang w:val="ka-GE"/>
          </w:rPr>
          <w:t>https://upmcinternational.c</w:t>
        </w:r>
        <w:bookmarkStart w:id="0" w:name="_GoBack"/>
        <w:bookmarkEnd w:id="0"/>
        <w:r w:rsidR="005D4B84" w:rsidRPr="003A3967">
          <w:rPr>
            <w:rStyle w:val="Hyperlink"/>
            <w:lang w:val="ka-GE"/>
          </w:rPr>
          <w:t>om/casestudy/ismett-case-study/</w:t>
        </w:r>
      </w:hyperlink>
      <w:r w:rsidR="005D4B84" w:rsidRPr="003A3967">
        <w:rPr>
          <w:lang w:val="ka-GE"/>
        </w:rPr>
        <w:t xml:space="preserve">  </w:t>
      </w:r>
    </w:p>
    <w:p w:rsidR="003A3967" w:rsidRPr="003A3967" w:rsidRDefault="00A27D15" w:rsidP="003A3967">
      <w:pPr>
        <w:pStyle w:val="ListParagraph"/>
        <w:jc w:val="both"/>
      </w:pPr>
      <w:r w:rsidRPr="003A3967">
        <w:rPr>
          <w:i/>
        </w:rPr>
        <w:t xml:space="preserve">ISMETT </w:t>
      </w:r>
      <w:proofErr w:type="spellStart"/>
      <w:r w:rsidR="00E46984">
        <w:t>Cervello</w:t>
      </w:r>
      <w:proofErr w:type="spellEnd"/>
      <w:r w:rsidR="00E46984">
        <w:t xml:space="preserve"> and </w:t>
      </w:r>
      <w:proofErr w:type="spellStart"/>
      <w:r w:rsidR="00E46984">
        <w:t>Civico</w:t>
      </w:r>
      <w:proofErr w:type="spellEnd"/>
      <w:r w:rsidR="00E46984">
        <w:t xml:space="preserve"> hospitals of Palermo and the region of Sicily, was established to meet the area’s urgent need for a specialized hospital and transplantation </w:t>
      </w:r>
      <w:r>
        <w:t>C</w:t>
      </w:r>
      <w:r w:rsidR="00E46984">
        <w:t>enter</w:t>
      </w:r>
    </w:p>
    <w:p w:rsidR="003A3967" w:rsidRPr="003A3967" w:rsidRDefault="003A3967" w:rsidP="003A3967">
      <w:pPr>
        <w:jc w:val="both"/>
        <w:rPr>
          <w:rFonts w:ascii="Sylfaen" w:hAnsi="Sylfaen"/>
          <w:lang w:val="ka-GE"/>
        </w:rPr>
      </w:pPr>
    </w:p>
    <w:p w:rsidR="003A3967" w:rsidRPr="003A3967" w:rsidRDefault="00D15F3A" w:rsidP="003A3967">
      <w:pPr>
        <w:pStyle w:val="ListParagraph"/>
        <w:numPr>
          <w:ilvl w:val="0"/>
          <w:numId w:val="2"/>
        </w:numPr>
        <w:jc w:val="both"/>
      </w:pPr>
      <w:hyperlink r:id="rId19" w:history="1">
        <w:r w:rsidR="005D4B84" w:rsidRPr="003A3967">
          <w:rPr>
            <w:rStyle w:val="Hyperlink"/>
          </w:rPr>
          <w:t>https://upmcinternational.com/casestudy/providing-world-class-cancer-care-to-patients-in-italy/</w:t>
        </w:r>
      </w:hyperlink>
      <w:r w:rsidR="005D4B84">
        <w:t xml:space="preserve"> (San </w:t>
      </w:r>
      <w:proofErr w:type="spellStart"/>
      <w:r w:rsidR="005D4B84">
        <w:t>Pietro</w:t>
      </w:r>
      <w:proofErr w:type="spellEnd"/>
      <w:r w:rsidR="005D4B84">
        <w:t xml:space="preserve"> </w:t>
      </w:r>
      <w:proofErr w:type="spellStart"/>
      <w:r w:rsidR="005D4B84">
        <w:t>Fatebenefratelli</w:t>
      </w:r>
      <w:proofErr w:type="spellEnd"/>
      <w:r w:rsidR="005D4B84">
        <w:t xml:space="preserve"> (FBF) Hospital in Rome)</w:t>
      </w:r>
      <w:r w:rsidR="003A3967" w:rsidRPr="003A3967">
        <w:t xml:space="preserve"> </w:t>
      </w:r>
      <w:r w:rsidR="003A3967" w:rsidRPr="003A3967">
        <w:rPr>
          <w:rFonts w:hint="eastAsia"/>
        </w:rPr>
        <w:t xml:space="preserve">UPMC Partners with San </w:t>
      </w:r>
      <w:proofErr w:type="spellStart"/>
      <w:r w:rsidR="003A3967" w:rsidRPr="003A3967">
        <w:rPr>
          <w:rFonts w:hint="eastAsia"/>
        </w:rPr>
        <w:t>Pietro</w:t>
      </w:r>
      <w:proofErr w:type="spellEnd"/>
      <w:r w:rsidR="003A3967" w:rsidRPr="003A3967">
        <w:rPr>
          <w:rFonts w:hint="eastAsia"/>
        </w:rPr>
        <w:t xml:space="preserve"> </w:t>
      </w:r>
      <w:proofErr w:type="spellStart"/>
      <w:r w:rsidR="003A3967" w:rsidRPr="003A3967">
        <w:rPr>
          <w:rFonts w:hint="eastAsia"/>
        </w:rPr>
        <w:t>Fatebenefratelli</w:t>
      </w:r>
      <w:proofErr w:type="spellEnd"/>
      <w:r w:rsidR="003A3967" w:rsidRPr="003A3967">
        <w:rPr>
          <w:rFonts w:hint="eastAsia"/>
        </w:rPr>
        <w:t xml:space="preserve"> Hospital to Develop an Advanced Radiotherapy Center of Excellence</w:t>
      </w:r>
    </w:p>
    <w:p w:rsidR="005D4B84" w:rsidRDefault="005D4B84" w:rsidP="003A3967">
      <w:pPr>
        <w:pStyle w:val="ListParagraph"/>
        <w:jc w:val="both"/>
      </w:pPr>
    </w:p>
    <w:p w:rsidR="005D4B84" w:rsidRDefault="005D4B84"/>
    <w:p w:rsidR="005D4B84" w:rsidRDefault="005D4B84"/>
    <w:p w:rsidR="005D4B84" w:rsidRPr="005A008E" w:rsidRDefault="005D4B84">
      <w:pPr>
        <w:rPr>
          <w:rFonts w:ascii="Sylfaen" w:hAnsi="Sylfaen"/>
        </w:rPr>
      </w:pPr>
    </w:p>
    <w:sectPr w:rsidR="005D4B84" w:rsidRPr="005A0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F3A" w:rsidRDefault="00D15F3A" w:rsidP="003A3967">
      <w:pPr>
        <w:spacing w:after="0" w:line="240" w:lineRule="auto"/>
      </w:pPr>
      <w:r>
        <w:separator/>
      </w:r>
    </w:p>
  </w:endnote>
  <w:endnote w:type="continuationSeparator" w:id="0">
    <w:p w:rsidR="00D15F3A" w:rsidRDefault="00D15F3A" w:rsidP="003A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f4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F3A" w:rsidRDefault="00D15F3A" w:rsidP="003A3967">
      <w:pPr>
        <w:spacing w:after="0" w:line="240" w:lineRule="auto"/>
      </w:pPr>
      <w:r>
        <w:separator/>
      </w:r>
    </w:p>
  </w:footnote>
  <w:footnote w:type="continuationSeparator" w:id="0">
    <w:p w:rsidR="00D15F3A" w:rsidRDefault="00D15F3A" w:rsidP="003A3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C0500"/>
    <w:multiLevelType w:val="hybridMultilevel"/>
    <w:tmpl w:val="704E0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67BF0"/>
    <w:multiLevelType w:val="hybridMultilevel"/>
    <w:tmpl w:val="D57A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A1"/>
    <w:rsid w:val="00066496"/>
    <w:rsid w:val="00131C05"/>
    <w:rsid w:val="001333D8"/>
    <w:rsid w:val="002045A1"/>
    <w:rsid w:val="0022704B"/>
    <w:rsid w:val="00370A7E"/>
    <w:rsid w:val="003A3967"/>
    <w:rsid w:val="005A008E"/>
    <w:rsid w:val="005D4B84"/>
    <w:rsid w:val="005E4D48"/>
    <w:rsid w:val="00802F27"/>
    <w:rsid w:val="00A27D15"/>
    <w:rsid w:val="00C05EEC"/>
    <w:rsid w:val="00D15F3A"/>
    <w:rsid w:val="00E4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9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0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7D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967"/>
  </w:style>
  <w:style w:type="paragraph" w:styleId="Footer">
    <w:name w:val="footer"/>
    <w:basedOn w:val="Normal"/>
    <w:link w:val="FooterChar"/>
    <w:uiPriority w:val="99"/>
    <w:unhideWhenUsed/>
    <w:rsid w:val="003A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967"/>
  </w:style>
  <w:style w:type="character" w:customStyle="1" w:styleId="Heading2Char">
    <w:name w:val="Heading 2 Char"/>
    <w:basedOn w:val="DefaultParagraphFont"/>
    <w:link w:val="Heading2"/>
    <w:uiPriority w:val="9"/>
    <w:semiHidden/>
    <w:rsid w:val="003A39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9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0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7D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967"/>
  </w:style>
  <w:style w:type="paragraph" w:styleId="Footer">
    <w:name w:val="footer"/>
    <w:basedOn w:val="Normal"/>
    <w:link w:val="FooterChar"/>
    <w:uiPriority w:val="99"/>
    <w:unhideWhenUsed/>
    <w:rsid w:val="003A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967"/>
  </w:style>
  <w:style w:type="character" w:customStyle="1" w:styleId="Heading2Char">
    <w:name w:val="Heading 2 Char"/>
    <w:basedOn w:val="DefaultParagraphFont"/>
    <w:link w:val="Heading2"/>
    <w:uiPriority w:val="9"/>
    <w:semiHidden/>
    <w:rsid w:val="003A39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ershospitalreview.com/lists/100-companies-offering-healthcare-rcm-services.html" TargetMode="External"/><Relationship Id="rId13" Type="http://schemas.openxmlformats.org/officeDocument/2006/relationships/hyperlink" Target="http://www.exemapp.com/index.php?option=com_content&amp;view=category&amp;layout=blog&amp;id=14&amp;Itemid=140" TargetMode="External"/><Relationship Id="rId18" Type="http://schemas.openxmlformats.org/officeDocument/2006/relationships/hyperlink" Target="https://upmcinternational.com/casestudy/ismett-case-study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xemapp.com/index.php?option=com_content&amp;view=category&amp;layout=blog&amp;id=13&amp;Itemid=134" TargetMode="External"/><Relationship Id="rId17" Type="http://schemas.openxmlformats.org/officeDocument/2006/relationships/hyperlink" Target="https://upmcinternational.com/wp-content/uploads/2015/05/UPMC-Whitfield-CaseStudy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pmcinternational.com/casestudy/whitfield-case-study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opeproject.eu/partners/21-servicio-madrileno-de-salu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latworldsolutions.com/how-we-work.php" TargetMode="External"/><Relationship Id="rId10" Type="http://schemas.openxmlformats.org/officeDocument/2006/relationships/hyperlink" Target="http://www.scopeproject.eu/partners/21-servicio-madrileno-de-salud" TargetMode="External"/><Relationship Id="rId19" Type="http://schemas.openxmlformats.org/officeDocument/2006/relationships/hyperlink" Target="https://upmcinternational.com/casestudy/providing-world-class-cancer-care-to-patients-in-ital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snacademy.ac.in/pdf/emerging-trends-in-hospital-administration/Mr%20Tilak%20Shankar%20-%20Out%20sourcing%20in%20Hospitals.pdf" TargetMode="External"/><Relationship Id="rId14" Type="http://schemas.openxmlformats.org/officeDocument/2006/relationships/hyperlink" Target="https://blog.flatworldsolutions.com/outsourcing-healthcare-sector-kn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4</cp:revision>
  <cp:lastPrinted>2017-12-13T14:00:00Z</cp:lastPrinted>
  <dcterms:created xsi:type="dcterms:W3CDTF">2017-12-11T13:37:00Z</dcterms:created>
  <dcterms:modified xsi:type="dcterms:W3CDTF">2017-12-14T08:52:00Z</dcterms:modified>
</cp:coreProperties>
</file>