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0B" w:rsidRDefault="000D7DDB" w:rsidP="00603B0B">
      <w:pPr>
        <w:jc w:val="both"/>
        <w:rPr>
          <w:rFonts w:ascii="Sylfaen" w:hAnsi="Sylfaen"/>
          <w:b/>
          <w:sz w:val="24"/>
          <w:szCs w:val="24"/>
          <w:lang w:val="ka-GE"/>
        </w:rPr>
      </w:pPr>
      <w:r w:rsidRPr="00603B0B">
        <w:rPr>
          <w:rFonts w:ascii="Sylfaen" w:hAnsi="Sylfaen"/>
          <w:b/>
          <w:sz w:val="24"/>
          <w:szCs w:val="24"/>
          <w:lang w:val="ka-GE"/>
        </w:rPr>
        <w:t xml:space="preserve">რეკომენდაციები:  </w:t>
      </w:r>
    </w:p>
    <w:p w:rsidR="00603B0B" w:rsidRDefault="00603B0B" w:rsidP="00603B0B">
      <w:pPr>
        <w:jc w:val="both"/>
        <w:rPr>
          <w:rFonts w:ascii="Sylfaen" w:hAnsi="Sylfaen"/>
          <w:b/>
          <w:sz w:val="24"/>
          <w:szCs w:val="24"/>
          <w:lang w:val="ka-GE"/>
        </w:rPr>
      </w:pPr>
    </w:p>
    <w:p w:rsidR="00603B0B" w:rsidRPr="00603B0B" w:rsidRDefault="000D7DDB" w:rsidP="00603B0B">
      <w:pPr>
        <w:pStyle w:val="ListParagraph"/>
        <w:numPr>
          <w:ilvl w:val="0"/>
          <w:numId w:val="3"/>
        </w:numPr>
        <w:jc w:val="both"/>
        <w:rPr>
          <w:rFonts w:ascii="Sylfaen" w:hAnsi="Sylfaen"/>
          <w:b/>
          <w:sz w:val="24"/>
          <w:szCs w:val="24"/>
          <w:lang w:val="ka-GE"/>
        </w:rPr>
      </w:pP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შემს</w:t>
      </w:r>
      <w:r w:rsidR="00CE1F06">
        <w:rPr>
          <w:rFonts w:ascii="Sylfaen" w:hAnsi="Sylfaen"/>
          <w:sz w:val="24"/>
          <w:szCs w:val="24"/>
          <w:lang w:val="ka-GE"/>
        </w:rPr>
        <w:t>ყ</w:t>
      </w:r>
      <w:r w:rsidRPr="00603B0B">
        <w:rPr>
          <w:rFonts w:ascii="Sylfaen" w:hAnsi="Sylfaen"/>
          <w:sz w:val="24"/>
          <w:szCs w:val="24"/>
          <w:lang w:val="ka-GE"/>
        </w:rPr>
        <w:t>იდველისა და მარეგულირებელი ორგანოს ფუნქციების გამიჯვნის გათვალისწინებით</w:t>
      </w:r>
      <w:r w:rsidR="00CE1F06">
        <w:rPr>
          <w:rFonts w:ascii="Sylfaen" w:hAnsi="Sylfaen"/>
          <w:sz w:val="24"/>
          <w:szCs w:val="24"/>
          <w:lang w:val="ka-GE"/>
        </w:rPr>
        <w:t>,</w:t>
      </w:r>
      <w:r w:rsidRPr="00603B0B">
        <w:rPr>
          <w:rFonts w:ascii="Sylfaen" w:hAnsi="Sylfaen"/>
          <w:sz w:val="24"/>
          <w:szCs w:val="24"/>
          <w:lang w:val="ka-GE"/>
        </w:rPr>
        <w:t xml:space="preserve"> მიზანშეწონილია შრომის, ჯანმრთლობისა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განსაკიუთრებით მაშინ, როდესაც სტრატეგიულ შესყიდვაზე მოხდება ეტაპობრივად გადასვლა.</w:t>
      </w:r>
    </w:p>
    <w:p w:rsidR="000D7DDB" w:rsidRPr="00603B0B" w:rsidRDefault="000D7DDB" w:rsidP="00603B0B">
      <w:pPr>
        <w:pStyle w:val="ListParagraph"/>
        <w:numPr>
          <w:ilvl w:val="0"/>
          <w:numId w:val="3"/>
        </w:numPr>
        <w:jc w:val="both"/>
        <w:rPr>
          <w:rFonts w:ascii="Sylfaen" w:hAnsi="Sylfaen"/>
          <w:b/>
          <w:sz w:val="24"/>
          <w:szCs w:val="24"/>
          <w:lang w:val="ka-GE"/>
        </w:rPr>
      </w:pPr>
      <w:r w:rsidRPr="00603B0B">
        <w:rPr>
          <w:rFonts w:ascii="Sylfaen" w:hAnsi="Sylfaen" w:cs="Sylfaen"/>
          <w:sz w:val="24"/>
          <w:szCs w:val="24"/>
          <w:lang w:val="ka-GE"/>
        </w:rPr>
        <w:t>მიზანშეწონილი</w:t>
      </w:r>
      <w:r w:rsidRPr="00603B0B">
        <w:rPr>
          <w:rFonts w:ascii="Sylfaen" w:hAnsi="Sylfaen"/>
          <w:sz w:val="24"/>
          <w:szCs w:val="24"/>
          <w:lang w:val="ka-GE"/>
        </w:rPr>
        <w:t xml:space="preserve">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CE1F06" w:rsidRDefault="000D7DDB" w:rsidP="00CE1F06">
      <w:pPr>
        <w:pStyle w:val="ListParagraph"/>
        <w:numPr>
          <w:ilvl w:val="0"/>
          <w:numId w:val="4"/>
        </w:numPr>
        <w:ind w:firstLine="270"/>
        <w:jc w:val="both"/>
        <w:rPr>
          <w:rFonts w:ascii="Sylfaen" w:hAnsi="Sylfaen"/>
          <w:sz w:val="24"/>
          <w:szCs w:val="24"/>
          <w:lang w:val="ka-GE"/>
        </w:rPr>
      </w:pPr>
      <w:r w:rsidRPr="000D7DDB">
        <w:rPr>
          <w:rFonts w:ascii="Sylfaen" w:hAnsi="Sylfaen" w:cs="Sylfaen"/>
          <w:sz w:val="24"/>
          <w:szCs w:val="24"/>
          <w:lang w:val="ka-GE"/>
        </w:rPr>
        <w:t>სოციალური</w:t>
      </w:r>
      <w:r w:rsidRPr="000D7DDB">
        <w:rPr>
          <w:rFonts w:ascii="Sylfaen" w:hAnsi="Sylfaen"/>
          <w:sz w:val="24"/>
          <w:szCs w:val="24"/>
          <w:lang w:val="ka-GE"/>
        </w:rPr>
        <w:t xml:space="preserve"> მომსახურების საა</w:t>
      </w:r>
      <w:r w:rsidR="00CE1F06">
        <w:rPr>
          <w:rFonts w:ascii="Sylfaen" w:hAnsi="Sylfaen"/>
          <w:sz w:val="24"/>
          <w:szCs w:val="24"/>
          <w:lang w:val="ka-GE"/>
        </w:rPr>
        <w:t>გენტოში ჯანდაცვის მიმართულების/პ</w:t>
      </w:r>
      <w:r w:rsidRPr="000D7DDB">
        <w:rPr>
          <w:rFonts w:ascii="Sylfaen" w:hAnsi="Sylfaen"/>
          <w:sz w:val="24"/>
          <w:szCs w:val="24"/>
          <w:lang w:val="ka-GE"/>
        </w:rPr>
        <w:t xml:space="preserve">ილარის „ბიზნეს პროცესის“ ანალიზს და სტრუქტურის შექმნას, ფუნქციების უკეთესი </w:t>
      </w:r>
      <w:r w:rsidR="00CE1F06">
        <w:rPr>
          <w:rFonts w:ascii="Sylfaen" w:hAnsi="Sylfaen"/>
          <w:sz w:val="24"/>
          <w:szCs w:val="24"/>
          <w:lang w:val="ka-GE"/>
        </w:rPr>
        <w:t>ინტეგრირებისა</w:t>
      </w:r>
      <w:r w:rsidRPr="000D7DDB">
        <w:rPr>
          <w:rFonts w:ascii="Sylfaen" w:hAnsi="Sylfaen"/>
          <w:sz w:val="24"/>
          <w:szCs w:val="24"/>
          <w:lang w:val="ka-GE"/>
        </w:rPr>
        <w:t xml:space="preserve"> და მკაფიო ვალდებულებების განსაზღვრის გზით;</w:t>
      </w:r>
    </w:p>
    <w:p w:rsidR="00CE1F06" w:rsidRDefault="000D7DDB" w:rsidP="00CE1F06">
      <w:pPr>
        <w:pStyle w:val="ListParagraph"/>
        <w:numPr>
          <w:ilvl w:val="0"/>
          <w:numId w:val="4"/>
        </w:numPr>
        <w:ind w:firstLine="270"/>
        <w:jc w:val="both"/>
        <w:rPr>
          <w:rFonts w:ascii="Sylfaen" w:hAnsi="Sylfaen"/>
          <w:sz w:val="24"/>
          <w:szCs w:val="24"/>
          <w:lang w:val="ka-GE"/>
        </w:rPr>
      </w:pP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მოხმარების</w:t>
      </w:r>
      <w:r w:rsidRPr="00CE1F06">
        <w:rPr>
          <w:rFonts w:ascii="Sylfaen" w:hAnsi="Sylfaen"/>
          <w:sz w:val="24"/>
          <w:szCs w:val="24"/>
          <w:lang w:val="ka-GE"/>
        </w:rPr>
        <w:t xml:space="preserve"> </w:t>
      </w:r>
      <w:r w:rsidRPr="00CE1F06">
        <w:rPr>
          <w:rFonts w:ascii="Sylfaen" w:hAnsi="Sylfaen" w:cs="Sylfaen"/>
          <w:sz w:val="24"/>
          <w:szCs w:val="24"/>
          <w:lang w:val="ka-GE"/>
        </w:rPr>
        <w:t>პროცესის</w:t>
      </w:r>
      <w:r w:rsidRPr="00CE1F06">
        <w:rPr>
          <w:rFonts w:ascii="Sylfaen" w:hAnsi="Sylfaen"/>
          <w:sz w:val="24"/>
          <w:szCs w:val="24"/>
          <w:lang w:val="ka-GE"/>
        </w:rPr>
        <w:t xml:space="preserve"> </w:t>
      </w:r>
      <w:r w:rsidRPr="00CE1F06">
        <w:rPr>
          <w:rFonts w:ascii="Sylfaen" w:hAnsi="Sylfaen" w:cs="Sylfaen"/>
          <w:sz w:val="24"/>
          <w:szCs w:val="24"/>
          <w:lang w:val="ka-GE"/>
        </w:rPr>
        <w:t>ანალიზ</w:t>
      </w:r>
      <w:r w:rsidR="00CE1F06">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ხელახალ</w:t>
      </w:r>
      <w:r w:rsidR="00CE1F06">
        <w:rPr>
          <w:rFonts w:ascii="Sylfaen" w:hAnsi="Sylfaen" w:cs="Sylfaen"/>
          <w:sz w:val="24"/>
          <w:szCs w:val="24"/>
          <w:lang w:val="ka-GE"/>
        </w:rPr>
        <w:t xml:space="preserve"> დიზინს</w:t>
      </w:r>
      <w:r w:rsidRPr="00CE1F06">
        <w:rPr>
          <w:rFonts w:ascii="Sylfaen" w:hAnsi="Sylfaen"/>
          <w:sz w:val="24"/>
          <w:szCs w:val="24"/>
          <w:lang w:val="ka-GE"/>
        </w:rPr>
        <w:t xml:space="preserve"> </w:t>
      </w:r>
      <w:r w:rsidRPr="00CE1F06">
        <w:rPr>
          <w:rFonts w:ascii="Sylfaen" w:hAnsi="Sylfaen" w:cs="Sylfaen"/>
          <w:sz w:val="24"/>
          <w:szCs w:val="24"/>
          <w:lang w:val="ka-GE"/>
        </w:rPr>
        <w:t>ეფექტია</w:t>
      </w:r>
      <w:r w:rsidR="00CE1F06">
        <w:rPr>
          <w:rFonts w:ascii="Sylfaen" w:hAnsi="Sylfaen"/>
          <w:sz w:val="24"/>
          <w:szCs w:val="24"/>
          <w:lang w:val="ka-GE"/>
        </w:rPr>
        <w:t xml:space="preserve">ნობის უზრნველყოფისა და მარეგულირების </w:t>
      </w:r>
      <w:r w:rsidRPr="00CE1F06">
        <w:rPr>
          <w:rFonts w:ascii="Sylfaen" w:hAnsi="Sylfaen"/>
          <w:sz w:val="24"/>
          <w:szCs w:val="24"/>
          <w:lang w:val="ka-GE"/>
        </w:rPr>
        <w:t>მოთხოვნების შესრულების მიზნით;</w:t>
      </w:r>
    </w:p>
    <w:p w:rsidR="00CE1F06" w:rsidRDefault="000D7DDB" w:rsidP="00CE1F06">
      <w:pPr>
        <w:pStyle w:val="ListParagraph"/>
        <w:numPr>
          <w:ilvl w:val="0"/>
          <w:numId w:val="4"/>
        </w:numPr>
        <w:ind w:firstLine="270"/>
        <w:jc w:val="both"/>
        <w:rPr>
          <w:rFonts w:ascii="Sylfaen" w:hAnsi="Sylfaen"/>
          <w:sz w:val="24"/>
          <w:szCs w:val="24"/>
          <w:lang w:val="ka-GE"/>
        </w:rPr>
      </w:pPr>
      <w:r w:rsidRPr="00CE1F06">
        <w:rPr>
          <w:rFonts w:ascii="Sylfaen" w:hAnsi="Sylfaen" w:cs="Sylfaen"/>
          <w:sz w:val="24"/>
          <w:szCs w:val="24"/>
          <w:lang w:val="ka-GE"/>
        </w:rPr>
        <w:t>პროცესების</w:t>
      </w:r>
      <w:r w:rsidRPr="00CE1F06">
        <w:rPr>
          <w:rFonts w:ascii="Sylfaen" w:hAnsi="Sylfaen"/>
          <w:sz w:val="24"/>
          <w:szCs w:val="24"/>
          <w:lang w:val="ka-GE"/>
        </w:rPr>
        <w:t xml:space="preserve"> </w:t>
      </w:r>
      <w:r w:rsidRPr="00CE1F06">
        <w:rPr>
          <w:rFonts w:ascii="Sylfaen" w:hAnsi="Sylfaen" w:cs="Sylfaen"/>
          <w:sz w:val="24"/>
          <w:szCs w:val="24"/>
          <w:lang w:val="ka-GE"/>
        </w:rPr>
        <w:t>ავტომატიზირება</w:t>
      </w:r>
      <w:r w:rsidR="00CE1F06">
        <w:rPr>
          <w:rFonts w:ascii="Sylfaen" w:hAnsi="Sylfaen" w:cs="Sylfaen"/>
          <w:sz w:val="24"/>
          <w:szCs w:val="24"/>
          <w:lang w:val="ka-GE"/>
        </w:rPr>
        <w:t>სა</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00CE1F06">
        <w:rPr>
          <w:rFonts w:ascii="Sylfaen" w:hAnsi="Sylfaen" w:cs="Sylfaen"/>
          <w:sz w:val="24"/>
          <w:szCs w:val="24"/>
          <w:lang w:val="ka-GE"/>
        </w:rPr>
        <w:t>კრიტიკულ</w:t>
      </w:r>
      <w:r w:rsidRPr="00CE1F06">
        <w:rPr>
          <w:rFonts w:ascii="Sylfaen" w:hAnsi="Sylfaen"/>
          <w:sz w:val="24"/>
          <w:szCs w:val="24"/>
          <w:lang w:val="ka-GE"/>
        </w:rPr>
        <w:t xml:space="preserve"> </w:t>
      </w:r>
      <w:r w:rsidR="00CE1F06">
        <w:rPr>
          <w:rFonts w:ascii="Sylfaen" w:hAnsi="Sylfaen" w:cs="Sylfaen"/>
          <w:sz w:val="24"/>
          <w:szCs w:val="24"/>
          <w:lang w:val="ka-GE"/>
        </w:rPr>
        <w:t>ანალიზს</w:t>
      </w:r>
      <w:r w:rsidRPr="00CE1F06">
        <w:rPr>
          <w:rFonts w:ascii="Sylfaen" w:hAnsi="Sylfaen"/>
          <w:sz w:val="24"/>
          <w:szCs w:val="24"/>
          <w:lang w:val="ka-GE"/>
        </w:rPr>
        <w:t xml:space="preserve"> </w:t>
      </w:r>
      <w:r w:rsidRPr="00CE1F06">
        <w:rPr>
          <w:rFonts w:ascii="Sylfaen" w:hAnsi="Sylfaen" w:cs="Sylfaen"/>
          <w:sz w:val="24"/>
          <w:szCs w:val="24"/>
          <w:lang w:val="ka-GE"/>
        </w:rPr>
        <w:t>რუტინული</w:t>
      </w:r>
      <w:r w:rsidRPr="00CE1F06">
        <w:rPr>
          <w:rFonts w:ascii="Sylfaen" w:hAnsi="Sylfaen"/>
          <w:sz w:val="24"/>
          <w:szCs w:val="24"/>
          <w:lang w:val="ka-GE"/>
        </w:rPr>
        <w:t xml:space="preserve"> </w:t>
      </w:r>
      <w:r w:rsidRPr="00CE1F06">
        <w:rPr>
          <w:rFonts w:ascii="Sylfaen" w:hAnsi="Sylfaen" w:cs="Sylfaen"/>
          <w:sz w:val="24"/>
          <w:szCs w:val="24"/>
          <w:lang w:val="ka-GE"/>
        </w:rPr>
        <w:t>ოპერაციული</w:t>
      </w:r>
      <w:r w:rsidRPr="00CE1F06">
        <w:rPr>
          <w:rFonts w:ascii="Sylfaen" w:hAnsi="Sylfaen"/>
          <w:sz w:val="24"/>
          <w:szCs w:val="24"/>
          <w:lang w:val="ka-GE"/>
        </w:rPr>
        <w:t xml:space="preserve"> </w:t>
      </w:r>
      <w:r w:rsidRPr="00CE1F06">
        <w:rPr>
          <w:rFonts w:ascii="Sylfaen" w:hAnsi="Sylfaen" w:cs="Sylfaen"/>
          <w:sz w:val="24"/>
          <w:szCs w:val="24"/>
          <w:lang w:val="ka-GE"/>
        </w:rPr>
        <w:t>ფუნქციების</w:t>
      </w:r>
      <w:r w:rsidRPr="00CE1F06">
        <w:rPr>
          <w:rFonts w:ascii="Sylfaen" w:hAnsi="Sylfaen"/>
          <w:sz w:val="24"/>
          <w:szCs w:val="24"/>
          <w:lang w:val="ka-GE"/>
        </w:rPr>
        <w:t xml:space="preserve"> (</w:t>
      </w:r>
      <w:r w:rsidRPr="00CE1F06">
        <w:rPr>
          <w:rFonts w:ascii="Sylfaen" w:hAnsi="Sylfaen" w:cs="Sylfaen"/>
          <w:sz w:val="24"/>
          <w:szCs w:val="24"/>
          <w:lang w:val="ka-GE"/>
        </w:rPr>
        <w:t>დოკუმენტაციის</w:t>
      </w:r>
      <w:r w:rsidRPr="00CE1F06">
        <w:rPr>
          <w:rFonts w:ascii="Sylfaen" w:hAnsi="Sylfaen"/>
          <w:sz w:val="24"/>
          <w:szCs w:val="24"/>
          <w:lang w:val="ka-GE"/>
        </w:rPr>
        <w:t xml:space="preserve"> </w:t>
      </w:r>
      <w:r w:rsidRPr="00CE1F06">
        <w:rPr>
          <w:rFonts w:ascii="Sylfaen" w:hAnsi="Sylfaen" w:cs="Sylfaen"/>
          <w:sz w:val="24"/>
          <w:szCs w:val="24"/>
          <w:lang w:val="ka-GE"/>
        </w:rPr>
        <w:t>მართვა</w:t>
      </w:r>
      <w:r w:rsidRPr="00CE1F06">
        <w:rPr>
          <w:rFonts w:ascii="Sylfaen" w:hAnsi="Sylfaen"/>
          <w:sz w:val="24"/>
          <w:szCs w:val="24"/>
          <w:lang w:val="ka-GE"/>
        </w:rPr>
        <w:t xml:space="preserve">) </w:t>
      </w:r>
      <w:r w:rsidRPr="00CE1F06">
        <w:rPr>
          <w:rFonts w:ascii="Sylfaen" w:hAnsi="Sylfaen" w:cs="Sylfaen"/>
          <w:sz w:val="24"/>
          <w:szCs w:val="24"/>
          <w:lang w:val="ka-GE"/>
        </w:rPr>
        <w:t>დეცენტრალიზ</w:t>
      </w:r>
      <w:r w:rsidR="00CE1F06">
        <w:rPr>
          <w:rFonts w:ascii="Sylfaen" w:hAnsi="Sylfaen" w:cs="Sylfaen"/>
          <w:sz w:val="24"/>
          <w:szCs w:val="24"/>
          <w:lang w:val="ka-GE"/>
        </w:rPr>
        <w:t>აციისთვის</w:t>
      </w:r>
      <w:r w:rsidRPr="00CE1F06">
        <w:rPr>
          <w:rFonts w:ascii="Sylfaen" w:hAnsi="Sylfaen"/>
          <w:sz w:val="24"/>
          <w:szCs w:val="24"/>
          <w:lang w:val="ka-GE"/>
        </w:rPr>
        <w:t xml:space="preserve">, </w:t>
      </w:r>
      <w:r w:rsidRPr="00CE1F06">
        <w:rPr>
          <w:rFonts w:ascii="Sylfaen" w:hAnsi="Sylfaen" w:cs="Sylfaen"/>
          <w:sz w:val="24"/>
          <w:szCs w:val="24"/>
          <w:lang w:val="ka-GE"/>
        </w:rPr>
        <w:t>რათა</w:t>
      </w:r>
      <w:r w:rsidRPr="00CE1F06">
        <w:rPr>
          <w:rFonts w:ascii="Sylfaen" w:hAnsi="Sylfaen"/>
          <w:sz w:val="24"/>
          <w:szCs w:val="24"/>
          <w:lang w:val="ka-GE"/>
        </w:rPr>
        <w:t xml:space="preserve"> </w:t>
      </w:r>
      <w:r w:rsidRPr="00CE1F06">
        <w:rPr>
          <w:rFonts w:ascii="Sylfaen" w:hAnsi="Sylfaen" w:cs="Sylfaen"/>
          <w:sz w:val="24"/>
          <w:szCs w:val="24"/>
          <w:lang w:val="ka-GE"/>
        </w:rPr>
        <w:t>არ</w:t>
      </w:r>
      <w:r w:rsidRPr="00CE1F06">
        <w:rPr>
          <w:rFonts w:ascii="Sylfaen" w:hAnsi="Sylfaen"/>
          <w:sz w:val="24"/>
          <w:szCs w:val="24"/>
          <w:lang w:val="ka-GE"/>
        </w:rPr>
        <w:t xml:space="preserve"> </w:t>
      </w:r>
      <w:r w:rsidRPr="00CE1F06">
        <w:rPr>
          <w:rFonts w:ascii="Sylfaen" w:hAnsi="Sylfaen" w:cs="Sylfaen"/>
          <w:sz w:val="24"/>
          <w:szCs w:val="24"/>
          <w:lang w:val="ka-GE"/>
        </w:rPr>
        <w:t>მოხდეს</w:t>
      </w:r>
      <w:r w:rsidRPr="00CE1F06">
        <w:rPr>
          <w:rFonts w:ascii="Sylfaen" w:hAnsi="Sylfaen"/>
          <w:sz w:val="24"/>
          <w:szCs w:val="24"/>
          <w:lang w:val="ka-GE"/>
        </w:rPr>
        <w:t xml:space="preserve"> </w:t>
      </w:r>
      <w:r w:rsidRPr="00CE1F06">
        <w:rPr>
          <w:rFonts w:ascii="Sylfaen" w:hAnsi="Sylfaen" w:cs="Sylfaen"/>
          <w:sz w:val="24"/>
          <w:szCs w:val="24"/>
          <w:lang w:val="ka-GE"/>
        </w:rPr>
        <w:t>ცენტრალულ</w:t>
      </w:r>
      <w:r w:rsidRPr="00CE1F06">
        <w:rPr>
          <w:rFonts w:ascii="Sylfaen" w:hAnsi="Sylfaen"/>
          <w:sz w:val="24"/>
          <w:szCs w:val="24"/>
          <w:lang w:val="ka-GE"/>
        </w:rPr>
        <w:t xml:space="preserve"> </w:t>
      </w:r>
      <w:r w:rsidRPr="00CE1F06">
        <w:rPr>
          <w:rFonts w:ascii="Sylfaen" w:hAnsi="Sylfaen" w:cs="Sylfaen"/>
          <w:sz w:val="24"/>
          <w:szCs w:val="24"/>
          <w:lang w:val="ka-GE"/>
        </w:rPr>
        <w:t>დონეზე</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გადინება</w:t>
      </w:r>
      <w:r w:rsidRPr="00CE1F06">
        <w:rPr>
          <w:rFonts w:ascii="Sylfaen" w:hAnsi="Sylfaen"/>
          <w:sz w:val="24"/>
          <w:szCs w:val="24"/>
          <w:lang w:val="ka-GE"/>
        </w:rPr>
        <w:t>;</w:t>
      </w:r>
    </w:p>
    <w:p w:rsidR="00CE1F06" w:rsidRDefault="000D7DDB" w:rsidP="00CE1F06">
      <w:pPr>
        <w:pStyle w:val="ListParagraph"/>
        <w:numPr>
          <w:ilvl w:val="0"/>
          <w:numId w:val="4"/>
        </w:numPr>
        <w:ind w:firstLine="270"/>
        <w:jc w:val="both"/>
        <w:rPr>
          <w:rFonts w:ascii="Sylfaen" w:hAnsi="Sylfaen"/>
          <w:sz w:val="24"/>
          <w:szCs w:val="24"/>
          <w:lang w:val="ka-GE"/>
        </w:rPr>
      </w:pPr>
      <w:r w:rsidRPr="00CE1F06">
        <w:rPr>
          <w:rFonts w:ascii="Sylfaen" w:hAnsi="Sylfaen" w:cs="Sylfaen"/>
          <w:sz w:val="24"/>
          <w:szCs w:val="24"/>
          <w:lang w:val="ka-GE"/>
        </w:rPr>
        <w:t>სოციალურ</w:t>
      </w:r>
      <w:r w:rsidRPr="00CE1F06">
        <w:rPr>
          <w:rFonts w:ascii="Sylfaen" w:hAnsi="Sylfaen"/>
          <w:sz w:val="24"/>
          <w:szCs w:val="24"/>
          <w:lang w:val="ka-GE"/>
        </w:rPr>
        <w:t xml:space="preserve"> </w:t>
      </w:r>
      <w:r w:rsidRPr="00CE1F06">
        <w:rPr>
          <w:rFonts w:ascii="Sylfaen" w:hAnsi="Sylfaen" w:cs="Sylfaen"/>
          <w:sz w:val="24"/>
          <w:szCs w:val="24"/>
          <w:lang w:val="ka-GE"/>
        </w:rPr>
        <w:t>მომსახურების</w:t>
      </w:r>
      <w:r w:rsidRPr="00CE1F06">
        <w:rPr>
          <w:rFonts w:ascii="Sylfaen" w:hAnsi="Sylfaen"/>
          <w:sz w:val="24"/>
          <w:szCs w:val="24"/>
          <w:lang w:val="ka-GE"/>
        </w:rPr>
        <w:t xml:space="preserve"> </w:t>
      </w:r>
      <w:r w:rsidRPr="00CE1F06">
        <w:rPr>
          <w:rFonts w:ascii="Sylfaen" w:hAnsi="Sylfaen" w:cs="Sylfaen"/>
          <w:sz w:val="24"/>
          <w:szCs w:val="24"/>
          <w:lang w:val="ka-GE"/>
        </w:rPr>
        <w:t>ს</w:t>
      </w:r>
      <w:r w:rsidRPr="00CE1F06">
        <w:rPr>
          <w:rFonts w:ascii="Sylfaen" w:hAnsi="Sylfaen"/>
          <w:sz w:val="24"/>
          <w:szCs w:val="24"/>
          <w:lang w:val="ka-GE"/>
        </w:rPr>
        <w:t>ააგენტოში ხარისხის მართვის პრინციპების დანერგვა</w:t>
      </w:r>
      <w:r w:rsidR="00CE1F06">
        <w:rPr>
          <w:rFonts w:ascii="Sylfaen" w:hAnsi="Sylfaen"/>
          <w:sz w:val="24"/>
          <w:szCs w:val="24"/>
          <w:lang w:val="ka-GE"/>
        </w:rPr>
        <w:t>ს</w:t>
      </w:r>
      <w:r w:rsidRPr="00CE1F06">
        <w:rPr>
          <w:rFonts w:ascii="Sylfaen" w:hAnsi="Sylfaen"/>
          <w:sz w:val="24"/>
          <w:szCs w:val="24"/>
          <w:lang w:val="ka-GE"/>
        </w:rPr>
        <w:t xml:space="preserve"> ჯანმრთელობის დაცვის ძირითადი მექანიზმების სტრანდარტიზაციის გზით;</w:t>
      </w:r>
    </w:p>
    <w:p w:rsidR="000D7DDB" w:rsidRPr="00CE1F06" w:rsidRDefault="000D7DDB" w:rsidP="00CE1F06">
      <w:pPr>
        <w:pStyle w:val="ListParagraph"/>
        <w:numPr>
          <w:ilvl w:val="0"/>
          <w:numId w:val="4"/>
        </w:numPr>
        <w:ind w:firstLine="270"/>
        <w:jc w:val="both"/>
        <w:rPr>
          <w:rFonts w:ascii="Sylfaen" w:hAnsi="Sylfaen"/>
          <w:sz w:val="24"/>
          <w:szCs w:val="24"/>
          <w:lang w:val="ka-GE"/>
        </w:rPr>
      </w:pPr>
      <w:r w:rsidRPr="00CE1F06">
        <w:rPr>
          <w:rFonts w:ascii="Sylfaen" w:hAnsi="Sylfaen" w:cs="Sylfaen"/>
          <w:sz w:val="24"/>
          <w:szCs w:val="24"/>
          <w:lang w:val="ka-GE"/>
        </w:rPr>
        <w:t>არაეფექტური</w:t>
      </w:r>
      <w:r w:rsidRPr="00CE1F06">
        <w:rPr>
          <w:rFonts w:ascii="Sylfaen" w:hAnsi="Sylfaen"/>
          <w:sz w:val="24"/>
          <w:szCs w:val="24"/>
          <w:lang w:val="ka-GE"/>
        </w:rPr>
        <w:t xml:space="preserve"> </w:t>
      </w:r>
      <w:r w:rsidRPr="00CE1F06">
        <w:rPr>
          <w:rFonts w:ascii="Sylfaen" w:hAnsi="Sylfaen" w:cs="Sylfaen"/>
          <w:sz w:val="24"/>
          <w:szCs w:val="24"/>
          <w:lang w:val="ka-GE"/>
        </w:rPr>
        <w:t>პროცესებიდან</w:t>
      </w:r>
      <w:r w:rsidRPr="00CE1F06">
        <w:rPr>
          <w:rFonts w:ascii="Sylfaen" w:hAnsi="Sylfaen"/>
          <w:sz w:val="24"/>
          <w:szCs w:val="24"/>
          <w:lang w:val="ka-GE"/>
        </w:rPr>
        <w:t xml:space="preserve"> </w:t>
      </w:r>
      <w:r w:rsidRPr="00CE1F06">
        <w:rPr>
          <w:rFonts w:ascii="Sylfaen" w:hAnsi="Sylfaen" w:cs="Sylfaen"/>
          <w:sz w:val="24"/>
          <w:szCs w:val="24"/>
          <w:lang w:val="ka-GE"/>
        </w:rPr>
        <w:t>საკადრო</w:t>
      </w:r>
      <w:r w:rsidRPr="00CE1F06">
        <w:rPr>
          <w:rFonts w:ascii="Sylfaen" w:hAnsi="Sylfaen"/>
          <w:sz w:val="24"/>
          <w:szCs w:val="24"/>
          <w:lang w:val="ka-GE"/>
        </w:rPr>
        <w:t xml:space="preserve"> </w:t>
      </w:r>
      <w:r w:rsidRPr="00CE1F06">
        <w:rPr>
          <w:rFonts w:ascii="Sylfaen" w:hAnsi="Sylfaen" w:cs="Sylfaen"/>
          <w:sz w:val="24"/>
          <w:szCs w:val="24"/>
          <w:lang w:val="ka-GE"/>
        </w:rPr>
        <w:t>რესურს</w:t>
      </w:r>
      <w:r w:rsidR="00CE1F06">
        <w:rPr>
          <w:rFonts w:ascii="Sylfaen" w:hAnsi="Sylfaen" w:cs="Sylfaen"/>
          <w:sz w:val="24"/>
          <w:szCs w:val="24"/>
          <w:lang w:val="ka-GE"/>
        </w:rPr>
        <w:t>ის</w:t>
      </w:r>
      <w:r w:rsidRPr="00CE1F06">
        <w:rPr>
          <w:rFonts w:ascii="Sylfaen" w:hAnsi="Sylfaen"/>
          <w:sz w:val="24"/>
          <w:szCs w:val="24"/>
          <w:lang w:val="ka-GE"/>
        </w:rPr>
        <w:t xml:space="preserve"> </w:t>
      </w:r>
      <w:r w:rsidRPr="00CE1F06">
        <w:rPr>
          <w:rFonts w:ascii="Sylfaen" w:hAnsi="Sylfaen" w:cs="Sylfaen"/>
          <w:sz w:val="24"/>
          <w:szCs w:val="24"/>
          <w:lang w:val="ka-GE"/>
        </w:rPr>
        <w:t>განთავისუფლება</w:t>
      </w:r>
      <w:r w:rsidR="00CE1F06">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გამო</w:t>
      </w:r>
      <w:r w:rsidR="00CE1F06">
        <w:rPr>
          <w:rFonts w:ascii="Sylfaen" w:hAnsi="Sylfaen" w:cs="Sylfaen"/>
          <w:sz w:val="24"/>
          <w:szCs w:val="24"/>
          <w:lang w:val="ka-GE"/>
        </w:rPr>
        <w:t>ნ</w:t>
      </w:r>
      <w:r w:rsidRPr="00CE1F06">
        <w:rPr>
          <w:rFonts w:ascii="Sylfaen" w:hAnsi="Sylfaen" w:cs="Sylfaen"/>
          <w:sz w:val="24"/>
          <w:szCs w:val="24"/>
          <w:lang w:val="ka-GE"/>
        </w:rPr>
        <w:t>თავისუფლებული</w:t>
      </w:r>
      <w:r w:rsidRPr="00CE1F06">
        <w:rPr>
          <w:rFonts w:ascii="Sylfaen" w:hAnsi="Sylfaen"/>
          <w:sz w:val="24"/>
          <w:szCs w:val="24"/>
          <w:lang w:val="ka-GE"/>
        </w:rPr>
        <w:t xml:space="preserve"> </w:t>
      </w:r>
      <w:r w:rsidRPr="00CE1F06">
        <w:rPr>
          <w:rFonts w:ascii="Sylfaen" w:hAnsi="Sylfaen" w:cs="Sylfaen"/>
          <w:sz w:val="24"/>
          <w:szCs w:val="24"/>
          <w:lang w:val="ka-GE"/>
        </w:rPr>
        <w:t>რესურსის</w:t>
      </w:r>
      <w:r w:rsidRPr="00CE1F06">
        <w:rPr>
          <w:rFonts w:ascii="Sylfaen" w:hAnsi="Sylfaen"/>
          <w:sz w:val="24"/>
          <w:szCs w:val="24"/>
          <w:lang w:val="ka-GE"/>
        </w:rPr>
        <w:t xml:space="preserve"> </w:t>
      </w:r>
      <w:r w:rsidRPr="00CE1F06">
        <w:rPr>
          <w:rFonts w:ascii="Sylfaen" w:hAnsi="Sylfaen" w:cs="Sylfaen"/>
          <w:sz w:val="24"/>
          <w:szCs w:val="24"/>
          <w:lang w:val="ka-GE"/>
        </w:rPr>
        <w:t>გამოყენება</w:t>
      </w:r>
      <w:r w:rsidR="00CE1F06">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არსებული</w:t>
      </w:r>
      <w:r w:rsidRPr="00CE1F06">
        <w:rPr>
          <w:rFonts w:ascii="Sylfaen" w:hAnsi="Sylfaen"/>
          <w:sz w:val="24"/>
          <w:szCs w:val="24"/>
          <w:lang w:val="ka-GE"/>
        </w:rPr>
        <w:t xml:space="preserve"> </w:t>
      </w:r>
      <w:r w:rsidRPr="00CE1F06">
        <w:rPr>
          <w:rFonts w:ascii="Sylfaen" w:hAnsi="Sylfaen" w:cs="Sylfaen"/>
          <w:sz w:val="24"/>
          <w:szCs w:val="24"/>
          <w:lang w:val="ka-GE"/>
        </w:rPr>
        <w:t>კადრების</w:t>
      </w:r>
      <w:r w:rsidRPr="00CE1F06">
        <w:rPr>
          <w:rFonts w:ascii="Sylfaen" w:hAnsi="Sylfaen"/>
          <w:sz w:val="24"/>
          <w:szCs w:val="24"/>
          <w:lang w:val="ka-GE"/>
        </w:rPr>
        <w:t xml:space="preserve"> </w:t>
      </w:r>
      <w:r w:rsidRPr="00CE1F06">
        <w:rPr>
          <w:rFonts w:ascii="Sylfaen" w:hAnsi="Sylfaen" w:cs="Sylfaen"/>
          <w:sz w:val="24"/>
          <w:szCs w:val="24"/>
          <w:lang w:val="ka-GE"/>
        </w:rPr>
        <w:t>მოტივაციის</w:t>
      </w:r>
      <w:r w:rsidRPr="00CE1F06">
        <w:rPr>
          <w:rFonts w:ascii="Sylfaen" w:hAnsi="Sylfaen"/>
          <w:sz w:val="24"/>
          <w:szCs w:val="24"/>
          <w:lang w:val="ka-GE"/>
        </w:rPr>
        <w:t xml:space="preserve"> </w:t>
      </w:r>
      <w:r w:rsidRPr="00CE1F06">
        <w:rPr>
          <w:rFonts w:ascii="Sylfaen" w:hAnsi="Sylfaen" w:cs="Sylfaen"/>
          <w:sz w:val="24"/>
          <w:szCs w:val="24"/>
          <w:lang w:val="ka-GE"/>
        </w:rPr>
        <w:t>გაზრდის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და ტექნიკური მიმართულებით შესაბამისი კომპეტენციის ახალი კადრების აყვანა</w:t>
      </w:r>
      <w:r w:rsidR="00CE1F06">
        <w:rPr>
          <w:rFonts w:ascii="Sylfaen" w:hAnsi="Sylfaen"/>
          <w:sz w:val="24"/>
          <w:szCs w:val="24"/>
          <w:lang w:val="ka-GE"/>
        </w:rPr>
        <w:t>ს</w:t>
      </w:r>
      <w:r w:rsidRPr="00CE1F06">
        <w:rPr>
          <w:rFonts w:ascii="Sylfaen" w:hAnsi="Sylfaen"/>
          <w:sz w:val="24"/>
          <w:szCs w:val="24"/>
          <w:lang w:val="ka-GE"/>
        </w:rPr>
        <w:t xml:space="preserve">. </w:t>
      </w:r>
    </w:p>
    <w:p w:rsidR="00603B0B" w:rsidRDefault="000D7DDB" w:rsidP="00603B0B">
      <w:pPr>
        <w:jc w:val="both"/>
        <w:rPr>
          <w:rFonts w:ascii="Sylfaen" w:hAnsi="Sylfaen"/>
          <w:sz w:val="24"/>
          <w:szCs w:val="24"/>
          <w:lang w:val="ka-GE"/>
        </w:rPr>
      </w:pPr>
      <w:r w:rsidRPr="000D7DDB">
        <w:rPr>
          <w:rFonts w:ascii="Sylfaen" w:hAnsi="Sylfaen"/>
          <w:sz w:val="24"/>
          <w:szCs w:val="24"/>
          <w:lang w:val="ka-GE"/>
        </w:rPr>
        <w:t xml:space="preserve">                                                      </w:t>
      </w:r>
    </w:p>
    <w:p w:rsidR="00603B0B" w:rsidRDefault="000D7DDB" w:rsidP="00603B0B">
      <w:pPr>
        <w:pStyle w:val="ListParagraph"/>
        <w:numPr>
          <w:ilvl w:val="0"/>
          <w:numId w:val="8"/>
        </w:numPr>
        <w:jc w:val="both"/>
        <w:rPr>
          <w:rFonts w:ascii="Sylfaen" w:hAnsi="Sylfaen"/>
          <w:sz w:val="24"/>
          <w:szCs w:val="24"/>
          <w:lang w:val="ka-GE"/>
        </w:rPr>
      </w:pPr>
      <w:r w:rsidRPr="00CE1F06">
        <w:rPr>
          <w:rFonts w:ascii="Sylfaen" w:hAnsi="Sylfaen" w:cs="Sylfaen"/>
          <w:sz w:val="24"/>
          <w:szCs w:val="24"/>
          <w:lang w:val="ka-GE"/>
        </w:rPr>
        <w:t>სტრატეგიის</w:t>
      </w:r>
      <w:r w:rsidRPr="00CE1F06">
        <w:rPr>
          <w:rFonts w:ascii="Sylfaen" w:hAnsi="Sylfaen"/>
          <w:sz w:val="24"/>
          <w:szCs w:val="24"/>
          <w:lang w:val="ka-GE"/>
        </w:rPr>
        <w:t xml:space="preserve"> შესაბამისი სტრუქტურის შექმნა</w:t>
      </w:r>
      <w:r w:rsidRPr="00603B0B">
        <w:rPr>
          <w:rFonts w:ascii="Sylfaen" w:hAnsi="Sylfaen"/>
          <w:sz w:val="24"/>
          <w:szCs w:val="24"/>
          <w:lang w:val="ka-GE"/>
        </w:rPr>
        <w:t xml:space="preserve">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0D7DDB" w:rsidRPr="00603B0B" w:rsidRDefault="000D7DDB" w:rsidP="00603B0B">
      <w:pPr>
        <w:pStyle w:val="ListParagraph"/>
        <w:numPr>
          <w:ilvl w:val="0"/>
          <w:numId w:val="8"/>
        </w:numPr>
        <w:jc w:val="both"/>
        <w:rPr>
          <w:rFonts w:ascii="Sylfaen" w:hAnsi="Sylfaen"/>
          <w:sz w:val="24"/>
          <w:szCs w:val="24"/>
          <w:lang w:val="ka-GE"/>
        </w:rPr>
      </w:pPr>
      <w:r w:rsidRPr="00603B0B">
        <w:rPr>
          <w:rFonts w:ascii="Sylfaen" w:hAnsi="Sylfaen" w:cs="Sylfaen"/>
          <w:sz w:val="24"/>
          <w:szCs w:val="24"/>
          <w:lang w:val="ka-GE"/>
        </w:rPr>
        <w:lastRenderedPageBreak/>
        <w:t>ინოვაციური</w:t>
      </w:r>
      <w:r w:rsidRPr="00603B0B">
        <w:rPr>
          <w:rFonts w:ascii="Sylfaen" w:hAnsi="Sylfaen"/>
          <w:sz w:val="24"/>
          <w:szCs w:val="24"/>
          <w:lang w:val="ka-GE"/>
        </w:rPr>
        <w:t xml:space="preserve"> </w:t>
      </w:r>
      <w:r w:rsidRPr="00603B0B">
        <w:rPr>
          <w:rFonts w:ascii="Sylfaen" w:hAnsi="Sylfaen" w:cs="Sylfaen"/>
          <w:sz w:val="24"/>
          <w:szCs w:val="24"/>
          <w:lang w:val="ka-GE"/>
        </w:rPr>
        <w:t>გადაწყვეტილებები</w:t>
      </w:r>
      <w:r w:rsidRPr="00603B0B">
        <w:rPr>
          <w:rFonts w:ascii="Sylfaen" w:hAnsi="Sylfaen"/>
          <w:sz w:val="24"/>
          <w:szCs w:val="24"/>
          <w:lang w:val="ka-GE"/>
        </w:rPr>
        <w:t xml:space="preserve"> </w:t>
      </w:r>
      <w:r w:rsidRPr="00603B0B">
        <w:rPr>
          <w:rFonts w:ascii="Sylfaen" w:hAnsi="Sylfaen" w:cs="Sylfaen"/>
          <w:sz w:val="24"/>
          <w:szCs w:val="24"/>
          <w:lang w:val="ka-GE"/>
        </w:rPr>
        <w:t>ინფორმაციული</w:t>
      </w:r>
      <w:r w:rsidRPr="00603B0B">
        <w:rPr>
          <w:rFonts w:ascii="Sylfaen" w:hAnsi="Sylfaen"/>
          <w:sz w:val="24"/>
          <w:szCs w:val="24"/>
          <w:lang w:val="ka-GE"/>
        </w:rPr>
        <w:t xml:space="preserve"> </w:t>
      </w:r>
      <w:r w:rsidRPr="00603B0B">
        <w:rPr>
          <w:rFonts w:ascii="Sylfaen" w:hAnsi="Sylfaen" w:cs="Sylfaen"/>
          <w:sz w:val="24"/>
          <w:szCs w:val="24"/>
          <w:lang w:val="ka-GE"/>
        </w:rPr>
        <w:t>ტექ</w:t>
      </w:r>
      <w:r w:rsidRPr="00603B0B">
        <w:rPr>
          <w:rFonts w:ascii="Sylfaen" w:hAnsi="Sylfaen"/>
          <w:sz w:val="24"/>
          <w:szCs w:val="24"/>
          <w:lang w:val="ka-GE"/>
        </w:rPr>
        <w:t>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0D7DDB" w:rsidRPr="00CE1F06" w:rsidRDefault="000D7DDB" w:rsidP="00882DEF">
      <w:pPr>
        <w:pStyle w:val="ListParagraph"/>
        <w:numPr>
          <w:ilvl w:val="0"/>
          <w:numId w:val="6"/>
        </w:numPr>
        <w:ind w:left="1080" w:firstLine="360"/>
        <w:jc w:val="both"/>
        <w:rPr>
          <w:rFonts w:ascii="Sylfaen" w:hAnsi="Sylfaen"/>
          <w:sz w:val="24"/>
          <w:szCs w:val="24"/>
          <w:lang w:val="ka-GE"/>
        </w:rPr>
      </w:pPr>
      <w:r w:rsidRPr="00CE1F06">
        <w:rPr>
          <w:rFonts w:ascii="Sylfaen" w:hAnsi="Sylfaen" w:cs="Sylfaen"/>
          <w:sz w:val="24"/>
          <w:szCs w:val="24"/>
          <w:lang w:val="ka-GE"/>
        </w:rPr>
        <w:t>რეკომენდებულია</w:t>
      </w:r>
      <w:r w:rsidRPr="00CE1F06">
        <w:rPr>
          <w:rFonts w:ascii="Sylfaen" w:hAnsi="Sylfaen"/>
          <w:sz w:val="24"/>
          <w:szCs w:val="24"/>
          <w:lang w:val="ka-GE"/>
        </w:rPr>
        <w:t>, ანალიტიკურ</w:t>
      </w:r>
      <w:r w:rsidR="00CE1F06" w:rsidRPr="00CE1F06">
        <w:rPr>
          <w:rFonts w:ascii="Sylfaen" w:hAnsi="Sylfaen"/>
          <w:sz w:val="24"/>
          <w:szCs w:val="24"/>
          <w:lang w:val="ka-GE"/>
        </w:rPr>
        <w:t>ი ფუნქციების ინტეგრირება</w:t>
      </w:r>
      <w:r w:rsidR="00CE1F06">
        <w:rPr>
          <w:rFonts w:ascii="Sylfaen" w:hAnsi="Sylfaen"/>
          <w:sz w:val="24"/>
          <w:szCs w:val="24"/>
          <w:lang w:val="ka-GE"/>
        </w:rPr>
        <w:t xml:space="preserve"> </w:t>
      </w:r>
      <w:r w:rsidRPr="00CE1F06">
        <w:rPr>
          <w:rFonts w:ascii="Sylfaen" w:hAnsi="Sylfaen"/>
          <w:sz w:val="24"/>
          <w:szCs w:val="24"/>
          <w:lang w:val="ka-GE"/>
        </w:rPr>
        <w:t xml:space="preserve">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0D7DDB" w:rsidRPr="000D7DDB" w:rsidRDefault="000D7DDB" w:rsidP="000D7DDB">
      <w:pPr>
        <w:pStyle w:val="ListParagraph"/>
        <w:numPr>
          <w:ilvl w:val="0"/>
          <w:numId w:val="7"/>
        </w:numPr>
        <w:rPr>
          <w:rFonts w:ascii="Sylfaen" w:hAnsi="Sylfaen"/>
          <w:sz w:val="24"/>
          <w:szCs w:val="24"/>
          <w:lang w:val="ka-GE"/>
        </w:rPr>
      </w:pPr>
      <w:r w:rsidRPr="000D7DDB">
        <w:rPr>
          <w:rFonts w:ascii="Sylfaen" w:hAnsi="Sylfaen" w:cs="Sylfaen"/>
          <w:sz w:val="24"/>
          <w:szCs w:val="24"/>
          <w:lang w:val="ka-GE"/>
        </w:rPr>
        <w:t>საერთო</w:t>
      </w:r>
      <w:r w:rsidRPr="000D7DDB">
        <w:rPr>
          <w:rFonts w:ascii="Sylfaen" w:hAnsi="Sylfaen"/>
          <w:sz w:val="24"/>
          <w:szCs w:val="24"/>
          <w:lang w:val="ka-GE"/>
        </w:rPr>
        <w:t xml:space="preserve"> ჯამში, რეკომენდებულია “FORM FOLLOWS FUNCTION” პრინციპების დაცვა</w:t>
      </w:r>
      <w:r w:rsidR="00CE1F06">
        <w:rPr>
          <w:rFonts w:ascii="Sylfaen" w:hAnsi="Sylfaen"/>
          <w:sz w:val="24"/>
          <w:szCs w:val="24"/>
          <w:lang w:val="ka-GE"/>
        </w:rPr>
        <w:t>.</w:t>
      </w:r>
    </w:p>
    <w:p w:rsidR="000D7DDB" w:rsidRPr="000D7DDB" w:rsidRDefault="000D7DDB" w:rsidP="000D7DDB">
      <w:pPr>
        <w:rPr>
          <w:rFonts w:ascii="Sylfaen" w:hAnsi="Sylfaen"/>
          <w:sz w:val="24"/>
          <w:szCs w:val="24"/>
          <w:lang w:val="ka-GE"/>
        </w:rPr>
      </w:pPr>
      <w:r w:rsidRPr="000D7DDB">
        <w:rPr>
          <w:rFonts w:ascii="Sylfaen" w:hAnsi="Sylfaen"/>
          <w:sz w:val="24"/>
          <w:szCs w:val="24"/>
          <w:lang w:val="ka-GE"/>
        </w:rPr>
        <w:t xml:space="preserve"> </w:t>
      </w:r>
    </w:p>
    <w:p w:rsidR="000D7DDB" w:rsidRPr="000D7DDB" w:rsidRDefault="000D7DDB" w:rsidP="000D7DDB">
      <w:pPr>
        <w:ind w:left="100" w:right="9090"/>
        <w:jc w:val="both"/>
        <w:rPr>
          <w:rFonts w:ascii="Sylfaen" w:hAnsi="Sylfaen"/>
          <w:sz w:val="24"/>
          <w:szCs w:val="24"/>
          <w:lang w:val="ka-GE"/>
        </w:rPr>
      </w:pPr>
      <w:r w:rsidRPr="000D7DDB">
        <w:rPr>
          <w:rFonts w:ascii="Sylfaen" w:hAnsi="Sylfaen"/>
          <w:sz w:val="24"/>
          <w:szCs w:val="24"/>
          <w:lang w:val="ka-GE"/>
        </w:rPr>
        <w:t xml:space="preserve"> </w:t>
      </w:r>
    </w:p>
    <w:p w:rsidR="000D7DDB" w:rsidRDefault="000D7DDB" w:rsidP="00603B0B">
      <w:pPr>
        <w:ind w:right="7930"/>
        <w:jc w:val="both"/>
        <w:rPr>
          <w:rFonts w:ascii="Sylfaen" w:hAnsi="Sylfaen"/>
          <w:b/>
          <w:color w:val="5B9BD5" w:themeColor="accent1"/>
          <w:sz w:val="24"/>
          <w:szCs w:val="24"/>
          <w:lang w:val="ka-GE"/>
        </w:rPr>
      </w:pPr>
      <w:r w:rsidRPr="00603B0B">
        <w:rPr>
          <w:rFonts w:ascii="Sylfaen" w:hAnsi="Sylfaen"/>
          <w:b/>
          <w:color w:val="5B9BD5" w:themeColor="accent1"/>
          <w:sz w:val="24"/>
          <w:szCs w:val="24"/>
          <w:lang w:val="ka-GE"/>
        </w:rPr>
        <w:t>სისტემები</w:t>
      </w:r>
    </w:p>
    <w:p w:rsidR="00603B0B" w:rsidRPr="00603B0B" w:rsidRDefault="00603B0B" w:rsidP="000D7DDB">
      <w:pPr>
        <w:ind w:left="100" w:right="7930"/>
        <w:jc w:val="both"/>
        <w:rPr>
          <w:rFonts w:ascii="Sylfaen" w:hAnsi="Sylfaen"/>
          <w:b/>
          <w:color w:val="5B9BD5" w:themeColor="accent1"/>
          <w:sz w:val="24"/>
          <w:szCs w:val="24"/>
          <w:lang w:val="ka-GE"/>
        </w:rPr>
      </w:pPr>
    </w:p>
    <w:p w:rsidR="000D7DDB" w:rsidRDefault="000D7DDB" w:rsidP="00603B0B">
      <w:pPr>
        <w:ind w:right="459"/>
        <w:jc w:val="both"/>
        <w:rPr>
          <w:rFonts w:ascii="Sylfaen" w:hAnsi="Sylfaen"/>
          <w:sz w:val="24"/>
          <w:szCs w:val="24"/>
          <w:lang w:val="ka-GE"/>
        </w:rPr>
      </w:pPr>
      <w:r w:rsidRPr="000D7DDB">
        <w:rPr>
          <w:rFonts w:ascii="Sylfaen" w:hAnsi="Sylfaen"/>
          <w:sz w:val="24"/>
          <w:szCs w:val="24"/>
          <w:lang w:val="ka-GE"/>
        </w:rPr>
        <w:t xml:space="preserve">აღნიშნულ თავში აღწერილია სოციალური მომსახურების სააგენტოს </w:t>
      </w:r>
      <w:r w:rsidR="00CE1F06" w:rsidRPr="000D7DDB">
        <w:rPr>
          <w:rFonts w:ascii="Sylfaen" w:hAnsi="Sylfaen"/>
          <w:sz w:val="24"/>
          <w:szCs w:val="24"/>
          <w:lang w:val="ka-GE"/>
        </w:rPr>
        <w:t xml:space="preserve">მართვის </w:t>
      </w:r>
      <w:r w:rsidRPr="000D7DDB">
        <w:rPr>
          <w:rFonts w:ascii="Sylfaen" w:hAnsi="Sylfaen"/>
          <w:sz w:val="24"/>
          <w:szCs w:val="24"/>
          <w:lang w:val="ka-GE"/>
        </w:rPr>
        <w:t>ძირითადი სისტემების ანალიტიკური შეფასება.</w:t>
      </w:r>
    </w:p>
    <w:p w:rsidR="00603B0B" w:rsidRPr="000D7DDB" w:rsidRDefault="00603B0B" w:rsidP="000D7DDB">
      <w:pPr>
        <w:ind w:left="100" w:right="459"/>
        <w:jc w:val="both"/>
        <w:rPr>
          <w:rFonts w:ascii="Sylfaen" w:hAnsi="Sylfaen"/>
          <w:sz w:val="24"/>
          <w:szCs w:val="24"/>
          <w:lang w:val="ka-GE"/>
        </w:rPr>
      </w:pPr>
    </w:p>
    <w:p w:rsidR="000D7DDB" w:rsidRPr="00AE09C9" w:rsidRDefault="00CE1F06" w:rsidP="00603B0B">
      <w:pPr>
        <w:ind w:right="62"/>
        <w:jc w:val="both"/>
        <w:rPr>
          <w:rFonts w:ascii="Sylfaen" w:hAnsi="Sylfaen"/>
          <w:b/>
          <w:sz w:val="24"/>
          <w:szCs w:val="24"/>
          <w:lang w:val="ka-GE"/>
        </w:rPr>
      </w:pPr>
      <w:r>
        <w:rPr>
          <w:rFonts w:ascii="Sylfaen" w:hAnsi="Sylfaen"/>
          <w:b/>
          <w:sz w:val="24"/>
          <w:szCs w:val="24"/>
          <w:lang w:val="ka-GE"/>
        </w:rPr>
        <w:t xml:space="preserve">დაგეგმარება და ანგარიშგება. </w:t>
      </w:r>
      <w:r w:rsidR="000D7DDB" w:rsidRPr="000D7DDB">
        <w:rPr>
          <w:rFonts w:ascii="Sylfaen" w:hAnsi="Sylfaen"/>
          <w:sz w:val="24"/>
          <w:szCs w:val="24"/>
          <w:lang w:val="ka-GE"/>
        </w:rPr>
        <w:t xml:space="preserve">სტრატეგიული დაგეგმვისა და მართვის პრაქტიკის ნაკლებობის გათვალისწინებით, </w:t>
      </w:r>
      <w:r>
        <w:rPr>
          <w:rFonts w:ascii="Sylfaen" w:hAnsi="Sylfaen"/>
          <w:sz w:val="24"/>
          <w:szCs w:val="24"/>
          <w:lang w:val="ka-GE"/>
        </w:rPr>
        <w:t>ოპერაციულ საქმიანობაში სტრატეგიით გათვალისწინებული ღონისძიებების არ არსებობა</w:t>
      </w:r>
      <w:r w:rsidR="000D7DDB" w:rsidRPr="000D7DDB">
        <w:rPr>
          <w:rFonts w:ascii="Sylfaen" w:hAnsi="Sylfaen"/>
          <w:sz w:val="24"/>
          <w:szCs w:val="24"/>
          <w:lang w:val="ka-GE"/>
        </w:rPr>
        <w:t xml:space="preserve"> ლოგიკური შედეგია. ინტერვიუების მიხედვით, არ</w:t>
      </w:r>
      <w:r w:rsidR="00AE09C9">
        <w:rPr>
          <w:rFonts w:ascii="Sylfaen" w:hAnsi="Sylfaen"/>
          <w:sz w:val="24"/>
          <w:szCs w:val="24"/>
          <w:lang w:val="ka-GE"/>
        </w:rPr>
        <w:t xml:space="preserve"> </w:t>
      </w:r>
      <w:r w:rsidR="000D7DDB" w:rsidRPr="000D7DDB">
        <w:rPr>
          <w:rFonts w:ascii="Sylfaen" w:hAnsi="Sylfaen"/>
          <w:sz w:val="24"/>
          <w:szCs w:val="24"/>
          <w:lang w:val="ka-GE"/>
        </w:rPr>
        <w:t xml:space="preserve">არსებობს </w:t>
      </w:r>
      <w:r w:rsidR="00AE09C9" w:rsidRPr="000D7DDB">
        <w:rPr>
          <w:rFonts w:ascii="Sylfaen" w:hAnsi="Sylfaen"/>
          <w:sz w:val="24"/>
          <w:szCs w:val="24"/>
          <w:lang w:val="ka-GE"/>
        </w:rPr>
        <w:t>ძირითადი ინ</w:t>
      </w:r>
      <w:r w:rsidR="00AE09C9">
        <w:rPr>
          <w:rFonts w:ascii="Sylfaen" w:hAnsi="Sylfaen"/>
          <w:sz w:val="24"/>
          <w:szCs w:val="24"/>
          <w:lang w:val="ka-GE"/>
        </w:rPr>
        <w:t>იციატივებისა და განვიათარებების</w:t>
      </w:r>
      <w:r w:rsidR="00AE09C9" w:rsidRPr="000D7DDB">
        <w:rPr>
          <w:rFonts w:ascii="Sylfaen" w:hAnsi="Sylfaen"/>
          <w:sz w:val="24"/>
          <w:szCs w:val="24"/>
          <w:lang w:val="ka-GE"/>
        </w:rPr>
        <w:t xml:space="preserve"> </w:t>
      </w:r>
      <w:r w:rsidR="000D7DDB" w:rsidRPr="000D7DDB">
        <w:rPr>
          <w:rFonts w:ascii="Sylfaen" w:hAnsi="Sylfaen"/>
          <w:sz w:val="24"/>
          <w:szCs w:val="24"/>
          <w:lang w:val="ka-GE"/>
        </w:rPr>
        <w:t>წ</w:t>
      </w:r>
      <w:r w:rsidR="00AE09C9">
        <w:rPr>
          <w:rFonts w:ascii="Sylfaen" w:hAnsi="Sylfaen"/>
          <w:sz w:val="24"/>
          <w:szCs w:val="24"/>
          <w:lang w:val="ka-GE"/>
        </w:rPr>
        <w:t xml:space="preserve">ლიური და ოპერაციული დაგეგმარება. ასევე, </w:t>
      </w:r>
      <w:r w:rsidR="000D7DDB" w:rsidRPr="000D7DDB">
        <w:rPr>
          <w:rFonts w:ascii="Sylfaen" w:hAnsi="Sylfaen"/>
          <w:sz w:val="24"/>
          <w:szCs w:val="24"/>
          <w:lang w:val="ka-GE"/>
        </w:rPr>
        <w:t>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ძირითადი ინიციატივები ეფუძნება ცალკეულ შემთხვევებს. 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ცდება სტრუქტურული ერთეული</w:t>
      </w:r>
      <w:r w:rsidR="00AE09C9">
        <w:rPr>
          <w:rFonts w:ascii="Sylfaen" w:hAnsi="Sylfaen"/>
          <w:sz w:val="24"/>
          <w:szCs w:val="24"/>
          <w:lang w:val="ka-GE"/>
        </w:rPr>
        <w:t>ს</w:t>
      </w:r>
      <w:r w:rsidR="000D7DDB" w:rsidRPr="000D7DDB">
        <w:rPr>
          <w:rFonts w:ascii="Sylfaen" w:hAnsi="Sylfaen"/>
          <w:sz w:val="24"/>
          <w:szCs w:val="24"/>
          <w:lang w:val="ka-GE"/>
        </w:rPr>
        <w:t xml:space="preserve">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 ვერტიკალურ პროგრამებს.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w:t>
      </w:r>
      <w:r w:rsidR="00AE09C9">
        <w:rPr>
          <w:rFonts w:ascii="Sylfaen" w:hAnsi="Sylfaen"/>
          <w:sz w:val="24"/>
          <w:szCs w:val="24"/>
          <w:lang w:val="ka-GE"/>
        </w:rPr>
        <w:t>,</w:t>
      </w:r>
      <w:r w:rsidR="000D7DDB" w:rsidRPr="000D7DDB">
        <w:rPr>
          <w:rFonts w:ascii="Sylfaen" w:hAnsi="Sylfaen"/>
          <w:sz w:val="24"/>
          <w:szCs w:val="24"/>
          <w:lang w:val="ka-GE"/>
        </w:rPr>
        <w:t xml:space="preserve"> შემდეგი მისიის ვიზიტის ფარგლებში. </w:t>
      </w:r>
    </w:p>
    <w:p w:rsidR="000D7DDB" w:rsidRPr="000D7DDB" w:rsidRDefault="000D7DDB" w:rsidP="000D7DDB">
      <w:pPr>
        <w:ind w:left="100" w:right="9090"/>
        <w:jc w:val="both"/>
        <w:rPr>
          <w:rFonts w:ascii="Sylfaen" w:hAnsi="Sylfaen"/>
          <w:sz w:val="24"/>
          <w:szCs w:val="24"/>
          <w:lang w:val="ka-GE"/>
        </w:rPr>
      </w:pPr>
    </w:p>
    <w:p w:rsidR="000D7DDB" w:rsidRPr="000D7DDB" w:rsidRDefault="000D7DDB" w:rsidP="00603B0B">
      <w:pPr>
        <w:ind w:right="61"/>
        <w:jc w:val="both"/>
        <w:rPr>
          <w:rFonts w:ascii="Sylfaen" w:hAnsi="Sylfaen"/>
          <w:sz w:val="24"/>
          <w:szCs w:val="24"/>
          <w:lang w:val="ka-GE"/>
        </w:rPr>
      </w:pPr>
      <w:r w:rsidRPr="000D7DDB">
        <w:rPr>
          <w:rFonts w:ascii="Sylfaen" w:hAnsi="Sylfaen"/>
          <w:sz w:val="24"/>
          <w:szCs w:val="24"/>
          <w:lang w:val="ka-GE"/>
        </w:rPr>
        <w:t>ანგარიშგება მოიცავს ბიუჯეტის შესრულებას და დაგეგმარებულია კვარტალურად. პროგრამების განხორციელება და ანგარიშგება, მათ შორის ინდიკატორების შესრულება, 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w:t>
      </w:r>
      <w:r w:rsidR="00AE09C9">
        <w:rPr>
          <w:rFonts w:ascii="Sylfaen" w:hAnsi="Sylfaen"/>
          <w:sz w:val="24"/>
          <w:szCs w:val="24"/>
          <w:lang w:val="ka-GE"/>
        </w:rPr>
        <w:t>ის შიგნით, შესრულებისა და მიღწ</w:t>
      </w:r>
      <w:r w:rsidRPr="000D7DDB">
        <w:rPr>
          <w:rFonts w:ascii="Sylfaen" w:hAnsi="Sylfaen"/>
          <w:sz w:val="24"/>
          <w:szCs w:val="24"/>
          <w:lang w:val="ka-GE"/>
        </w:rPr>
        <w:t xml:space="preserve">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w:t>
      </w:r>
      <w:r w:rsidRPr="000D7DDB">
        <w:rPr>
          <w:rFonts w:ascii="Sylfaen" w:hAnsi="Sylfaen"/>
          <w:sz w:val="24"/>
          <w:szCs w:val="24"/>
          <w:lang w:val="ka-GE"/>
        </w:rPr>
        <w:lastRenderedPageBreak/>
        <w:t xml:space="preserve">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0D7DDB" w:rsidRPr="000D7DDB" w:rsidRDefault="000D7DDB" w:rsidP="000D7DDB">
      <w:pPr>
        <w:ind w:left="100" w:right="9090"/>
        <w:jc w:val="both"/>
        <w:rPr>
          <w:rFonts w:ascii="Sylfaen" w:hAnsi="Sylfaen"/>
          <w:sz w:val="24"/>
          <w:szCs w:val="24"/>
          <w:lang w:val="ka-GE"/>
        </w:rPr>
      </w:pPr>
      <w:r w:rsidRPr="000D7DDB">
        <w:rPr>
          <w:rFonts w:ascii="Sylfaen" w:hAnsi="Sylfaen"/>
          <w:sz w:val="24"/>
          <w:szCs w:val="24"/>
          <w:lang w:val="ka-GE"/>
        </w:rPr>
        <w:t xml:space="preserve"> </w:t>
      </w:r>
    </w:p>
    <w:p w:rsidR="000D7DDB" w:rsidRPr="00603B0B" w:rsidRDefault="00603B0B" w:rsidP="00603B0B">
      <w:pPr>
        <w:ind w:right="61"/>
        <w:jc w:val="both"/>
        <w:rPr>
          <w:rFonts w:ascii="Sylfaen" w:hAnsi="Sylfaen"/>
          <w:b/>
          <w:sz w:val="24"/>
          <w:szCs w:val="24"/>
          <w:lang w:val="ka-GE"/>
        </w:rPr>
      </w:pPr>
      <w:r>
        <w:rPr>
          <w:rFonts w:ascii="Sylfaen" w:hAnsi="Sylfaen"/>
          <w:b/>
          <w:sz w:val="24"/>
          <w:szCs w:val="24"/>
          <w:lang w:val="ka-GE"/>
        </w:rPr>
        <w:t xml:space="preserve">მმართველობის პრაქტიკა. </w:t>
      </w:r>
      <w:r w:rsidR="000D7DDB" w:rsidRPr="000D7DDB">
        <w:rPr>
          <w:rFonts w:ascii="Sylfaen" w:hAnsi="Sylfaen"/>
          <w:sz w:val="24"/>
          <w:szCs w:val="24"/>
          <w:lang w:val="ka-GE"/>
        </w:rPr>
        <w:t>სოციალური მომსახურების სააგენტოს არ გააჩნია სათანადო მმართველობითი სისტემა და პრაქტიკა.</w:t>
      </w:r>
      <w:r w:rsidR="00AE09C9">
        <w:rPr>
          <w:rFonts w:ascii="Sylfaen" w:hAnsi="Sylfaen"/>
          <w:sz w:val="24"/>
          <w:szCs w:val="24"/>
          <w:lang w:val="ka-GE"/>
        </w:rPr>
        <w:t xml:space="preserve"> სოციალური მომსახურების საგენტო</w:t>
      </w:r>
      <w:r w:rsidR="000D7DDB" w:rsidRPr="000D7DDB">
        <w:rPr>
          <w:rFonts w:ascii="Sylfaen" w:hAnsi="Sylfaen"/>
          <w:sz w:val="24"/>
          <w:szCs w:val="24"/>
          <w:lang w:val="ka-GE"/>
        </w:rPr>
        <w:t xml:space="preserve"> შრომის, ჯანმრთელობისა და სოციალური დაცვის სამინისტროს დაქვემდებარებული ორგანოა. სამინისტრო რეგულარუ</w:t>
      </w:r>
      <w:r w:rsidR="00AE09C9">
        <w:rPr>
          <w:rFonts w:ascii="Sylfaen" w:hAnsi="Sylfaen"/>
          <w:sz w:val="24"/>
          <w:szCs w:val="24"/>
          <w:lang w:val="ka-GE"/>
        </w:rPr>
        <w:t>ლ</w:t>
      </w:r>
      <w:r w:rsidR="000D7DDB" w:rsidRPr="000D7DDB">
        <w:rPr>
          <w:rFonts w:ascii="Sylfaen" w:hAnsi="Sylfaen"/>
          <w:sz w:val="24"/>
          <w:szCs w:val="24"/>
          <w:lang w:val="ka-GE"/>
        </w:rPr>
        <w:t xml:space="preserve">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w:t>
      </w:r>
      <w:r w:rsidR="000D7DDB" w:rsidRPr="00AE09C9">
        <w:rPr>
          <w:rFonts w:ascii="Sylfaen" w:hAnsi="Sylfaen" w:cs="Sylfaen"/>
          <w:sz w:val="24"/>
          <w:szCs w:val="24"/>
          <w:lang w:val="ka-GE"/>
        </w:rPr>
        <w:t>ფორმალური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მართვის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სტრუქტურების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არარსებობის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მიუხედავად</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იშვიათ</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შემთხვევაში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სოციალური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მომსახურების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სააგენტოსთან</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დაკავშირებული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საკ</w:t>
      </w:r>
      <w:r w:rsidR="00AE09C9">
        <w:rPr>
          <w:rFonts w:ascii="Sylfaen" w:hAnsi="Sylfaen" w:cs="Sylfaen"/>
          <w:sz w:val="24"/>
          <w:szCs w:val="24"/>
          <w:lang w:val="ka-GE"/>
        </w:rPr>
        <w:t>ი</w:t>
      </w:r>
      <w:r w:rsidR="000D7DDB" w:rsidRPr="00AE09C9">
        <w:rPr>
          <w:rFonts w:ascii="Sylfaen" w:hAnsi="Sylfaen" w:cs="Sylfaen"/>
          <w:sz w:val="24"/>
          <w:szCs w:val="24"/>
          <w:lang w:val="ka-GE"/>
        </w:rPr>
        <w:t>თხები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განიხილება</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საქართველოს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პარლამენტის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შესაბამის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კომიტეტში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მაგრამ</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ძირითადად</w:t>
      </w:r>
      <w:r w:rsidR="00AE09C9">
        <w:rPr>
          <w:rFonts w:ascii="Sylfaen" w:hAnsi="Sylfaen" w:cs="Sylfaen"/>
          <w:sz w:val="24"/>
          <w:szCs w:val="24"/>
          <w:lang w:val="ka-GE"/>
        </w:rPr>
        <w:t>,</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საკითხი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წყდება</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მინისტრსა</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და</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სააგენტოს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დირექტორს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შორის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და</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საჭიროების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შემთხვევაში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ხდება</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სამთავრობო</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დონეზე</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წარდგენა</w:t>
      </w:r>
      <w:r w:rsidR="000D7DDB" w:rsidRPr="00AE09C9">
        <w:rPr>
          <w:rFonts w:ascii="Sylfaen" w:hAnsi="Sylfaen"/>
          <w:sz w:val="24"/>
          <w:szCs w:val="24"/>
          <w:lang w:val="ka-GE"/>
        </w:rPr>
        <w:t xml:space="preserve">.  </w:t>
      </w:r>
      <w:r w:rsidR="000D7DDB" w:rsidRPr="000D7DDB">
        <w:rPr>
          <w:rFonts w:ascii="Sylfaen" w:hAnsi="Sylfaen"/>
          <w:sz w:val="24"/>
          <w:szCs w:val="24"/>
          <w:lang w:val="ka-GE"/>
        </w:rPr>
        <w:t>ჯანდაცვის სექტორზე და ზოგადად</w:t>
      </w:r>
      <w:r w:rsidR="00AE09C9">
        <w:rPr>
          <w:rFonts w:ascii="Sylfaen" w:hAnsi="Sylfaen"/>
          <w:sz w:val="24"/>
          <w:szCs w:val="24"/>
          <w:lang w:val="ka-GE"/>
        </w:rPr>
        <w:t>,</w:t>
      </w:r>
      <w:r w:rsidR="000D7DDB" w:rsidRPr="000D7DDB">
        <w:rPr>
          <w:rFonts w:ascii="Sylfaen" w:hAnsi="Sylfaen"/>
          <w:sz w:val="24"/>
          <w:szCs w:val="24"/>
          <w:lang w:val="ka-GE"/>
        </w:rPr>
        <w:t xml:space="preserve">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w:t>
      </w:r>
      <w:r w:rsidR="000D7DDB" w:rsidRPr="00AE09C9">
        <w:rPr>
          <w:rFonts w:ascii="Sylfaen" w:hAnsi="Sylfaen" w:cs="Sylfaen"/>
          <w:sz w:val="24"/>
          <w:szCs w:val="24"/>
          <w:lang w:val="ka-GE"/>
        </w:rPr>
        <w:t>სტრატეგიული</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მიმართულებების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შესრულების</w:t>
      </w:r>
      <w:r w:rsidR="000D7DDB" w:rsidRPr="00AE09C9">
        <w:rPr>
          <w:rFonts w:ascii="Sylfaen" w:hAnsi="Sylfaen"/>
          <w:sz w:val="24"/>
          <w:szCs w:val="24"/>
          <w:lang w:val="ka-GE"/>
        </w:rPr>
        <w:t xml:space="preserve">  </w:t>
      </w:r>
      <w:r w:rsidR="000D7DDB" w:rsidRPr="00AE09C9">
        <w:rPr>
          <w:rFonts w:ascii="Sylfaen" w:hAnsi="Sylfaen" w:cs="Sylfaen"/>
          <w:sz w:val="24"/>
          <w:szCs w:val="24"/>
          <w:lang w:val="ka-GE"/>
        </w:rPr>
        <w:t>უზრუნველსაყოფად</w:t>
      </w:r>
      <w:r w:rsidR="000D7DDB" w:rsidRPr="000D7DDB">
        <w:rPr>
          <w:rFonts w:ascii="Sylfaen" w:hAnsi="Sylfaen"/>
          <w:sz w:val="24"/>
          <w:szCs w:val="24"/>
          <w:lang w:val="ka-GE"/>
        </w:rPr>
        <w:t>, ასევე</w:t>
      </w:r>
      <w:r w:rsidR="00AE09C9">
        <w:rPr>
          <w:rFonts w:ascii="Sylfaen" w:hAnsi="Sylfaen"/>
          <w:sz w:val="24"/>
          <w:szCs w:val="24"/>
          <w:lang w:val="ka-GE"/>
        </w:rPr>
        <w:t>,</w:t>
      </w:r>
      <w:r w:rsidR="000D7DDB" w:rsidRPr="000D7DDB">
        <w:rPr>
          <w:rFonts w:ascii="Sylfaen" w:hAnsi="Sylfaen"/>
          <w:sz w:val="24"/>
          <w:szCs w:val="24"/>
          <w:lang w:val="ka-GE"/>
        </w:rPr>
        <w:t xml:space="preserve"> სააგენტოს </w:t>
      </w:r>
      <w:r w:rsidR="00AE09C9">
        <w:rPr>
          <w:rFonts w:ascii="Sylfaen" w:hAnsi="Sylfaen"/>
          <w:sz w:val="24"/>
          <w:szCs w:val="24"/>
          <w:lang w:val="ka-GE"/>
        </w:rPr>
        <w:t xml:space="preserve">მიერ </w:t>
      </w:r>
      <w:r w:rsidR="000D7DDB" w:rsidRPr="000D7DDB">
        <w:rPr>
          <w:rFonts w:ascii="Sylfaen" w:hAnsi="Sylfaen"/>
          <w:sz w:val="24"/>
          <w:szCs w:val="24"/>
          <w:lang w:val="ka-GE"/>
        </w:rPr>
        <w:t>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0D7DDB" w:rsidRPr="000D7DDB" w:rsidRDefault="000D7DDB" w:rsidP="00AE09C9">
      <w:pPr>
        <w:ind w:right="61"/>
        <w:jc w:val="both"/>
        <w:rPr>
          <w:rFonts w:ascii="Sylfaen" w:hAnsi="Sylfaen"/>
          <w:sz w:val="24"/>
          <w:szCs w:val="24"/>
          <w:lang w:val="ka-GE"/>
        </w:rPr>
      </w:pPr>
    </w:p>
    <w:p w:rsidR="000D7DDB" w:rsidRPr="00603B0B" w:rsidRDefault="000D7DDB" w:rsidP="00603B0B">
      <w:pPr>
        <w:ind w:right="62"/>
        <w:jc w:val="both"/>
        <w:rPr>
          <w:rFonts w:ascii="Sylfaen" w:hAnsi="Sylfaen"/>
          <w:b/>
          <w:sz w:val="24"/>
          <w:szCs w:val="24"/>
          <w:lang w:val="ka-GE"/>
        </w:rPr>
      </w:pPr>
      <w:r w:rsidRPr="00603B0B">
        <w:rPr>
          <w:rFonts w:ascii="Sylfaen" w:hAnsi="Sylfaen"/>
          <w:b/>
          <w:sz w:val="24"/>
          <w:szCs w:val="24"/>
          <w:lang w:val="ka-GE"/>
        </w:rPr>
        <w:t>შეხვედრების პრაქტიკა დ</w:t>
      </w:r>
      <w:r w:rsidR="00AE09C9">
        <w:rPr>
          <w:rFonts w:ascii="Sylfaen" w:hAnsi="Sylfaen"/>
          <w:b/>
          <w:sz w:val="24"/>
          <w:szCs w:val="24"/>
          <w:lang w:val="ka-GE"/>
        </w:rPr>
        <w:t>ა</w:t>
      </w:r>
      <w:r w:rsidRPr="00603B0B">
        <w:rPr>
          <w:rFonts w:ascii="Sylfaen" w:hAnsi="Sylfaen"/>
          <w:b/>
          <w:sz w:val="24"/>
          <w:szCs w:val="24"/>
          <w:lang w:val="ka-GE"/>
        </w:rPr>
        <w:t xml:space="preserve"> გადაწყვეტილებების მიღება. </w:t>
      </w:r>
      <w:r w:rsidRPr="000D7DDB">
        <w:rPr>
          <w:rFonts w:ascii="Sylfaen" w:hAnsi="Sylfaen"/>
          <w:sz w:val="24"/>
          <w:szCs w:val="24"/>
          <w:lang w:val="ka-GE"/>
        </w:rPr>
        <w:t xml:space="preserve">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ხელმძღვანელობის </w:t>
      </w:r>
      <w:r w:rsidR="00AE09C9">
        <w:rPr>
          <w:rFonts w:ascii="Sylfaen" w:hAnsi="Sylfaen"/>
          <w:sz w:val="24"/>
          <w:szCs w:val="24"/>
          <w:lang w:val="ka-GE"/>
        </w:rPr>
        <w:t xml:space="preserve">მიერ, ასევე, სხვადასხვა </w:t>
      </w:r>
      <w:r w:rsidRPr="000D7DDB">
        <w:rPr>
          <w:rFonts w:ascii="Sylfaen" w:hAnsi="Sylfaen"/>
          <w:sz w:val="24"/>
          <w:szCs w:val="24"/>
          <w:lang w:val="ka-GE"/>
        </w:rPr>
        <w:t xml:space="preserve">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w:t>
      </w:r>
      <w:r w:rsidR="00AE09C9">
        <w:rPr>
          <w:rFonts w:ascii="Sylfaen" w:hAnsi="Sylfaen"/>
          <w:sz w:val="24"/>
          <w:szCs w:val="24"/>
          <w:lang w:val="ka-GE"/>
        </w:rPr>
        <w:t xml:space="preserve">ხდება </w:t>
      </w:r>
      <w:r w:rsidRPr="000D7DDB">
        <w:rPr>
          <w:rFonts w:ascii="Sylfaen" w:hAnsi="Sylfaen"/>
          <w:sz w:val="24"/>
          <w:szCs w:val="24"/>
          <w:lang w:val="ka-GE"/>
        </w:rPr>
        <w:t xml:space="preserve">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0D7DDB" w:rsidRPr="000D7DDB" w:rsidRDefault="000D7DDB" w:rsidP="00AE09C9">
      <w:pPr>
        <w:ind w:right="61"/>
        <w:jc w:val="both"/>
        <w:rPr>
          <w:rFonts w:ascii="Sylfaen" w:hAnsi="Sylfaen"/>
          <w:sz w:val="24"/>
          <w:szCs w:val="24"/>
          <w:lang w:val="ka-GE"/>
        </w:rPr>
      </w:pPr>
    </w:p>
    <w:p w:rsidR="000D7DDB" w:rsidRDefault="00603B0B" w:rsidP="00603B0B">
      <w:pPr>
        <w:ind w:right="61"/>
        <w:jc w:val="both"/>
        <w:rPr>
          <w:rFonts w:ascii="Sylfaen" w:hAnsi="Sylfaen"/>
          <w:sz w:val="24"/>
          <w:szCs w:val="24"/>
          <w:lang w:val="ka-GE"/>
        </w:rPr>
      </w:pPr>
      <w:r>
        <w:rPr>
          <w:rFonts w:ascii="Sylfaen" w:hAnsi="Sylfaen"/>
          <w:b/>
          <w:sz w:val="24"/>
          <w:szCs w:val="24"/>
          <w:lang w:val="ka-GE"/>
        </w:rPr>
        <w:t xml:space="preserve">პროცესები და ხარისხის მართვა. </w:t>
      </w:r>
      <w:r w:rsidR="000D7DDB" w:rsidRPr="000D7DDB">
        <w:rPr>
          <w:rFonts w:ascii="Sylfaen" w:hAnsi="Sylfaen"/>
          <w:sz w:val="24"/>
          <w:szCs w:val="24"/>
          <w:lang w:val="ka-GE"/>
        </w:rPr>
        <w:t>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w:t>
      </w:r>
      <w:r w:rsidR="00AE09C9">
        <w:rPr>
          <w:rFonts w:ascii="Sylfaen" w:hAnsi="Sylfaen"/>
          <w:sz w:val="24"/>
          <w:szCs w:val="24"/>
          <w:lang w:val="ka-GE"/>
        </w:rPr>
        <w:t>ა</w:t>
      </w:r>
      <w:r w:rsidR="000D7DDB" w:rsidRPr="000D7DDB">
        <w:rPr>
          <w:rFonts w:ascii="Sylfaen" w:hAnsi="Sylfaen"/>
          <w:sz w:val="24"/>
          <w:szCs w:val="24"/>
          <w:lang w:val="ka-GE"/>
        </w:rPr>
        <w:t xml:space="preserve"> და </w:t>
      </w:r>
      <w:r w:rsidR="000D7DDB" w:rsidRPr="000D7DDB">
        <w:rPr>
          <w:rFonts w:ascii="Sylfaen" w:hAnsi="Sylfaen"/>
          <w:sz w:val="24"/>
          <w:szCs w:val="24"/>
          <w:lang w:val="ka-GE"/>
        </w:rPr>
        <w:lastRenderedPageBreak/>
        <w:t>რეგულირების მაღალი დონე გააჩნია.   თუმცა,</w:t>
      </w:r>
      <w:r>
        <w:rPr>
          <w:rFonts w:ascii="Sylfaen" w:hAnsi="Sylfaen"/>
          <w:b/>
          <w:sz w:val="24"/>
          <w:szCs w:val="24"/>
          <w:lang w:val="ka-GE"/>
        </w:rPr>
        <w:t xml:space="preserve"> </w:t>
      </w:r>
      <w:r w:rsidR="000D7DDB" w:rsidRPr="000D7DDB">
        <w:rPr>
          <w:rFonts w:ascii="Sylfaen" w:hAnsi="Sylfaen"/>
          <w:sz w:val="24"/>
          <w:szCs w:val="24"/>
          <w:lang w:val="ka-GE"/>
        </w:rPr>
        <w:t>არ არსებობს გლობალური ხედვა იმის შესახებ, თუ როგორ ხდება პროცესებისა და საქმიანობის ორგანიზება დეტალუად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w:t>
      </w:r>
      <w:r>
        <w:rPr>
          <w:rFonts w:ascii="Sylfaen" w:hAnsi="Sylfaen"/>
          <w:b/>
          <w:sz w:val="24"/>
          <w:szCs w:val="24"/>
          <w:lang w:val="ka-GE"/>
        </w:rPr>
        <w:t xml:space="preserve"> </w:t>
      </w:r>
      <w:r w:rsidR="000D7DDB" w:rsidRPr="000D7DDB">
        <w:rPr>
          <w:rFonts w:ascii="Sylfaen" w:hAnsi="Sylfaen"/>
          <w:sz w:val="24"/>
          <w:szCs w:val="24"/>
          <w:lang w:val="ka-GE"/>
        </w:rPr>
        <w:t xml:space="preserve">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w:t>
      </w:r>
      <w:r w:rsidR="00AE09C9">
        <w:rPr>
          <w:rFonts w:ascii="Sylfaen" w:hAnsi="Sylfaen"/>
          <w:sz w:val="24"/>
          <w:szCs w:val="24"/>
          <w:lang w:val="ka-GE"/>
        </w:rPr>
        <w:t xml:space="preserve">მიწოდების სისტემის მოწყობის, </w:t>
      </w:r>
      <w:r w:rsidR="000D7DDB" w:rsidRPr="000D7DDB">
        <w:rPr>
          <w:rFonts w:ascii="Sylfaen" w:hAnsi="Sylfaen"/>
          <w:sz w:val="24"/>
          <w:szCs w:val="24"/>
          <w:lang w:val="ka-GE"/>
        </w:rPr>
        <w:t xml:space="preserve">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603B0B" w:rsidRPr="00603B0B" w:rsidRDefault="00603B0B" w:rsidP="00603B0B">
      <w:pPr>
        <w:ind w:right="61"/>
        <w:jc w:val="both"/>
        <w:rPr>
          <w:rFonts w:ascii="Sylfaen" w:hAnsi="Sylfaen"/>
          <w:b/>
          <w:sz w:val="24"/>
          <w:szCs w:val="24"/>
          <w:lang w:val="ka-GE"/>
        </w:rPr>
      </w:pPr>
    </w:p>
    <w:p w:rsidR="000D7DDB" w:rsidRPr="000D7DDB" w:rsidRDefault="000D7DDB" w:rsidP="00603B0B">
      <w:pPr>
        <w:ind w:right="61"/>
        <w:jc w:val="both"/>
        <w:rPr>
          <w:rFonts w:ascii="Sylfaen" w:hAnsi="Sylfaen"/>
          <w:sz w:val="24"/>
          <w:szCs w:val="24"/>
          <w:lang w:val="ka-GE"/>
        </w:rPr>
      </w:pPr>
      <w:r w:rsidRPr="000D7DDB">
        <w:rPr>
          <w:rFonts w:ascii="Sylfaen" w:hAnsi="Sylfaen"/>
          <w:sz w:val="24"/>
          <w:szCs w:val="24"/>
          <w:lang w:val="ka-GE"/>
        </w:rPr>
        <w:t xml:space="preserve">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w:t>
      </w:r>
      <w:r w:rsidR="00063F75">
        <w:rPr>
          <w:rFonts w:ascii="Sylfaen" w:hAnsi="Sylfaen"/>
          <w:sz w:val="24"/>
          <w:szCs w:val="24"/>
          <w:lang w:val="ka-GE"/>
        </w:rPr>
        <w:t xml:space="preserve">საჭიროების შემთხვევაში </w:t>
      </w:r>
      <w:r w:rsidRPr="000D7DDB">
        <w:rPr>
          <w:rFonts w:ascii="Sylfaen" w:hAnsi="Sylfaen"/>
          <w:sz w:val="24"/>
          <w:szCs w:val="24"/>
          <w:lang w:val="ka-GE"/>
        </w:rPr>
        <w:t>პროცესის გაზომვადი ინდიკატორები, რეგიონებს შორის საორიენტაციო შესაძლებლობ</w:t>
      </w:r>
      <w:r w:rsidR="00063F75">
        <w:rPr>
          <w:rFonts w:ascii="Sylfaen" w:hAnsi="Sylfaen"/>
          <w:sz w:val="24"/>
          <w:szCs w:val="24"/>
          <w:lang w:val="ka-GE"/>
        </w:rPr>
        <w:t>ების გაზომვის მიზნით</w:t>
      </w:r>
      <w:r w:rsidRPr="000D7DDB">
        <w:rPr>
          <w:rFonts w:ascii="Sylfaen" w:hAnsi="Sylfaen"/>
          <w:sz w:val="24"/>
          <w:szCs w:val="24"/>
          <w:lang w:val="ka-GE"/>
        </w:rPr>
        <w:t xml:space="preserve">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w:t>
      </w:r>
      <w:r w:rsidR="00063F75">
        <w:rPr>
          <w:rFonts w:ascii="Sylfaen" w:hAnsi="Sylfaen"/>
          <w:sz w:val="24"/>
          <w:szCs w:val="24"/>
          <w:lang w:val="ka-GE"/>
        </w:rPr>
        <w:t xml:space="preserve">ების, </w:t>
      </w:r>
      <w:r w:rsidRPr="000D7DDB">
        <w:rPr>
          <w:rFonts w:ascii="Sylfaen" w:hAnsi="Sylfaen"/>
          <w:sz w:val="24"/>
          <w:szCs w:val="24"/>
          <w:lang w:val="ka-GE"/>
        </w:rPr>
        <w:t>პროცეს</w:t>
      </w:r>
      <w:r w:rsidR="00063F75">
        <w:rPr>
          <w:rFonts w:ascii="Sylfaen" w:hAnsi="Sylfaen"/>
          <w:sz w:val="24"/>
          <w:szCs w:val="24"/>
          <w:lang w:val="ka-GE"/>
        </w:rPr>
        <w:t>ების გამტარუნარიანობის შემცირებისა</w:t>
      </w:r>
      <w:r w:rsidRPr="000D7DDB">
        <w:rPr>
          <w:rFonts w:ascii="Sylfaen" w:hAnsi="Sylfaen"/>
          <w:sz w:val="24"/>
          <w:szCs w:val="24"/>
          <w:lang w:val="ka-GE"/>
        </w:rPr>
        <w:t xml:space="preserve"> და ეფექტურობის უზრუნველ</w:t>
      </w:r>
      <w:r w:rsidR="00063F75">
        <w:rPr>
          <w:rFonts w:ascii="Sylfaen" w:hAnsi="Sylfaen"/>
          <w:sz w:val="24"/>
          <w:szCs w:val="24"/>
          <w:lang w:val="ka-GE"/>
        </w:rPr>
        <w:t>საყოფად.</w:t>
      </w:r>
    </w:p>
    <w:p w:rsidR="000D7DDB" w:rsidRPr="000D7DDB" w:rsidRDefault="000D7DDB" w:rsidP="000D7DDB">
      <w:pPr>
        <w:ind w:right="61"/>
        <w:jc w:val="both"/>
        <w:rPr>
          <w:rFonts w:ascii="Sylfaen" w:hAnsi="Sylfaen"/>
          <w:sz w:val="24"/>
          <w:szCs w:val="24"/>
          <w:lang w:val="ka-GE"/>
        </w:rPr>
      </w:pPr>
    </w:p>
    <w:p w:rsidR="000D7DDB" w:rsidRPr="00603B0B" w:rsidRDefault="000D7DDB" w:rsidP="000D7DDB">
      <w:pPr>
        <w:ind w:right="62"/>
        <w:jc w:val="both"/>
        <w:rPr>
          <w:rFonts w:ascii="Sylfaen" w:hAnsi="Sylfaen"/>
          <w:b/>
          <w:sz w:val="24"/>
          <w:szCs w:val="24"/>
          <w:lang w:val="ka-GE"/>
        </w:rPr>
      </w:pPr>
      <w:r w:rsidRPr="000D7DDB">
        <w:rPr>
          <w:rFonts w:ascii="Sylfaen" w:hAnsi="Sylfaen"/>
          <w:b/>
          <w:sz w:val="24"/>
          <w:szCs w:val="24"/>
          <w:lang w:val="ka-GE"/>
        </w:rPr>
        <w:t>შეს</w:t>
      </w:r>
      <w:r w:rsidR="00603B0B">
        <w:rPr>
          <w:rFonts w:ascii="Sylfaen" w:hAnsi="Sylfaen"/>
          <w:b/>
          <w:sz w:val="24"/>
          <w:szCs w:val="24"/>
          <w:lang w:val="ka-GE"/>
        </w:rPr>
        <w:t>ყ</w:t>
      </w:r>
      <w:r w:rsidRPr="000D7DDB">
        <w:rPr>
          <w:rFonts w:ascii="Sylfaen" w:hAnsi="Sylfaen"/>
          <w:b/>
          <w:sz w:val="24"/>
          <w:szCs w:val="24"/>
          <w:lang w:val="ka-GE"/>
        </w:rPr>
        <w:t>ი</w:t>
      </w:r>
      <w:r w:rsidR="00603B0B">
        <w:rPr>
          <w:rFonts w:ascii="Sylfaen" w:hAnsi="Sylfaen"/>
          <w:b/>
          <w:sz w:val="24"/>
          <w:szCs w:val="24"/>
          <w:lang w:val="ka-GE"/>
        </w:rPr>
        <w:t>დვა ჯანდაცვის მომსახურებისთვის.</w:t>
      </w:r>
      <w:r w:rsidR="00063F75">
        <w:rPr>
          <w:rFonts w:ascii="Sylfaen" w:hAnsi="Sylfaen"/>
          <w:sz w:val="24"/>
          <w:szCs w:val="24"/>
          <w:lang w:val="ka-GE"/>
        </w:rPr>
        <w:t xml:space="preserve"> </w:t>
      </w:r>
      <w:r w:rsidRPr="000D7DDB">
        <w:rPr>
          <w:rFonts w:ascii="Sylfaen" w:hAnsi="Sylfaen"/>
          <w:sz w:val="24"/>
          <w:szCs w:val="24"/>
          <w:lang w:val="ka-GE"/>
        </w:rPr>
        <w:t xml:space="preserve">ამჟამად სოციალური მომსახურების სააგენტოს აქვს ვალდებულება, </w:t>
      </w:r>
      <w:r w:rsidR="00063F75">
        <w:rPr>
          <w:rFonts w:ascii="Sylfaen" w:hAnsi="Sylfaen"/>
          <w:sz w:val="24"/>
          <w:szCs w:val="24"/>
          <w:lang w:val="ka-GE"/>
        </w:rPr>
        <w:t>აუნაზღაუროს სერვისის მიმწოდებელს</w:t>
      </w:r>
      <w:r w:rsidRPr="000D7DDB">
        <w:rPr>
          <w:rFonts w:ascii="Sylfaen" w:hAnsi="Sylfaen"/>
          <w:sz w:val="24"/>
          <w:szCs w:val="24"/>
          <w:lang w:val="ka-GE"/>
        </w:rPr>
        <w:t xml:space="preserve"> გაწერული მომსახურების ღირებულება ყოველგვარი ხელშეკრულების გარეშე.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w:t>
      </w:r>
      <w:r w:rsidR="00063F75">
        <w:rPr>
          <w:rFonts w:ascii="Sylfaen" w:hAnsi="Sylfaen"/>
          <w:sz w:val="24"/>
          <w:szCs w:val="24"/>
          <w:lang w:val="ka-GE"/>
        </w:rPr>
        <w:t>რ</w:t>
      </w:r>
      <w:r w:rsidRPr="000D7DDB">
        <w:rPr>
          <w:rFonts w:ascii="Sylfaen" w:hAnsi="Sylfaen"/>
          <w:sz w:val="24"/>
          <w:szCs w:val="24"/>
          <w:lang w:val="ka-GE"/>
        </w:rPr>
        <w:t>ე ზეგავლენ</w:t>
      </w:r>
      <w:r w:rsidR="00063F75">
        <w:rPr>
          <w:rFonts w:ascii="Sylfaen" w:hAnsi="Sylfaen"/>
          <w:sz w:val="24"/>
          <w:szCs w:val="24"/>
          <w:lang w:val="ka-GE"/>
        </w:rPr>
        <w:t>ის მოხდენის შესაძლებლობა</w:t>
      </w:r>
      <w:r w:rsidRPr="000D7DDB">
        <w:rPr>
          <w:rFonts w:ascii="Sylfaen" w:hAnsi="Sylfaen"/>
          <w:sz w:val="24"/>
          <w:szCs w:val="24"/>
          <w:lang w:val="ka-GE"/>
        </w:rPr>
        <w:t xml:space="preserve"> სახელმწიფო სახსრების  </w:t>
      </w:r>
      <w:r w:rsidR="00063F75">
        <w:rPr>
          <w:rFonts w:ascii="Sylfaen" w:hAnsi="Sylfaen"/>
          <w:sz w:val="24"/>
          <w:szCs w:val="24"/>
          <w:lang w:val="ka-GE"/>
        </w:rPr>
        <w:t>ხარჯვასთან</w:t>
      </w:r>
      <w:r w:rsidRPr="000D7DDB">
        <w:rPr>
          <w:rFonts w:ascii="Sylfaen" w:hAnsi="Sylfaen"/>
          <w:sz w:val="24"/>
          <w:szCs w:val="24"/>
          <w:lang w:val="ka-GE"/>
        </w:rPr>
        <w:t xml:space="preserve"> დაკავშირებით. </w:t>
      </w:r>
    </w:p>
    <w:p w:rsidR="000D7DDB" w:rsidRDefault="000D7DDB" w:rsidP="000D7DDB">
      <w:pPr>
        <w:ind w:right="61"/>
        <w:jc w:val="both"/>
        <w:rPr>
          <w:rFonts w:ascii="Sylfaen" w:hAnsi="Sylfaen"/>
          <w:sz w:val="24"/>
          <w:szCs w:val="24"/>
          <w:lang w:val="ka-GE"/>
        </w:rPr>
      </w:pPr>
    </w:p>
    <w:p w:rsidR="000D7DDB" w:rsidRPr="000D7DDB" w:rsidRDefault="000D7DDB" w:rsidP="000D7DDB">
      <w:pPr>
        <w:ind w:right="61"/>
        <w:jc w:val="both"/>
        <w:rPr>
          <w:rFonts w:ascii="Sylfaen" w:hAnsi="Sylfaen"/>
          <w:sz w:val="24"/>
          <w:szCs w:val="24"/>
          <w:lang w:val="ka-GE"/>
        </w:rPr>
      </w:pPr>
      <w:r w:rsidRPr="000D7DDB">
        <w:rPr>
          <w:rFonts w:ascii="Sylfaen" w:hAnsi="Sylfaen"/>
          <w:sz w:val="24"/>
          <w:szCs w:val="24"/>
          <w:lang w:val="ka-GE"/>
        </w:rPr>
        <w:t>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უწყბეას შორის ინფორმაციის გაცვლის პრაქტიკა კურიოზულია</w:t>
      </w:r>
      <w:r w:rsidR="00063F75">
        <w:rPr>
          <w:rFonts w:ascii="Sylfaen" w:hAnsi="Sylfaen"/>
          <w:sz w:val="24"/>
          <w:szCs w:val="24"/>
          <w:lang w:val="ka-GE"/>
        </w:rPr>
        <w:t xml:space="preserve"> (</w:t>
      </w:r>
      <w:r w:rsidR="00063F75" w:rsidRPr="00063F75">
        <w:rPr>
          <w:rFonts w:ascii="Sylfaen" w:hAnsi="Sylfaen"/>
          <w:sz w:val="24"/>
          <w:szCs w:val="24"/>
          <w:lang w:val="ka-GE"/>
        </w:rPr>
        <w:t>anecdotal</w:t>
      </w:r>
      <w:r w:rsidR="00063F75" w:rsidRPr="00063F75">
        <w:rPr>
          <w:rFonts w:ascii="Sylfaen" w:hAnsi="Sylfaen"/>
          <w:sz w:val="24"/>
          <w:szCs w:val="24"/>
          <w:lang w:val="ka-GE"/>
        </w:rPr>
        <w:tab/>
        <w:t>evidence</w:t>
      </w:r>
      <w:r w:rsidR="00063F75">
        <w:rPr>
          <w:rFonts w:ascii="Sylfaen" w:hAnsi="Sylfaen"/>
          <w:sz w:val="24"/>
          <w:szCs w:val="24"/>
          <w:lang w:val="ka-GE"/>
        </w:rPr>
        <w:t>)</w:t>
      </w:r>
      <w:r w:rsidRPr="000D7DDB">
        <w:rPr>
          <w:rFonts w:ascii="Sylfaen" w:hAnsi="Sylfaen"/>
          <w:sz w:val="24"/>
          <w:szCs w:val="24"/>
          <w:lang w:val="ka-GE"/>
        </w:rPr>
        <w:t xml:space="preserv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0D7DDB" w:rsidRDefault="000D7DDB" w:rsidP="000D7DDB">
      <w:pPr>
        <w:ind w:right="61"/>
        <w:jc w:val="both"/>
        <w:rPr>
          <w:rFonts w:ascii="Sylfaen" w:hAnsi="Sylfaen"/>
          <w:sz w:val="24"/>
          <w:szCs w:val="24"/>
          <w:lang w:val="ka-GE"/>
        </w:rPr>
      </w:pPr>
    </w:p>
    <w:p w:rsidR="000D7DDB" w:rsidRPr="000D7DDB" w:rsidRDefault="000D7DDB" w:rsidP="000D7DDB">
      <w:pPr>
        <w:ind w:right="61"/>
        <w:jc w:val="both"/>
        <w:rPr>
          <w:rFonts w:ascii="Sylfaen" w:hAnsi="Sylfaen"/>
          <w:sz w:val="24"/>
          <w:szCs w:val="24"/>
          <w:lang w:val="ka-GE"/>
        </w:rPr>
      </w:pPr>
      <w:r w:rsidRPr="000D7DDB">
        <w:rPr>
          <w:rFonts w:ascii="Sylfaen" w:hAnsi="Sylfaen"/>
          <w:sz w:val="24"/>
          <w:szCs w:val="24"/>
          <w:lang w:val="ka-GE"/>
        </w:rPr>
        <w:lastRenderedPageBreak/>
        <w:t>ამასთან, უნდა აღინიშნოს, რომ სოციალური მომსახურების სააგენ</w:t>
      </w:r>
      <w:r w:rsidR="00063F75">
        <w:rPr>
          <w:rFonts w:ascii="Sylfaen" w:hAnsi="Sylfaen"/>
          <w:sz w:val="24"/>
          <w:szCs w:val="24"/>
          <w:lang w:val="ka-GE"/>
        </w:rPr>
        <w:t>ტოს, ისევე როგორც მისი ტერიტორი</w:t>
      </w:r>
      <w:r w:rsidRPr="000D7DDB">
        <w:rPr>
          <w:rFonts w:ascii="Sylfaen" w:hAnsi="Sylfaen"/>
          <w:sz w:val="24"/>
          <w:szCs w:val="24"/>
          <w:lang w:val="ka-GE"/>
        </w:rPr>
        <w:t xml:space="preserve">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 განცხადებებისა და ანაზღაურების მართვის განყოფილებებს. </w:t>
      </w:r>
    </w:p>
    <w:p w:rsidR="000D7DDB" w:rsidRPr="000D7DDB" w:rsidRDefault="000D7DDB" w:rsidP="000D7DDB">
      <w:pPr>
        <w:ind w:right="61"/>
        <w:jc w:val="both"/>
        <w:rPr>
          <w:rFonts w:ascii="Sylfaen" w:hAnsi="Sylfaen"/>
          <w:sz w:val="24"/>
          <w:szCs w:val="24"/>
          <w:lang w:val="ka-GE"/>
        </w:rPr>
      </w:pPr>
    </w:p>
    <w:p w:rsidR="000D7DDB" w:rsidRPr="00603B0B" w:rsidRDefault="000D7DDB" w:rsidP="000D7DDB">
      <w:pPr>
        <w:ind w:right="61"/>
        <w:jc w:val="both"/>
        <w:rPr>
          <w:rFonts w:ascii="Sylfaen" w:hAnsi="Sylfaen"/>
          <w:b/>
          <w:sz w:val="24"/>
          <w:szCs w:val="24"/>
          <w:lang w:val="ka-GE"/>
        </w:rPr>
      </w:pPr>
      <w:r w:rsidRPr="000D7DDB">
        <w:rPr>
          <w:rFonts w:ascii="Sylfaen" w:hAnsi="Sylfaen"/>
          <w:b/>
          <w:sz w:val="24"/>
          <w:szCs w:val="24"/>
          <w:lang w:val="ka-GE"/>
        </w:rPr>
        <w:t>ინფორმაციული ტექნოლოგიების განვითარება და მხარდაჭერა</w:t>
      </w:r>
      <w:r w:rsidR="00603B0B" w:rsidRPr="00AE09C9">
        <w:rPr>
          <w:rFonts w:ascii="Sylfaen" w:hAnsi="Sylfaen"/>
          <w:b/>
          <w:sz w:val="24"/>
          <w:szCs w:val="24"/>
          <w:lang w:val="ka-GE"/>
        </w:rPr>
        <w:t xml:space="preserve">. </w:t>
      </w:r>
      <w:r w:rsidRPr="000D7DDB">
        <w:rPr>
          <w:rFonts w:ascii="Sylfaen" w:hAnsi="Sylfaen"/>
          <w:sz w:val="24"/>
          <w:szCs w:val="24"/>
          <w:lang w:val="ka-GE"/>
        </w:rPr>
        <w:t>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0D7DDB" w:rsidRPr="000D7DDB" w:rsidRDefault="000D7DDB" w:rsidP="000D7DDB">
      <w:pPr>
        <w:pStyle w:val="ListParagraph"/>
        <w:numPr>
          <w:ilvl w:val="0"/>
          <w:numId w:val="1"/>
        </w:numPr>
        <w:ind w:right="61"/>
        <w:jc w:val="both"/>
        <w:rPr>
          <w:rFonts w:ascii="Sylfaen" w:hAnsi="Sylfaen"/>
          <w:sz w:val="24"/>
          <w:szCs w:val="24"/>
          <w:lang w:val="ka-GE"/>
        </w:rPr>
      </w:pPr>
      <w:r w:rsidRPr="000D7DDB">
        <w:rPr>
          <w:rFonts w:ascii="Sylfaen" w:hAnsi="Sylfaen"/>
          <w:sz w:val="24"/>
          <w:szCs w:val="24"/>
          <w:lang w:val="ka-GE"/>
        </w:rPr>
        <w:t>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w:t>
      </w:r>
      <w:r w:rsidR="00063F75">
        <w:rPr>
          <w:rFonts w:ascii="Sylfaen" w:hAnsi="Sylfaen"/>
          <w:sz w:val="24"/>
          <w:szCs w:val="24"/>
          <w:lang w:val="ka-GE"/>
        </w:rPr>
        <w:t>ელ</w:t>
      </w:r>
      <w:r w:rsidRPr="000D7DDB">
        <w:rPr>
          <w:rFonts w:ascii="Sylfaen" w:hAnsi="Sylfaen"/>
          <w:sz w:val="24"/>
          <w:szCs w:val="24"/>
          <w:lang w:val="ka-GE"/>
        </w:rPr>
        <w:t>ი განყოფილებების მხარდაჭ</w:t>
      </w:r>
      <w:r w:rsidR="00063F75">
        <w:rPr>
          <w:rFonts w:ascii="Sylfaen" w:hAnsi="Sylfaen"/>
          <w:sz w:val="24"/>
          <w:szCs w:val="24"/>
          <w:lang w:val="ka-GE"/>
        </w:rPr>
        <w:t>ე</w:t>
      </w:r>
      <w:r w:rsidRPr="000D7DDB">
        <w:rPr>
          <w:rFonts w:ascii="Sylfaen" w:hAnsi="Sylfaen"/>
          <w:sz w:val="24"/>
          <w:szCs w:val="24"/>
          <w:lang w:val="ka-GE"/>
        </w:rPr>
        <w:t xml:space="preserve">რა, და რეგიონული განყოფილებების მხარდაჭერა თავიანთი რუტინულ საქმიანობაში. </w:t>
      </w:r>
    </w:p>
    <w:p w:rsidR="000D7DDB" w:rsidRPr="000D7DDB" w:rsidRDefault="000D7DDB" w:rsidP="000D7DDB">
      <w:pPr>
        <w:pStyle w:val="ListParagraph"/>
        <w:numPr>
          <w:ilvl w:val="0"/>
          <w:numId w:val="1"/>
        </w:numPr>
        <w:ind w:right="61"/>
        <w:jc w:val="both"/>
        <w:rPr>
          <w:rFonts w:ascii="Sylfaen" w:hAnsi="Sylfaen"/>
          <w:sz w:val="24"/>
          <w:szCs w:val="24"/>
          <w:lang w:val="ka-GE"/>
        </w:rPr>
      </w:pPr>
      <w:r w:rsidRPr="000D7DDB">
        <w:rPr>
          <w:rFonts w:ascii="Sylfaen" w:hAnsi="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603B0B" w:rsidRDefault="000D7DDB" w:rsidP="00603B0B">
      <w:pPr>
        <w:pStyle w:val="ListParagraph"/>
        <w:numPr>
          <w:ilvl w:val="0"/>
          <w:numId w:val="2"/>
        </w:numPr>
        <w:ind w:right="61"/>
        <w:jc w:val="both"/>
        <w:rPr>
          <w:rFonts w:ascii="Sylfaen" w:hAnsi="Sylfaen"/>
          <w:sz w:val="24"/>
          <w:szCs w:val="24"/>
          <w:lang w:val="ka-GE"/>
        </w:rPr>
      </w:pPr>
      <w:r w:rsidRPr="000D7DDB">
        <w:rPr>
          <w:rFonts w:ascii="Sylfaen" w:hAnsi="Sylfaen"/>
          <w:sz w:val="24"/>
          <w:szCs w:val="24"/>
          <w:lang w:val="ka-GE"/>
        </w:rPr>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w:t>
      </w:r>
      <w:r w:rsidR="00063F75">
        <w:rPr>
          <w:rFonts w:ascii="Sylfaen" w:hAnsi="Sylfaen"/>
          <w:sz w:val="24"/>
          <w:szCs w:val="24"/>
          <w:lang w:val="ka-GE"/>
        </w:rPr>
        <w:t>ვადიან პერსპექტივაში შესძლებელი</w:t>
      </w:r>
      <w:r w:rsidRPr="000D7DDB">
        <w:rPr>
          <w:rFonts w:ascii="Sylfaen" w:hAnsi="Sylfaen"/>
          <w:sz w:val="24"/>
          <w:szCs w:val="24"/>
          <w:lang w:val="ka-GE"/>
        </w:rPr>
        <w:t>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w:t>
      </w:r>
      <w:r w:rsidR="00063F75">
        <w:rPr>
          <w:rFonts w:ascii="Sylfaen" w:hAnsi="Sylfaen"/>
          <w:sz w:val="24"/>
          <w:szCs w:val="24"/>
          <w:lang w:val="ka-GE"/>
        </w:rPr>
        <w:t xml:space="preserve"> გაძლიერების გათვალისწინებით, ტე</w:t>
      </w:r>
      <w:r w:rsidRPr="000D7DDB">
        <w:rPr>
          <w:rFonts w:ascii="Sylfaen" w:hAnsi="Sylfaen"/>
          <w:sz w:val="24"/>
          <w:szCs w:val="24"/>
          <w:lang w:val="ka-GE"/>
        </w:rPr>
        <w:t>ქნოლოგიუ</w:t>
      </w:r>
      <w:r w:rsidR="00063F75">
        <w:rPr>
          <w:rFonts w:ascii="Sylfaen" w:hAnsi="Sylfaen"/>
          <w:sz w:val="24"/>
          <w:szCs w:val="24"/>
          <w:lang w:val="ka-GE"/>
        </w:rPr>
        <w:t>რი პლატ</w:t>
      </w:r>
      <w:r w:rsidR="00603B0B">
        <w:rPr>
          <w:rFonts w:ascii="Sylfaen" w:hAnsi="Sylfaen"/>
          <w:sz w:val="24"/>
          <w:szCs w:val="24"/>
          <w:lang w:val="ka-GE"/>
        </w:rPr>
        <w:t>ფორმის საკითხი გაიზრდება;</w:t>
      </w:r>
    </w:p>
    <w:p w:rsidR="000D7DDB" w:rsidRPr="00603B0B" w:rsidRDefault="000D7DDB" w:rsidP="00603B0B">
      <w:pPr>
        <w:pStyle w:val="ListParagraph"/>
        <w:numPr>
          <w:ilvl w:val="0"/>
          <w:numId w:val="2"/>
        </w:numPr>
        <w:ind w:right="61"/>
        <w:jc w:val="both"/>
        <w:rPr>
          <w:rFonts w:ascii="Sylfaen" w:hAnsi="Sylfaen"/>
          <w:sz w:val="24"/>
          <w:szCs w:val="24"/>
          <w:lang w:val="ka-GE"/>
        </w:rPr>
      </w:pPr>
      <w:r w:rsidRPr="00603B0B">
        <w:rPr>
          <w:rFonts w:ascii="Sylfaen" w:hAnsi="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0D7DDB" w:rsidRPr="000D7DDB" w:rsidRDefault="000D7DDB" w:rsidP="000D7DDB">
      <w:pPr>
        <w:ind w:right="61"/>
        <w:jc w:val="both"/>
        <w:rPr>
          <w:rFonts w:ascii="Sylfaen" w:hAnsi="Sylfaen"/>
          <w:sz w:val="24"/>
          <w:szCs w:val="24"/>
          <w:lang w:val="ka-GE"/>
        </w:rPr>
      </w:pPr>
    </w:p>
    <w:p w:rsidR="000D7DDB" w:rsidRPr="000D7DDB" w:rsidRDefault="000D7DDB" w:rsidP="000D7DDB">
      <w:pPr>
        <w:ind w:left="100" w:right="62"/>
        <w:jc w:val="both"/>
        <w:rPr>
          <w:rFonts w:ascii="Sylfaen" w:hAnsi="Sylfaen"/>
          <w:sz w:val="24"/>
          <w:szCs w:val="24"/>
          <w:lang w:val="ka-GE"/>
        </w:rPr>
      </w:pPr>
      <w:r w:rsidRPr="000D7DDB">
        <w:rPr>
          <w:rFonts w:ascii="Sylfaen" w:hAnsi="Sylfaen"/>
          <w:sz w:val="24"/>
          <w:szCs w:val="24"/>
          <w:lang w:val="ka-GE"/>
        </w:rPr>
        <w:t>ინფორმაციული ტექნოლოგიების ცენტრა</w:t>
      </w:r>
      <w:r w:rsidR="00547AC6">
        <w:rPr>
          <w:rFonts w:ascii="Sylfaen" w:hAnsi="Sylfaen"/>
          <w:sz w:val="24"/>
          <w:szCs w:val="24"/>
          <w:lang w:val="ka-GE"/>
        </w:rPr>
        <w:t xml:space="preserve">ლური დეპარტამენტი </w:t>
      </w:r>
      <w:r w:rsidRPr="000D7DDB">
        <w:rPr>
          <w:rFonts w:ascii="Sylfaen" w:hAnsi="Sylfaen"/>
          <w:sz w:val="24"/>
          <w:szCs w:val="24"/>
          <w:lang w:val="ka-GE"/>
        </w:rPr>
        <w:t>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w:t>
      </w:r>
      <w:r w:rsidR="00547AC6">
        <w:rPr>
          <w:rFonts w:ascii="Sylfaen" w:hAnsi="Sylfaen"/>
          <w:sz w:val="24"/>
          <w:szCs w:val="24"/>
          <w:lang w:val="ka-GE"/>
        </w:rPr>
        <w:t xml:space="preserve">ლი შესყიდვისთვის უზრუნველყოფილ </w:t>
      </w:r>
      <w:r w:rsidRPr="000D7DDB">
        <w:rPr>
          <w:rFonts w:ascii="Sylfaen" w:hAnsi="Sylfaen"/>
          <w:sz w:val="24"/>
          <w:szCs w:val="24"/>
          <w:lang w:val="ka-GE"/>
        </w:rPr>
        <w:t xml:space="preserve">იქნას მაღალი ხარისხის გადაწყვეტილებების მიღების მხარდაჭერა. </w:t>
      </w:r>
    </w:p>
    <w:p w:rsidR="000D7DDB" w:rsidRPr="000D7DDB" w:rsidRDefault="000D7DDB" w:rsidP="000D7DDB">
      <w:pPr>
        <w:ind w:left="100" w:right="62"/>
        <w:jc w:val="both"/>
        <w:rPr>
          <w:rFonts w:ascii="Sylfaen" w:hAnsi="Sylfaen"/>
          <w:sz w:val="24"/>
          <w:szCs w:val="24"/>
          <w:lang w:val="ka-GE"/>
        </w:rPr>
      </w:pPr>
    </w:p>
    <w:p w:rsidR="000D7DDB" w:rsidRDefault="000D7DDB" w:rsidP="000D7DDB">
      <w:pPr>
        <w:ind w:left="100" w:right="6720"/>
        <w:jc w:val="both"/>
        <w:rPr>
          <w:rFonts w:ascii="Sylfaen" w:hAnsi="Sylfaen"/>
          <w:b/>
          <w:sz w:val="24"/>
          <w:szCs w:val="24"/>
          <w:lang w:val="ka-GE"/>
        </w:rPr>
      </w:pPr>
      <w:r w:rsidRPr="000D7DDB">
        <w:rPr>
          <w:rFonts w:ascii="Sylfaen" w:hAnsi="Sylfaen"/>
          <w:b/>
          <w:sz w:val="24"/>
          <w:szCs w:val="24"/>
          <w:lang w:val="ka-GE"/>
        </w:rPr>
        <w:t>რეკომენდაციები:</w:t>
      </w:r>
    </w:p>
    <w:p w:rsidR="00603B0B" w:rsidRPr="000D7DDB" w:rsidRDefault="00603B0B" w:rsidP="000D7DDB">
      <w:pPr>
        <w:ind w:left="100" w:right="6720"/>
        <w:jc w:val="both"/>
        <w:rPr>
          <w:rFonts w:ascii="Sylfaen" w:hAnsi="Sylfaen"/>
          <w:b/>
          <w:sz w:val="24"/>
          <w:szCs w:val="24"/>
          <w:lang w:val="ka-GE"/>
        </w:rPr>
      </w:pPr>
    </w:p>
    <w:p w:rsidR="000D7DDB" w:rsidRPr="00603B0B" w:rsidRDefault="000D7DDB" w:rsidP="00603B0B">
      <w:pPr>
        <w:pStyle w:val="ListParagraph"/>
        <w:numPr>
          <w:ilvl w:val="0"/>
          <w:numId w:val="7"/>
        </w:numPr>
        <w:ind w:right="62"/>
        <w:jc w:val="both"/>
        <w:rPr>
          <w:rFonts w:ascii="Sylfaen" w:hAnsi="Sylfaen"/>
          <w:sz w:val="24"/>
          <w:szCs w:val="24"/>
          <w:lang w:val="ka-GE"/>
        </w:rPr>
      </w:pPr>
      <w:r w:rsidRPr="00603B0B">
        <w:rPr>
          <w:rFonts w:ascii="Sylfaen" w:hAnsi="Sylfaen" w:cs="Sylfaen"/>
          <w:sz w:val="24"/>
          <w:szCs w:val="24"/>
          <w:lang w:val="ka-GE"/>
        </w:rPr>
        <w:t>აშკარა</w:t>
      </w:r>
      <w:r w:rsidRPr="00603B0B">
        <w:rPr>
          <w:rFonts w:ascii="Sylfaen" w:hAnsi="Sylfaen"/>
          <w:sz w:val="24"/>
          <w:szCs w:val="24"/>
          <w:lang w:val="ka-GE"/>
        </w:rPr>
        <w:t xml:space="preserve"> </w:t>
      </w:r>
      <w:r w:rsidRPr="00603B0B">
        <w:rPr>
          <w:rFonts w:ascii="Sylfaen" w:hAnsi="Sylfaen" w:cs="Sylfaen"/>
          <w:sz w:val="24"/>
          <w:szCs w:val="24"/>
          <w:lang w:val="ka-GE"/>
        </w:rPr>
        <w:t>აუცილებლობას</w:t>
      </w:r>
      <w:r w:rsidRPr="00603B0B">
        <w:rPr>
          <w:rFonts w:ascii="Sylfaen" w:hAnsi="Sylfaen"/>
          <w:sz w:val="24"/>
          <w:szCs w:val="24"/>
          <w:lang w:val="ka-GE"/>
        </w:rPr>
        <w:t xml:space="preserve"> </w:t>
      </w:r>
      <w:r w:rsidRPr="00603B0B">
        <w:rPr>
          <w:rFonts w:ascii="Sylfaen" w:hAnsi="Sylfaen" w:cs="Sylfaen"/>
          <w:sz w:val="24"/>
          <w:szCs w:val="24"/>
          <w:lang w:val="ka-GE"/>
        </w:rPr>
        <w:t>წარმოადგენს</w:t>
      </w:r>
      <w:r w:rsidRPr="00603B0B">
        <w:rPr>
          <w:rFonts w:ascii="Sylfaen" w:hAnsi="Sylfaen"/>
          <w:sz w:val="24"/>
          <w:szCs w:val="24"/>
          <w:lang w:val="ka-GE"/>
        </w:rPr>
        <w:t xml:space="preserve"> </w:t>
      </w:r>
      <w:r w:rsidRPr="00603B0B">
        <w:rPr>
          <w:rFonts w:ascii="Sylfaen" w:hAnsi="Sylfaen" w:cs="Sylfaen"/>
          <w:sz w:val="24"/>
          <w:szCs w:val="24"/>
          <w:lang w:val="ka-GE"/>
        </w:rPr>
        <w:t>სოციალური</w:t>
      </w:r>
      <w:r w:rsidRPr="00603B0B">
        <w:rPr>
          <w:rFonts w:ascii="Sylfaen" w:hAnsi="Sylfaen"/>
          <w:sz w:val="24"/>
          <w:szCs w:val="24"/>
          <w:lang w:val="ka-GE"/>
        </w:rPr>
        <w:t xml:space="preserve"> </w:t>
      </w:r>
      <w:r w:rsidRPr="00603B0B">
        <w:rPr>
          <w:rFonts w:ascii="Sylfaen" w:hAnsi="Sylfaen" w:cs="Sylfaen"/>
          <w:sz w:val="24"/>
          <w:szCs w:val="24"/>
          <w:lang w:val="ka-GE"/>
        </w:rPr>
        <w:t>მომსახურების</w:t>
      </w:r>
      <w:r w:rsidRPr="00603B0B">
        <w:rPr>
          <w:rFonts w:ascii="Sylfaen" w:hAnsi="Sylfaen"/>
          <w:sz w:val="24"/>
          <w:szCs w:val="24"/>
          <w:lang w:val="ka-GE"/>
        </w:rPr>
        <w:t xml:space="preserve"> </w:t>
      </w:r>
      <w:r w:rsidRPr="00603B0B">
        <w:rPr>
          <w:rFonts w:ascii="Sylfaen" w:hAnsi="Sylfaen" w:cs="Sylfaen"/>
          <w:sz w:val="24"/>
          <w:szCs w:val="24"/>
          <w:lang w:val="ka-GE"/>
        </w:rPr>
        <w:t>სააგენტოს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w:t>
      </w:r>
      <w:r w:rsidRPr="00603B0B">
        <w:rPr>
          <w:rFonts w:ascii="Sylfaen" w:hAnsi="Sylfaen"/>
          <w:sz w:val="24"/>
          <w:szCs w:val="24"/>
          <w:lang w:val="ka-GE"/>
        </w:rPr>
        <w:t xml:space="preserve"> </w:t>
      </w:r>
      <w:r w:rsidRPr="00603B0B">
        <w:rPr>
          <w:rFonts w:ascii="Sylfaen" w:hAnsi="Sylfaen" w:cs="Sylfaen"/>
          <w:sz w:val="24"/>
          <w:szCs w:val="24"/>
          <w:lang w:val="ka-GE"/>
        </w:rPr>
        <w:t>შემდგომ</w:t>
      </w:r>
      <w:r w:rsidRPr="00603B0B">
        <w:rPr>
          <w:rFonts w:ascii="Sylfaen" w:hAnsi="Sylfaen"/>
          <w:sz w:val="24"/>
          <w:szCs w:val="24"/>
          <w:lang w:val="ka-GE"/>
        </w:rPr>
        <w:t xml:space="preserve"> </w:t>
      </w:r>
      <w:r w:rsidRPr="00603B0B">
        <w:rPr>
          <w:rFonts w:ascii="Sylfaen" w:hAnsi="Sylfaen" w:cs="Sylfaen"/>
          <w:sz w:val="24"/>
          <w:szCs w:val="24"/>
          <w:lang w:val="ka-GE"/>
        </w:rPr>
        <w:t>ეტაპზე</w:t>
      </w:r>
      <w:r w:rsidRPr="00603B0B">
        <w:rPr>
          <w:rFonts w:ascii="Sylfaen" w:hAnsi="Sylfaen"/>
          <w:sz w:val="24"/>
          <w:szCs w:val="24"/>
          <w:lang w:val="ka-GE"/>
        </w:rPr>
        <w:t xml:space="preserve"> </w:t>
      </w:r>
      <w:r w:rsidRPr="00603B0B">
        <w:rPr>
          <w:rFonts w:ascii="Sylfaen" w:hAnsi="Sylfaen" w:cs="Sylfaen"/>
          <w:sz w:val="24"/>
          <w:szCs w:val="24"/>
          <w:lang w:val="ka-GE"/>
        </w:rPr>
        <w:t>გადასვლა</w:t>
      </w:r>
      <w:r w:rsidRPr="00603B0B">
        <w:rPr>
          <w:rFonts w:ascii="Sylfaen" w:hAnsi="Sylfaen"/>
          <w:sz w:val="24"/>
          <w:szCs w:val="24"/>
          <w:lang w:val="ka-GE"/>
        </w:rPr>
        <w:t xml:space="preserve">, </w:t>
      </w:r>
      <w:r w:rsidRPr="00603B0B">
        <w:rPr>
          <w:rFonts w:ascii="Sylfaen" w:hAnsi="Sylfaen" w:cs="Sylfaen"/>
          <w:sz w:val="24"/>
          <w:szCs w:val="24"/>
          <w:lang w:val="ka-GE"/>
        </w:rPr>
        <w:t>რათა</w:t>
      </w:r>
      <w:r w:rsidRPr="00603B0B">
        <w:rPr>
          <w:rFonts w:ascii="Sylfaen" w:hAnsi="Sylfaen"/>
          <w:sz w:val="24"/>
          <w:szCs w:val="24"/>
          <w:lang w:val="ka-GE"/>
        </w:rPr>
        <w:t xml:space="preserve"> </w:t>
      </w:r>
      <w:r w:rsidRPr="00603B0B">
        <w:rPr>
          <w:rFonts w:ascii="Sylfaen" w:hAnsi="Sylfaen" w:cs="Sylfaen"/>
          <w:sz w:val="24"/>
          <w:szCs w:val="24"/>
          <w:lang w:val="ka-GE"/>
        </w:rPr>
        <w:t>უზ</w:t>
      </w:r>
      <w:r w:rsidRPr="00603B0B">
        <w:rPr>
          <w:rFonts w:ascii="Sylfaen" w:hAnsi="Sylfaen"/>
          <w:sz w:val="24"/>
          <w:szCs w:val="24"/>
          <w:lang w:val="ka-GE"/>
        </w:rPr>
        <w:t>რუნველყოს ახალი სტრატეგიული ინციატივების მა</w:t>
      </w:r>
      <w:bookmarkStart w:id="0" w:name="_GoBack"/>
      <w:bookmarkEnd w:id="0"/>
      <w:r w:rsidRPr="00603B0B">
        <w:rPr>
          <w:rFonts w:ascii="Sylfaen" w:hAnsi="Sylfaen"/>
          <w:sz w:val="24"/>
          <w:szCs w:val="24"/>
          <w:lang w:val="ka-GE"/>
        </w:rPr>
        <w:t xml:space="preserve">რთვა, როგორიცაა სტრატეგიული შესყიდვა </w:t>
      </w:r>
      <w:r w:rsidRPr="00603B0B">
        <w:rPr>
          <w:rFonts w:ascii="Sylfaen" w:hAnsi="Sylfaen"/>
          <w:sz w:val="24"/>
          <w:szCs w:val="24"/>
          <w:lang w:val="ka-GE"/>
        </w:rPr>
        <w:lastRenderedPageBreak/>
        <w:t>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w:t>
      </w:r>
      <w:r w:rsidR="00547AC6">
        <w:rPr>
          <w:rFonts w:ascii="Sylfaen" w:hAnsi="Sylfaen"/>
          <w:sz w:val="24"/>
          <w:szCs w:val="24"/>
          <w:lang w:val="ka-GE"/>
        </w:rPr>
        <w:t>ი</w:t>
      </w:r>
      <w:r w:rsidRPr="00603B0B">
        <w:rPr>
          <w:rFonts w:ascii="Sylfaen" w:hAnsi="Sylfaen"/>
          <w:sz w:val="24"/>
          <w:szCs w:val="24"/>
          <w:lang w:val="ka-GE"/>
        </w:rPr>
        <w:t>თ:</w:t>
      </w:r>
    </w:p>
    <w:p w:rsidR="000D7DDB" w:rsidRPr="000D7DDB" w:rsidRDefault="000D7DDB" w:rsidP="000D7DDB">
      <w:pPr>
        <w:pStyle w:val="ListParagraph"/>
        <w:numPr>
          <w:ilvl w:val="0"/>
          <w:numId w:val="2"/>
        </w:numPr>
        <w:ind w:right="62"/>
        <w:jc w:val="both"/>
        <w:rPr>
          <w:rFonts w:ascii="Sylfaen" w:hAnsi="Sylfaen"/>
          <w:sz w:val="24"/>
          <w:szCs w:val="24"/>
          <w:lang w:val="ka-GE"/>
        </w:rPr>
      </w:pPr>
      <w:r w:rsidRPr="000D7DDB">
        <w:rPr>
          <w:rFonts w:ascii="Sylfaen" w:hAnsi="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0D7DDB" w:rsidRPr="00547AC6" w:rsidRDefault="000D7DDB" w:rsidP="000D7DDB">
      <w:pPr>
        <w:pStyle w:val="ListParagraph"/>
        <w:numPr>
          <w:ilvl w:val="0"/>
          <w:numId w:val="2"/>
        </w:numPr>
        <w:ind w:right="62"/>
        <w:jc w:val="both"/>
        <w:rPr>
          <w:rFonts w:ascii="Sylfaen" w:hAnsi="Sylfaen"/>
          <w:sz w:val="24"/>
          <w:szCs w:val="24"/>
          <w:lang w:val="ka-GE"/>
        </w:rPr>
      </w:pPr>
      <w:r w:rsidRPr="000D7DDB">
        <w:rPr>
          <w:rFonts w:ascii="Sylfaen" w:hAnsi="Sylfaen"/>
          <w:sz w:val="24"/>
          <w:szCs w:val="24"/>
          <w:lang w:val="ka-GE"/>
        </w:rPr>
        <w:t>ქვემოდან ზემოთ გამჭვირვალე ანგარიშგებისა და უკუკავშირის უზრუნველყოფა.</w:t>
      </w:r>
    </w:p>
    <w:p w:rsidR="00603B0B" w:rsidRDefault="000D7DDB" w:rsidP="00603B0B">
      <w:pPr>
        <w:pStyle w:val="ListParagraph"/>
        <w:numPr>
          <w:ilvl w:val="0"/>
          <w:numId w:val="7"/>
        </w:numPr>
        <w:ind w:right="62"/>
        <w:jc w:val="both"/>
        <w:rPr>
          <w:rFonts w:ascii="Sylfaen" w:hAnsi="Sylfaen"/>
          <w:sz w:val="24"/>
          <w:szCs w:val="24"/>
          <w:lang w:val="ka-GE"/>
        </w:rPr>
      </w:pP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პოტენციური</w:t>
      </w:r>
      <w:r w:rsidRPr="00603B0B">
        <w:rPr>
          <w:rFonts w:ascii="Sylfaen" w:hAnsi="Sylfaen"/>
          <w:sz w:val="24"/>
          <w:szCs w:val="24"/>
          <w:lang w:val="ka-GE"/>
        </w:rPr>
        <w:t xml:space="preserve"> </w:t>
      </w:r>
      <w:r w:rsidRPr="00603B0B">
        <w:rPr>
          <w:rFonts w:ascii="Sylfaen" w:hAnsi="Sylfaen" w:cs="Sylfaen"/>
          <w:sz w:val="24"/>
          <w:szCs w:val="24"/>
          <w:lang w:val="ka-GE"/>
        </w:rPr>
        <w:t>გავლენის</w:t>
      </w:r>
      <w:r w:rsidRPr="00603B0B">
        <w:rPr>
          <w:rFonts w:ascii="Sylfaen" w:hAnsi="Sylfaen"/>
          <w:sz w:val="24"/>
          <w:szCs w:val="24"/>
          <w:lang w:val="ka-GE"/>
        </w:rPr>
        <w:t xml:space="preserve"> </w:t>
      </w:r>
      <w:r w:rsidRPr="00603B0B">
        <w:rPr>
          <w:rFonts w:ascii="Sylfaen" w:hAnsi="Sylfaen" w:cs="Sylfaen"/>
          <w:sz w:val="24"/>
          <w:szCs w:val="24"/>
          <w:lang w:val="ka-GE"/>
        </w:rPr>
        <w:t>გათვალისწინებით</w:t>
      </w:r>
      <w:r w:rsidRPr="00603B0B">
        <w:rPr>
          <w:rFonts w:ascii="Sylfaen" w:hAnsi="Sylfaen"/>
          <w:sz w:val="24"/>
          <w:szCs w:val="24"/>
          <w:lang w:val="ka-GE"/>
        </w:rPr>
        <w:t xml:space="preserve">, </w:t>
      </w:r>
      <w:r w:rsidRPr="00603B0B">
        <w:rPr>
          <w:rFonts w:ascii="Sylfaen" w:hAnsi="Sylfaen" w:cs="Sylfaen"/>
          <w:sz w:val="24"/>
          <w:szCs w:val="24"/>
          <w:lang w:val="ka-GE"/>
        </w:rPr>
        <w:t>რეკომენდებულია</w:t>
      </w:r>
      <w:r w:rsidRPr="00603B0B">
        <w:rPr>
          <w:rFonts w:ascii="Sylfaen" w:hAnsi="Sylfaen"/>
          <w:sz w:val="24"/>
          <w:szCs w:val="24"/>
          <w:lang w:val="ka-GE"/>
        </w:rPr>
        <w:t xml:space="preserve"> </w:t>
      </w:r>
      <w:r w:rsidR="00547AC6">
        <w:rPr>
          <w:rFonts w:ascii="Sylfaen" w:hAnsi="Sylfaen" w:cs="Sylfaen"/>
          <w:sz w:val="24"/>
          <w:szCs w:val="24"/>
          <w:lang w:val="ka-GE"/>
        </w:rPr>
        <w:t>მმართველო</w:t>
      </w:r>
      <w:r w:rsidRPr="00603B0B">
        <w:rPr>
          <w:rFonts w:ascii="Sylfaen" w:hAnsi="Sylfaen" w:cs="Sylfaen"/>
          <w:sz w:val="24"/>
          <w:szCs w:val="24"/>
          <w:lang w:val="ka-GE"/>
        </w:rPr>
        <w:t>ბ</w:t>
      </w:r>
      <w:r w:rsidR="00547AC6">
        <w:rPr>
          <w:rFonts w:ascii="Sylfaen" w:hAnsi="Sylfaen" w:cs="Sylfaen"/>
          <w:sz w:val="24"/>
          <w:szCs w:val="24"/>
          <w:lang w:val="ka-GE"/>
        </w:rPr>
        <w:t>ი</w:t>
      </w:r>
      <w:r w:rsidRPr="00603B0B">
        <w:rPr>
          <w:rFonts w:ascii="Sylfaen" w:hAnsi="Sylfaen" w:cs="Sylfaen"/>
          <w:sz w:val="24"/>
          <w:szCs w:val="24"/>
          <w:lang w:val="ka-GE"/>
        </w:rPr>
        <w:t>თი</w:t>
      </w:r>
      <w:r w:rsidRPr="00603B0B">
        <w:rPr>
          <w:rFonts w:ascii="Sylfaen" w:hAnsi="Sylfaen"/>
          <w:sz w:val="24"/>
          <w:szCs w:val="24"/>
          <w:lang w:val="ka-GE"/>
        </w:rPr>
        <w:t xml:space="preserve"> </w:t>
      </w:r>
      <w:r w:rsidRPr="00603B0B">
        <w:rPr>
          <w:rFonts w:ascii="Sylfaen" w:hAnsi="Sylfaen" w:cs="Sylfaen"/>
          <w:sz w:val="24"/>
          <w:szCs w:val="24"/>
          <w:lang w:val="ka-GE"/>
        </w:rPr>
        <w:t>მექანიზმისა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პრაქტიკის</w:t>
      </w:r>
      <w:r w:rsidRPr="00603B0B">
        <w:rPr>
          <w:rFonts w:ascii="Sylfaen" w:hAnsi="Sylfaen"/>
          <w:sz w:val="24"/>
          <w:szCs w:val="24"/>
          <w:lang w:val="ka-GE"/>
        </w:rPr>
        <w:t xml:space="preserve"> </w:t>
      </w:r>
      <w:r w:rsidRPr="00603B0B">
        <w:rPr>
          <w:rFonts w:ascii="Sylfaen" w:hAnsi="Sylfaen" w:cs="Sylfaen"/>
          <w:sz w:val="24"/>
          <w:szCs w:val="24"/>
          <w:lang w:val="ka-GE"/>
        </w:rPr>
        <w:t>დანერგვა</w:t>
      </w:r>
      <w:r w:rsidRPr="00603B0B">
        <w:rPr>
          <w:rFonts w:ascii="Sylfaen" w:hAnsi="Sylfaen"/>
          <w:sz w:val="24"/>
          <w:szCs w:val="24"/>
          <w:lang w:val="ka-GE"/>
        </w:rPr>
        <w:t xml:space="preserve"> </w:t>
      </w:r>
      <w:r w:rsidRPr="00603B0B">
        <w:rPr>
          <w:rFonts w:ascii="Sylfaen" w:hAnsi="Sylfaen" w:cs="Sylfaen"/>
          <w:sz w:val="24"/>
          <w:szCs w:val="24"/>
          <w:lang w:val="ka-GE"/>
        </w:rPr>
        <w:t>აღნიშნული</w:t>
      </w:r>
      <w:r w:rsidRPr="00603B0B">
        <w:rPr>
          <w:rFonts w:ascii="Sylfaen" w:hAnsi="Sylfaen"/>
          <w:sz w:val="24"/>
          <w:szCs w:val="24"/>
          <w:lang w:val="ka-GE"/>
        </w:rPr>
        <w:t xml:space="preserve"> </w:t>
      </w:r>
      <w:r w:rsidRPr="00603B0B">
        <w:rPr>
          <w:rFonts w:ascii="Sylfaen" w:hAnsi="Sylfaen" w:cs="Sylfaen"/>
          <w:sz w:val="24"/>
          <w:szCs w:val="24"/>
          <w:lang w:val="ka-GE"/>
        </w:rPr>
        <w:t>ინიციატივის</w:t>
      </w:r>
      <w:r w:rsidRPr="00603B0B">
        <w:rPr>
          <w:rFonts w:ascii="Sylfaen" w:hAnsi="Sylfaen"/>
          <w:sz w:val="24"/>
          <w:szCs w:val="24"/>
          <w:lang w:val="ka-GE"/>
        </w:rPr>
        <w:t xml:space="preserve"> </w:t>
      </w:r>
      <w:r w:rsidRPr="00603B0B">
        <w:rPr>
          <w:rFonts w:ascii="Sylfaen" w:hAnsi="Sylfaen" w:cs="Sylfaen"/>
          <w:sz w:val="24"/>
          <w:szCs w:val="24"/>
          <w:lang w:val="ka-GE"/>
        </w:rPr>
        <w:t>ზედამხედველობის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მხარეთა</w:t>
      </w:r>
      <w:r w:rsidRPr="00603B0B">
        <w:rPr>
          <w:rFonts w:ascii="Sylfaen" w:hAnsi="Sylfaen"/>
          <w:sz w:val="24"/>
          <w:szCs w:val="24"/>
          <w:lang w:val="ka-GE"/>
        </w:rPr>
        <w:t xml:space="preserve"> </w:t>
      </w:r>
      <w:r w:rsidRPr="00603B0B">
        <w:rPr>
          <w:rFonts w:ascii="Sylfaen" w:hAnsi="Sylfaen" w:cs="Sylfaen"/>
          <w:sz w:val="24"/>
          <w:szCs w:val="24"/>
          <w:lang w:val="ka-GE"/>
        </w:rPr>
        <w:t>ინ</w:t>
      </w:r>
      <w:r w:rsidRPr="00603B0B">
        <w:rPr>
          <w:rFonts w:ascii="Sylfaen" w:hAnsi="Sylfaen"/>
          <w:sz w:val="24"/>
          <w:szCs w:val="24"/>
          <w:lang w:val="ka-GE"/>
        </w:rPr>
        <w:t>ტერესების დაბალანსების მიზნით. ასევე, რეკომენდებულია პოლიტიკური და ტექნიკური კომპეტენციებისა და</w:t>
      </w:r>
      <w:r w:rsidR="00547AC6">
        <w:rPr>
          <w:rFonts w:ascii="Sylfaen" w:hAnsi="Sylfaen"/>
          <w:sz w:val="24"/>
          <w:szCs w:val="24"/>
          <w:lang w:val="ka-GE"/>
        </w:rPr>
        <w:t xml:space="preserve"> </w:t>
      </w:r>
      <w:r w:rsidRPr="00603B0B">
        <w:rPr>
          <w:rFonts w:ascii="Sylfaen" w:hAnsi="Sylfaen"/>
          <w:sz w:val="24"/>
          <w:szCs w:val="24"/>
          <w:lang w:val="ka-GE"/>
        </w:rPr>
        <w:t>წარმომადგენლობების დაბალანსება მმართველობ</w:t>
      </w:r>
      <w:r w:rsidR="00547AC6">
        <w:rPr>
          <w:rFonts w:ascii="Sylfaen" w:hAnsi="Sylfaen"/>
          <w:sz w:val="24"/>
          <w:szCs w:val="24"/>
          <w:lang w:val="ka-GE"/>
        </w:rPr>
        <w:t>ი</w:t>
      </w:r>
      <w:r w:rsidRPr="00603B0B">
        <w:rPr>
          <w:rFonts w:ascii="Sylfaen" w:hAnsi="Sylfaen"/>
          <w:sz w:val="24"/>
          <w:szCs w:val="24"/>
          <w:lang w:val="ka-GE"/>
        </w:rPr>
        <w:t xml:space="preserve">თ სტრუქტურაში </w:t>
      </w:r>
      <w:r w:rsidR="00547AC6">
        <w:rPr>
          <w:rFonts w:ascii="Sylfaen" w:hAnsi="Sylfaen"/>
          <w:sz w:val="24"/>
          <w:szCs w:val="24"/>
          <w:lang w:val="ka-GE"/>
        </w:rPr>
        <w:t>და იმის უზრუნველყოფა, რომ აღნიშნ</w:t>
      </w:r>
      <w:r w:rsidRPr="00603B0B">
        <w:rPr>
          <w:rFonts w:ascii="Sylfaen" w:hAnsi="Sylfaen"/>
          <w:sz w:val="24"/>
          <w:szCs w:val="24"/>
          <w:lang w:val="ka-GE"/>
        </w:rPr>
        <w:t xml:space="preserve">ულ ორგანოს არ </w:t>
      </w:r>
      <w:r w:rsidR="00547AC6">
        <w:rPr>
          <w:rFonts w:ascii="Sylfaen" w:hAnsi="Sylfaen"/>
          <w:sz w:val="24"/>
          <w:szCs w:val="24"/>
          <w:lang w:val="ka-GE"/>
        </w:rPr>
        <w:t>ქონდეს</w:t>
      </w:r>
      <w:r w:rsidRPr="00603B0B">
        <w:rPr>
          <w:rFonts w:ascii="Sylfaen" w:hAnsi="Sylfaen"/>
          <w:sz w:val="24"/>
          <w:szCs w:val="24"/>
          <w:lang w:val="ka-GE"/>
        </w:rPr>
        <w:t xml:space="preserve"> მხოლოს ფორმალიური დატვირთვა, არამედ </w:t>
      </w:r>
      <w:r w:rsidR="00547AC6">
        <w:rPr>
          <w:rFonts w:ascii="Sylfaen" w:hAnsi="Sylfaen"/>
          <w:sz w:val="24"/>
          <w:szCs w:val="24"/>
          <w:lang w:val="ka-GE"/>
        </w:rPr>
        <w:t>იყოს</w:t>
      </w:r>
      <w:r w:rsidRPr="00603B0B">
        <w:rPr>
          <w:rFonts w:ascii="Sylfaen" w:hAnsi="Sylfaen"/>
          <w:sz w:val="24"/>
          <w:szCs w:val="24"/>
          <w:lang w:val="ka-GE"/>
        </w:rPr>
        <w:t xml:space="preserve"> შესაბამისი უფლებები</w:t>
      </w:r>
      <w:r w:rsidR="00547AC6">
        <w:rPr>
          <w:rFonts w:ascii="Sylfaen" w:hAnsi="Sylfaen"/>
          <w:sz w:val="24"/>
          <w:szCs w:val="24"/>
          <w:lang w:val="ka-GE"/>
        </w:rPr>
        <w:t>თ</w:t>
      </w:r>
      <w:r w:rsidRPr="00603B0B">
        <w:rPr>
          <w:rFonts w:ascii="Sylfaen" w:hAnsi="Sylfaen"/>
          <w:sz w:val="24"/>
          <w:szCs w:val="24"/>
          <w:lang w:val="ka-GE"/>
        </w:rPr>
        <w:t xml:space="preserve">ა და პასუხისმგებლობებით აღჭურვილი, რათა მოახინოს სტრატეგიულ შესყიდვის გაუმჯობესებაში ინტერვენცია. </w:t>
      </w:r>
    </w:p>
    <w:p w:rsidR="00603B0B" w:rsidRDefault="000D7DDB" w:rsidP="00603B0B">
      <w:pPr>
        <w:pStyle w:val="ListParagraph"/>
        <w:numPr>
          <w:ilvl w:val="0"/>
          <w:numId w:val="7"/>
        </w:numPr>
        <w:ind w:right="62"/>
        <w:jc w:val="both"/>
        <w:rPr>
          <w:rFonts w:ascii="Sylfaen" w:hAnsi="Sylfaen"/>
          <w:sz w:val="24"/>
          <w:szCs w:val="24"/>
          <w:lang w:val="ka-GE"/>
        </w:rPr>
      </w:pPr>
      <w:r w:rsidRPr="00603B0B">
        <w:rPr>
          <w:rFonts w:ascii="Sylfaen" w:hAnsi="Sylfaen"/>
          <w:sz w:val="24"/>
          <w:szCs w:val="24"/>
          <w:lang w:val="ka-GE"/>
        </w:rPr>
        <w:t>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w:t>
      </w:r>
      <w:r w:rsidR="00547AC6">
        <w:rPr>
          <w:rFonts w:ascii="Sylfaen" w:hAnsi="Sylfaen"/>
          <w:sz w:val="24"/>
          <w:szCs w:val="24"/>
          <w:lang w:val="ka-GE"/>
        </w:rPr>
        <w:t>ვ</w:t>
      </w:r>
      <w:r w:rsidRPr="00603B0B">
        <w:rPr>
          <w:rFonts w:ascii="Sylfaen" w:hAnsi="Sylfaen"/>
          <w:sz w:val="24"/>
          <w:szCs w:val="24"/>
          <w:lang w:val="ka-GE"/>
        </w:rPr>
        <w:t>უსვათ</w:t>
      </w:r>
      <w:r w:rsidR="00547AC6">
        <w:rPr>
          <w:rFonts w:ascii="Sylfaen" w:hAnsi="Sylfaen"/>
          <w:sz w:val="24"/>
          <w:szCs w:val="24"/>
          <w:lang w:val="ka-GE"/>
        </w:rPr>
        <w:t xml:space="preserve"> იმ გარემოებას</w:t>
      </w:r>
      <w:r w:rsidRPr="00603B0B">
        <w:rPr>
          <w:rFonts w:ascii="Sylfaen" w:hAnsi="Sylfaen"/>
          <w:sz w:val="24"/>
          <w:szCs w:val="24"/>
          <w:lang w:val="ka-GE"/>
        </w:rPr>
        <w:t xml:space="preserve">, რომ 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0D7DDB" w:rsidRPr="00603B0B" w:rsidRDefault="000D7DDB" w:rsidP="00CE1F06">
      <w:pPr>
        <w:pStyle w:val="ListParagraph"/>
        <w:numPr>
          <w:ilvl w:val="0"/>
          <w:numId w:val="7"/>
        </w:numPr>
        <w:ind w:right="62"/>
        <w:jc w:val="both"/>
        <w:rPr>
          <w:rFonts w:ascii="Sylfaen" w:hAnsi="Sylfaen"/>
          <w:sz w:val="24"/>
          <w:szCs w:val="24"/>
          <w:lang w:val="ka-GE"/>
        </w:rPr>
      </w:pPr>
      <w:r w:rsidRPr="00603B0B">
        <w:rPr>
          <w:rFonts w:ascii="Sylfaen" w:hAnsi="Sylfaen"/>
          <w:sz w:val="24"/>
          <w:szCs w:val="24"/>
          <w:lang w:val="ka-GE"/>
        </w:rPr>
        <w:t>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w:t>
      </w:r>
      <w:r w:rsidR="00547AC6">
        <w:rPr>
          <w:rFonts w:ascii="Sylfaen" w:hAnsi="Sylfaen"/>
          <w:sz w:val="24"/>
          <w:szCs w:val="24"/>
          <w:lang w:val="ka-GE"/>
        </w:rPr>
        <w:t>ს</w:t>
      </w:r>
      <w:r w:rsidRPr="00603B0B">
        <w:rPr>
          <w:rFonts w:ascii="Sylfaen" w:hAnsi="Sylfaen"/>
          <w:sz w:val="24"/>
          <w:szCs w:val="24"/>
          <w:lang w:val="ka-GE"/>
        </w:rPr>
        <w:t xml:space="preserve">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603B0B" w:rsidRDefault="000D7DDB" w:rsidP="00CE1F06">
      <w:pPr>
        <w:pStyle w:val="ListParagraph"/>
        <w:numPr>
          <w:ilvl w:val="0"/>
          <w:numId w:val="6"/>
        </w:numPr>
        <w:ind w:firstLine="270"/>
        <w:jc w:val="both"/>
        <w:rPr>
          <w:rFonts w:ascii="Sylfaen" w:hAnsi="Sylfaen"/>
          <w:sz w:val="24"/>
          <w:szCs w:val="24"/>
          <w:lang w:val="ka-GE"/>
        </w:rPr>
      </w:pPr>
      <w:r w:rsidRPr="00603B0B">
        <w:rPr>
          <w:rFonts w:ascii="Sylfaen" w:hAnsi="Sylfaen" w:cs="Sylfaen"/>
          <w:sz w:val="24"/>
          <w:szCs w:val="24"/>
          <w:lang w:val="ka-GE"/>
        </w:rPr>
        <w:t>ხარისხის</w:t>
      </w:r>
      <w:r w:rsidRPr="00603B0B">
        <w:rPr>
          <w:rFonts w:ascii="Sylfaen" w:hAnsi="Sylfaen"/>
          <w:sz w:val="24"/>
          <w:szCs w:val="24"/>
          <w:lang w:val="ka-GE"/>
        </w:rPr>
        <w:t xml:space="preserve"> </w:t>
      </w:r>
      <w:r w:rsidRPr="00603B0B">
        <w:rPr>
          <w:rFonts w:ascii="Sylfaen" w:hAnsi="Sylfaen" w:cs="Sylfaen"/>
          <w:sz w:val="24"/>
          <w:szCs w:val="24"/>
          <w:lang w:val="ka-GE"/>
        </w:rPr>
        <w:t>კონტროლის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მონიტორინგი</w:t>
      </w:r>
      <w:r w:rsidRPr="00603B0B">
        <w:rPr>
          <w:rFonts w:ascii="Sylfaen" w:hAnsi="Sylfaen"/>
          <w:sz w:val="24"/>
          <w:szCs w:val="24"/>
          <w:lang w:val="ka-GE"/>
        </w:rPr>
        <w:t xml:space="preserve"> </w:t>
      </w: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მხარდასაჭერად</w:t>
      </w:r>
      <w:r w:rsidRPr="00603B0B">
        <w:rPr>
          <w:rFonts w:ascii="Sylfaen" w:hAnsi="Sylfaen"/>
          <w:sz w:val="24"/>
          <w:szCs w:val="24"/>
          <w:lang w:val="ka-GE"/>
        </w:rPr>
        <w:t>;</w:t>
      </w:r>
    </w:p>
    <w:p w:rsidR="00603B0B" w:rsidRDefault="000D7DDB" w:rsidP="00CE1F06">
      <w:pPr>
        <w:pStyle w:val="ListParagraph"/>
        <w:numPr>
          <w:ilvl w:val="0"/>
          <w:numId w:val="6"/>
        </w:numPr>
        <w:ind w:firstLine="270"/>
        <w:jc w:val="both"/>
        <w:rPr>
          <w:rFonts w:ascii="Sylfaen" w:hAnsi="Sylfaen"/>
          <w:sz w:val="24"/>
          <w:szCs w:val="24"/>
          <w:lang w:val="ka-GE"/>
        </w:rPr>
      </w:pPr>
      <w:r w:rsidRPr="00603B0B">
        <w:rPr>
          <w:rFonts w:ascii="Sylfaen" w:hAnsi="Sylfaen" w:cs="Sylfaen"/>
          <w:sz w:val="24"/>
          <w:szCs w:val="24"/>
          <w:lang w:val="ka-GE"/>
        </w:rPr>
        <w:t>გადახდის</w:t>
      </w:r>
      <w:r w:rsidRPr="00603B0B">
        <w:rPr>
          <w:rFonts w:ascii="Sylfaen" w:hAnsi="Sylfaen"/>
          <w:sz w:val="24"/>
          <w:szCs w:val="24"/>
          <w:lang w:val="ka-GE"/>
        </w:rPr>
        <w:t xml:space="preserve"> </w:t>
      </w:r>
      <w:r w:rsidR="00547AC6">
        <w:rPr>
          <w:rFonts w:ascii="Sylfaen" w:hAnsi="Sylfaen" w:cs="Sylfaen"/>
          <w:sz w:val="24"/>
          <w:szCs w:val="24"/>
          <w:lang w:val="ka-GE"/>
        </w:rPr>
        <w:t>მეთოდები</w:t>
      </w:r>
      <w:r w:rsidR="00603B0B">
        <w:rPr>
          <w:rFonts w:ascii="Sylfaen" w:hAnsi="Sylfaen"/>
          <w:sz w:val="24"/>
          <w:szCs w:val="24"/>
          <w:lang w:val="ka-GE"/>
        </w:rPr>
        <w:t xml:space="preserve"> და ფასები;</w:t>
      </w:r>
    </w:p>
    <w:p w:rsidR="000D7DDB" w:rsidRPr="00603B0B" w:rsidRDefault="000D7DDB" w:rsidP="00CE1F06">
      <w:pPr>
        <w:pStyle w:val="ListParagraph"/>
        <w:numPr>
          <w:ilvl w:val="0"/>
          <w:numId w:val="6"/>
        </w:numPr>
        <w:ind w:firstLine="270"/>
        <w:jc w:val="both"/>
        <w:rPr>
          <w:rFonts w:ascii="Sylfaen" w:hAnsi="Sylfaen"/>
          <w:sz w:val="24"/>
          <w:szCs w:val="24"/>
          <w:lang w:val="ka-GE"/>
        </w:rPr>
      </w:pPr>
      <w:r w:rsidRPr="00603B0B">
        <w:rPr>
          <w:rFonts w:ascii="Sylfaen" w:hAnsi="Sylfaen" w:cs="Sylfaen"/>
          <w:sz w:val="24"/>
          <w:szCs w:val="24"/>
          <w:lang w:val="ka-GE"/>
        </w:rPr>
        <w:t>პროვაიდერების</w:t>
      </w:r>
      <w:r w:rsidRPr="00603B0B">
        <w:rPr>
          <w:rFonts w:ascii="Sylfaen" w:hAnsi="Sylfaen"/>
          <w:sz w:val="24"/>
          <w:szCs w:val="24"/>
          <w:lang w:val="ka-GE"/>
        </w:rPr>
        <w:t xml:space="preserve"> </w:t>
      </w:r>
      <w:r w:rsidRPr="00603B0B">
        <w:rPr>
          <w:rFonts w:ascii="Sylfaen" w:hAnsi="Sylfaen" w:cs="Sylfaen"/>
          <w:sz w:val="24"/>
          <w:szCs w:val="24"/>
          <w:lang w:val="ka-GE"/>
        </w:rPr>
        <w:t>კონტრაქტირება</w:t>
      </w:r>
      <w:r w:rsidRPr="00603B0B">
        <w:rPr>
          <w:rFonts w:ascii="Sylfaen" w:hAnsi="Sylfaen"/>
          <w:sz w:val="24"/>
          <w:szCs w:val="24"/>
          <w:lang w:val="ka-GE"/>
        </w:rPr>
        <w:t>.</w:t>
      </w:r>
    </w:p>
    <w:p w:rsidR="000D7DDB" w:rsidRPr="000D7DDB" w:rsidRDefault="000D7DDB" w:rsidP="00CE1F06">
      <w:pPr>
        <w:ind w:right="61"/>
        <w:jc w:val="both"/>
        <w:rPr>
          <w:rFonts w:ascii="Sylfaen" w:hAnsi="Sylfaen"/>
          <w:sz w:val="24"/>
          <w:szCs w:val="24"/>
          <w:lang w:val="ka-GE"/>
        </w:rPr>
      </w:pPr>
    </w:p>
    <w:p w:rsidR="000D7DDB" w:rsidRPr="000D7DDB" w:rsidRDefault="000D7DDB" w:rsidP="00CE1F06">
      <w:pPr>
        <w:ind w:right="61"/>
        <w:jc w:val="both"/>
        <w:rPr>
          <w:rFonts w:ascii="Sylfaen" w:hAnsi="Sylfaen"/>
          <w:sz w:val="24"/>
          <w:szCs w:val="24"/>
          <w:lang w:val="ka-GE"/>
        </w:rPr>
      </w:pPr>
    </w:p>
    <w:p w:rsidR="000D7DDB" w:rsidRPr="000D7DDB" w:rsidRDefault="000D7DDB" w:rsidP="00CE1F06">
      <w:pPr>
        <w:ind w:left="820"/>
        <w:jc w:val="both"/>
        <w:rPr>
          <w:rFonts w:ascii="Sylfaen" w:hAnsi="Sylfaen"/>
          <w:sz w:val="24"/>
          <w:szCs w:val="24"/>
          <w:lang w:val="ka-GE"/>
        </w:rPr>
      </w:pPr>
    </w:p>
    <w:p w:rsidR="000D7DDB" w:rsidRPr="00603B0B" w:rsidRDefault="000D7DDB" w:rsidP="00CE1F06">
      <w:pPr>
        <w:pStyle w:val="ListParagraph"/>
        <w:numPr>
          <w:ilvl w:val="0"/>
          <w:numId w:val="9"/>
        </w:numPr>
        <w:ind w:right="62"/>
        <w:jc w:val="both"/>
        <w:rPr>
          <w:rFonts w:ascii="Sylfaen" w:hAnsi="Sylfaen"/>
          <w:sz w:val="24"/>
          <w:szCs w:val="24"/>
          <w:lang w:val="ka-GE"/>
        </w:rPr>
      </w:pPr>
      <w:r w:rsidRPr="00603B0B">
        <w:rPr>
          <w:rFonts w:ascii="Sylfaen" w:hAnsi="Sylfaen" w:cs="Sylfaen"/>
          <w:sz w:val="24"/>
          <w:szCs w:val="24"/>
          <w:lang w:val="ka-GE"/>
        </w:rPr>
        <w:lastRenderedPageBreak/>
        <w:t>პროაქტიული</w:t>
      </w:r>
      <w:r w:rsidRPr="00603B0B">
        <w:rPr>
          <w:rFonts w:ascii="Sylfaen" w:hAnsi="Sylfaen"/>
          <w:sz w:val="24"/>
          <w:szCs w:val="24"/>
          <w:lang w:val="ka-GE"/>
        </w:rPr>
        <w:t xml:space="preserve"> </w:t>
      </w:r>
      <w:r w:rsidR="00547AC6">
        <w:rPr>
          <w:rFonts w:ascii="Sylfaen" w:hAnsi="Sylfaen" w:cs="Sylfaen"/>
          <w:sz w:val="24"/>
          <w:szCs w:val="24"/>
          <w:lang w:val="ka-GE"/>
        </w:rPr>
        <w:t>საზ</w:t>
      </w:r>
      <w:r w:rsidRPr="00603B0B">
        <w:rPr>
          <w:rFonts w:ascii="Sylfaen" w:hAnsi="Sylfaen" w:cs="Sylfaen"/>
          <w:sz w:val="24"/>
          <w:szCs w:val="24"/>
          <w:lang w:val="ka-GE"/>
        </w:rPr>
        <w:t>ოგადოებრივი</w:t>
      </w:r>
      <w:r w:rsidRPr="00603B0B">
        <w:rPr>
          <w:rFonts w:ascii="Sylfaen" w:hAnsi="Sylfaen"/>
          <w:sz w:val="24"/>
          <w:szCs w:val="24"/>
          <w:lang w:val="ka-GE"/>
        </w:rPr>
        <w:t xml:space="preserve"> </w:t>
      </w:r>
      <w:r w:rsidRPr="00603B0B">
        <w:rPr>
          <w:rFonts w:ascii="Sylfaen" w:hAnsi="Sylfaen" w:cs="Sylfaen"/>
          <w:sz w:val="24"/>
          <w:szCs w:val="24"/>
          <w:lang w:val="ka-GE"/>
        </w:rPr>
        <w:t>კომუნიკაცია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მარკეტინგი</w:t>
      </w:r>
      <w:r w:rsidRPr="00603B0B">
        <w:rPr>
          <w:rFonts w:ascii="Sylfaen" w:hAnsi="Sylfaen"/>
          <w:sz w:val="24"/>
          <w:szCs w:val="24"/>
          <w:lang w:val="ka-GE"/>
        </w:rPr>
        <w:t>“,</w:t>
      </w:r>
      <w:r w:rsidR="00547AC6">
        <w:rPr>
          <w:rFonts w:ascii="Sylfaen" w:hAnsi="Sylfaen"/>
          <w:sz w:val="24"/>
          <w:szCs w:val="24"/>
          <w:lang w:val="ka-GE"/>
        </w:rPr>
        <w:t xml:space="preserve"> </w:t>
      </w:r>
      <w:r w:rsidRPr="00603B0B">
        <w:rPr>
          <w:rFonts w:ascii="Sylfaen" w:hAnsi="Sylfaen" w:cs="Sylfaen"/>
          <w:sz w:val="24"/>
          <w:szCs w:val="24"/>
          <w:lang w:val="ka-GE"/>
        </w:rPr>
        <w:t>სტრატიგიული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იმპლემენტაციაში</w:t>
      </w:r>
      <w:r w:rsidRPr="00603B0B">
        <w:rPr>
          <w:rFonts w:ascii="Sylfaen" w:hAnsi="Sylfaen"/>
          <w:sz w:val="24"/>
          <w:szCs w:val="24"/>
          <w:lang w:val="ka-GE"/>
        </w:rPr>
        <w:t xml:space="preserve"> </w:t>
      </w:r>
      <w:r w:rsidR="00547AC6" w:rsidRPr="00603B0B">
        <w:rPr>
          <w:rFonts w:ascii="Sylfaen" w:hAnsi="Sylfaen" w:cs="Sylfaen"/>
          <w:sz w:val="24"/>
          <w:szCs w:val="24"/>
          <w:lang w:val="ka-GE"/>
        </w:rPr>
        <w:t>მხარდა</w:t>
      </w:r>
      <w:r w:rsidR="00547AC6">
        <w:rPr>
          <w:rFonts w:ascii="Sylfaen" w:hAnsi="Sylfaen" w:cs="Sylfaen"/>
          <w:sz w:val="24"/>
          <w:szCs w:val="24"/>
          <w:lang w:val="ka-GE"/>
        </w:rPr>
        <w:t>ჭ</w:t>
      </w:r>
      <w:r w:rsidR="00547AC6" w:rsidRPr="00603B0B">
        <w:rPr>
          <w:rFonts w:ascii="Sylfaen" w:hAnsi="Sylfaen" w:cs="Sylfaen"/>
          <w:sz w:val="24"/>
          <w:szCs w:val="24"/>
          <w:lang w:val="ka-GE"/>
        </w:rPr>
        <w:t>ერის</w:t>
      </w:r>
      <w:r w:rsidR="00547AC6" w:rsidRPr="00603B0B">
        <w:rPr>
          <w:rFonts w:ascii="Sylfaen" w:hAnsi="Sylfaen"/>
          <w:sz w:val="24"/>
          <w:szCs w:val="24"/>
          <w:lang w:val="ka-GE"/>
        </w:rPr>
        <w:t xml:space="preserve"> </w:t>
      </w:r>
      <w:r w:rsidR="00547AC6" w:rsidRPr="00603B0B">
        <w:rPr>
          <w:rFonts w:ascii="Sylfaen" w:hAnsi="Sylfaen" w:cs="Sylfaen"/>
          <w:sz w:val="24"/>
          <w:szCs w:val="24"/>
          <w:lang w:val="ka-GE"/>
        </w:rPr>
        <w:t>მოსაპოვებლად</w:t>
      </w:r>
      <w:r w:rsidR="00547AC6"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შესრუ</w:t>
      </w:r>
      <w:r w:rsidR="00603B0B" w:rsidRPr="00603B0B">
        <w:rPr>
          <w:rFonts w:ascii="Sylfaen" w:hAnsi="Sylfaen"/>
          <w:sz w:val="24"/>
          <w:szCs w:val="24"/>
          <w:lang w:val="ka-GE"/>
        </w:rPr>
        <w:t>ლებული აქტივობების ანგარიშგება</w:t>
      </w:r>
      <w:r w:rsidRPr="00603B0B">
        <w:rPr>
          <w:rFonts w:ascii="Sylfaen" w:hAnsi="Sylfaen"/>
          <w:sz w:val="24"/>
          <w:szCs w:val="24"/>
          <w:lang w:val="ka-GE"/>
        </w:rPr>
        <w:t xml:space="preserve"> (კარგი მმართველობის </w:t>
      </w:r>
      <w:r w:rsidR="00547AC6">
        <w:rPr>
          <w:rFonts w:ascii="Sylfaen" w:hAnsi="Sylfaen"/>
          <w:sz w:val="24"/>
          <w:szCs w:val="24"/>
          <w:lang w:val="ka-GE"/>
        </w:rPr>
        <w:t>პრაქტიკის დანერგვის მხარდაჭერა)</w:t>
      </w:r>
      <w:r w:rsidRPr="00603B0B">
        <w:rPr>
          <w:rFonts w:ascii="Sylfaen" w:hAnsi="Sylfaen"/>
          <w:sz w:val="24"/>
          <w:szCs w:val="24"/>
          <w:lang w:val="ka-GE"/>
        </w:rPr>
        <w:t>;</w:t>
      </w:r>
    </w:p>
    <w:p w:rsidR="00CE1F06" w:rsidRDefault="000D7DDB" w:rsidP="00CE1F06">
      <w:pPr>
        <w:pStyle w:val="ListParagraph"/>
        <w:numPr>
          <w:ilvl w:val="0"/>
          <w:numId w:val="9"/>
        </w:numPr>
        <w:jc w:val="both"/>
        <w:rPr>
          <w:rFonts w:ascii="Sylfaen" w:hAnsi="Sylfaen"/>
          <w:sz w:val="24"/>
          <w:szCs w:val="24"/>
          <w:lang w:val="ka-GE"/>
        </w:rPr>
      </w:pPr>
      <w:r w:rsidRPr="00CE1F06">
        <w:rPr>
          <w:rFonts w:ascii="Sylfaen" w:hAnsi="Sylfaen" w:cs="Sylfaen"/>
          <w:sz w:val="24"/>
          <w:szCs w:val="24"/>
          <w:lang w:val="ka-GE"/>
        </w:rPr>
        <w:t>ორგანიზაციული</w:t>
      </w:r>
      <w:r w:rsidRPr="00CE1F06">
        <w:rPr>
          <w:rFonts w:ascii="Sylfaen" w:hAnsi="Sylfaen"/>
          <w:sz w:val="24"/>
          <w:szCs w:val="24"/>
          <w:lang w:val="ka-GE"/>
        </w:rPr>
        <w:t xml:space="preserve"> </w:t>
      </w:r>
      <w:r w:rsidRPr="00CE1F06">
        <w:rPr>
          <w:rFonts w:ascii="Sylfaen" w:hAnsi="Sylfaen" w:cs="Sylfaen"/>
          <w:sz w:val="24"/>
          <w:szCs w:val="24"/>
          <w:lang w:val="ka-GE"/>
        </w:rPr>
        <w:t>შესაძლებლობების</w:t>
      </w:r>
      <w:r w:rsidRPr="00CE1F06">
        <w:rPr>
          <w:rFonts w:ascii="Sylfaen" w:hAnsi="Sylfaen"/>
          <w:sz w:val="24"/>
          <w:szCs w:val="24"/>
          <w:lang w:val="ka-GE"/>
        </w:rPr>
        <w:t xml:space="preserve"> </w:t>
      </w:r>
      <w:r w:rsidRPr="00CE1F06">
        <w:rPr>
          <w:rFonts w:ascii="Sylfaen" w:hAnsi="Sylfaen" w:cs="Sylfaen"/>
          <w:sz w:val="24"/>
          <w:szCs w:val="24"/>
          <w:lang w:val="ka-GE"/>
        </w:rPr>
        <w:t>გაძლიერების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w:t>
      </w:r>
      <w:r w:rsidRPr="00CE1F06">
        <w:rPr>
          <w:rFonts w:ascii="Sylfaen" w:hAnsi="Sylfaen" w:cs="Sylfaen"/>
          <w:sz w:val="24"/>
          <w:szCs w:val="24"/>
          <w:lang w:val="ka-GE"/>
        </w:rPr>
        <w:t>საჭიროა</w:t>
      </w:r>
      <w:r w:rsidRPr="00CE1F06">
        <w:rPr>
          <w:rFonts w:ascii="Sylfaen" w:hAnsi="Sylfaen"/>
          <w:sz w:val="24"/>
          <w:szCs w:val="24"/>
          <w:lang w:val="ka-GE"/>
        </w:rPr>
        <w:t xml:space="preserve"> </w:t>
      </w: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მხარდასა</w:t>
      </w:r>
      <w:r w:rsidRPr="00CE1F06">
        <w:rPr>
          <w:rFonts w:ascii="Sylfaen" w:hAnsi="Sylfaen"/>
          <w:sz w:val="24"/>
          <w:szCs w:val="24"/>
          <w:lang w:val="ka-GE"/>
        </w:rPr>
        <w:t>ჭერი ფუნქციების განსაზღვარა და შემუშავება:</w:t>
      </w:r>
    </w:p>
    <w:p w:rsidR="00CE1F06" w:rsidRDefault="000D7DDB" w:rsidP="00CE1F06">
      <w:pPr>
        <w:pStyle w:val="ListParagraph"/>
        <w:numPr>
          <w:ilvl w:val="0"/>
          <w:numId w:val="10"/>
        </w:numPr>
        <w:jc w:val="both"/>
        <w:rPr>
          <w:rFonts w:ascii="Sylfaen" w:hAnsi="Sylfaen"/>
          <w:sz w:val="24"/>
          <w:szCs w:val="24"/>
          <w:lang w:val="ka-GE"/>
        </w:rPr>
      </w:pPr>
      <w:r w:rsidRPr="00CE1F06">
        <w:rPr>
          <w:rFonts w:ascii="Sylfaen" w:hAnsi="Sylfaen"/>
          <w:sz w:val="24"/>
          <w:szCs w:val="24"/>
          <w:lang w:val="ka-GE"/>
        </w:rPr>
        <w:t xml:space="preserve">მონიტორინგის, ანალიზის, პროგნოზირებისა და დაგეგმარების ფუნქციები; </w:t>
      </w:r>
    </w:p>
    <w:p w:rsidR="00CE1F06" w:rsidRDefault="00547AC6" w:rsidP="00CE1F06">
      <w:pPr>
        <w:pStyle w:val="ListParagraph"/>
        <w:numPr>
          <w:ilvl w:val="0"/>
          <w:numId w:val="10"/>
        </w:numPr>
        <w:jc w:val="both"/>
        <w:rPr>
          <w:rFonts w:ascii="Sylfaen" w:hAnsi="Sylfaen"/>
          <w:sz w:val="24"/>
          <w:szCs w:val="24"/>
          <w:lang w:val="ka-GE"/>
        </w:rPr>
      </w:pPr>
      <w:r>
        <w:rPr>
          <w:rFonts w:ascii="Sylfaen" w:hAnsi="Sylfaen"/>
          <w:sz w:val="24"/>
          <w:szCs w:val="24"/>
          <w:lang w:val="ka-GE"/>
        </w:rPr>
        <w:t>კომპეტენციე</w:t>
      </w:r>
      <w:r w:rsidR="000D7DDB" w:rsidRPr="00CE1F06">
        <w:rPr>
          <w:rFonts w:ascii="Sylfaen" w:hAnsi="Sylfaen"/>
          <w:sz w:val="24"/>
          <w:szCs w:val="24"/>
          <w:lang w:val="ka-GE"/>
        </w:rPr>
        <w:t>ბი</w:t>
      </w:r>
      <w:r>
        <w:rPr>
          <w:rFonts w:ascii="Sylfaen" w:hAnsi="Sylfaen"/>
          <w:sz w:val="24"/>
          <w:szCs w:val="24"/>
          <w:lang w:val="ka-GE"/>
        </w:rPr>
        <w:t>ს</w:t>
      </w:r>
      <w:r w:rsidR="000D7DDB" w:rsidRPr="00CE1F06">
        <w:rPr>
          <w:rFonts w:ascii="Sylfaen" w:hAnsi="Sylfaen"/>
          <w:sz w:val="24"/>
          <w:szCs w:val="24"/>
          <w:lang w:val="ka-GE"/>
        </w:rPr>
        <w:t xml:space="preserve"> განვითარება;</w:t>
      </w:r>
    </w:p>
    <w:p w:rsidR="000D7DDB" w:rsidRPr="00CE1F06" w:rsidRDefault="000D7DDB" w:rsidP="00CE1F06">
      <w:pPr>
        <w:pStyle w:val="ListParagraph"/>
        <w:numPr>
          <w:ilvl w:val="0"/>
          <w:numId w:val="10"/>
        </w:numPr>
        <w:jc w:val="both"/>
        <w:rPr>
          <w:rFonts w:ascii="Sylfaen" w:hAnsi="Sylfaen"/>
          <w:sz w:val="24"/>
          <w:szCs w:val="24"/>
          <w:lang w:val="ka-GE"/>
        </w:rPr>
      </w:pPr>
      <w:r w:rsidRPr="00CE1F06">
        <w:rPr>
          <w:rFonts w:ascii="Sylfaen" w:hAnsi="Sylfaen"/>
          <w:sz w:val="24"/>
          <w:szCs w:val="24"/>
          <w:lang w:val="ka-GE"/>
        </w:rPr>
        <w:t>IT - ბიზნეს ერთეულების სისტემური მხარდაჭერა</w:t>
      </w:r>
      <w:r w:rsidR="00CE1F06">
        <w:rPr>
          <w:rFonts w:ascii="Sylfaen" w:hAnsi="Sylfaen"/>
          <w:sz w:val="24"/>
          <w:szCs w:val="24"/>
        </w:rPr>
        <w:t>.</w:t>
      </w:r>
    </w:p>
    <w:sectPr w:rsidR="000D7DDB" w:rsidRPr="00CE1F06" w:rsidSect="00603B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DDB" w:rsidRDefault="000D7DDB" w:rsidP="000D7DDB">
      <w:r>
        <w:separator/>
      </w:r>
    </w:p>
  </w:endnote>
  <w:endnote w:type="continuationSeparator" w:id="0">
    <w:p w:rsidR="000D7DDB" w:rsidRDefault="000D7DDB" w:rsidP="000D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DB" w:rsidRDefault="000D7DDB">
    <w:pPr>
      <w:spacing w:line="200" w:lineRule="exact"/>
    </w:pPr>
    <w:r>
      <w:rPr>
        <w:noProof/>
      </w:rPr>
      <mc:AlternateContent>
        <mc:Choice Requires="wps">
          <w:drawing>
            <wp:anchor distT="0" distB="0" distL="114300" distR="114300" simplePos="0" relativeHeight="251660288" behindDoc="1" locked="0" layoutInCell="1" allowOverlap="1" wp14:anchorId="50E8008C" wp14:editId="6F69C868">
              <wp:simplePos x="0" y="0"/>
              <wp:positionH relativeFrom="page">
                <wp:posOffset>901700</wp:posOffset>
              </wp:positionH>
              <wp:positionV relativeFrom="page">
                <wp:posOffset>10073005</wp:posOffset>
              </wp:positionV>
              <wp:extent cx="59690" cy="177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DDB" w:rsidRDefault="000D7DDB">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8008C" id="_x0000_t202" coordsize="21600,21600" o:spt="202" path="m,l,21600r21600,l21600,xe">
              <v:stroke joinstyle="miter"/>
              <v:path gradientshapeok="t" o:connecttype="rect"/>
            </v:shapetype>
            <v:shape id="Text Box 1" o:spid="_x0000_s1026" type="#_x0000_t202" style="position:absolute;margin-left:71pt;margin-top:793.15pt;width:4.7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" filled="f" stroked="f">
              <v:textbox inset="0,0,0,0">
                <w:txbxContent>
                  <w:p w:rsidR="000D7DDB" w:rsidRDefault="000D7DDB">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DDB" w:rsidRDefault="000D7DDB" w:rsidP="000D7DDB">
      <w:r>
        <w:separator/>
      </w:r>
    </w:p>
  </w:footnote>
  <w:footnote w:type="continuationSeparator" w:id="0">
    <w:p w:rsidR="000D7DDB" w:rsidRDefault="000D7DDB" w:rsidP="000D7D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872B5"/>
    <w:multiLevelType w:val="hybridMultilevel"/>
    <w:tmpl w:val="BB762C60"/>
    <w:lvl w:ilvl="0" w:tplc="C6100F56">
      <w:numFmt w:val="bullet"/>
      <w:lvlText w:val="-"/>
      <w:lvlJc w:val="left"/>
      <w:pPr>
        <w:ind w:left="1540" w:hanging="360"/>
      </w:pPr>
      <w:rPr>
        <w:rFonts w:ascii="Sylfaen" w:eastAsia="Times New Roman" w:hAnsi="Sylfae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5F0B7440"/>
    <w:multiLevelType w:val="hybridMultilevel"/>
    <w:tmpl w:val="18889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16EF6"/>
    <w:multiLevelType w:val="hybridMultilevel"/>
    <w:tmpl w:val="FF702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0F5424"/>
    <w:multiLevelType w:val="hybridMultilevel"/>
    <w:tmpl w:val="9DE86B2C"/>
    <w:lvl w:ilvl="0" w:tplc="7794FDC8">
      <w:numFmt w:val="bullet"/>
      <w:lvlText w:val="-"/>
      <w:lvlJc w:val="left"/>
      <w:pPr>
        <w:ind w:left="1080" w:hanging="360"/>
      </w:pPr>
      <w:rPr>
        <w:rFonts w:ascii="Sylfaen" w:eastAsia="Calibri" w:hAnsi="Sylfaen"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8"/>
  </w:num>
  <w:num w:numId="4">
    <w:abstractNumId w:val="3"/>
  </w:num>
  <w:num w:numId="5">
    <w:abstractNumId w:val="7"/>
  </w:num>
  <w:num w:numId="6">
    <w:abstractNumId w:val="4"/>
  </w:num>
  <w:num w:numId="7">
    <w:abstractNumId w:val="2"/>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DB"/>
    <w:rsid w:val="00036958"/>
    <w:rsid w:val="00063F75"/>
    <w:rsid w:val="000D7DDB"/>
    <w:rsid w:val="00547AC6"/>
    <w:rsid w:val="00603B0B"/>
    <w:rsid w:val="006E7010"/>
    <w:rsid w:val="00AE09C9"/>
    <w:rsid w:val="00BA5F04"/>
    <w:rsid w:val="00C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E33E1"/>
  <w15:chartTrackingRefBased/>
  <w15:docId w15:val="{020B38BD-FF6C-4C18-9D7F-D16BFD53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D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0D7DDB"/>
  </w:style>
  <w:style w:type="paragraph" w:styleId="ListParagraph">
    <w:name w:val="List Paragraph"/>
    <w:basedOn w:val="Normal"/>
    <w:uiPriority w:val="34"/>
    <w:qFormat/>
    <w:rsid w:val="000D7DDB"/>
    <w:pPr>
      <w:ind w:left="720"/>
      <w:contextualSpacing/>
    </w:pPr>
  </w:style>
  <w:style w:type="paragraph" w:styleId="Header">
    <w:name w:val="header"/>
    <w:basedOn w:val="Normal"/>
    <w:link w:val="HeaderChar"/>
    <w:uiPriority w:val="99"/>
    <w:unhideWhenUsed/>
    <w:rsid w:val="000D7DDB"/>
    <w:pPr>
      <w:tabs>
        <w:tab w:val="center" w:pos="4680"/>
        <w:tab w:val="right" w:pos="9360"/>
      </w:tabs>
    </w:pPr>
  </w:style>
  <w:style w:type="character" w:customStyle="1" w:styleId="HeaderChar">
    <w:name w:val="Header Char"/>
    <w:basedOn w:val="DefaultParagraphFont"/>
    <w:link w:val="Header"/>
    <w:uiPriority w:val="99"/>
    <w:rsid w:val="000D7D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7DDB"/>
    <w:pPr>
      <w:tabs>
        <w:tab w:val="center" w:pos="4680"/>
        <w:tab w:val="right" w:pos="9360"/>
      </w:tabs>
    </w:pPr>
  </w:style>
  <w:style w:type="character" w:customStyle="1" w:styleId="FooterChar">
    <w:name w:val="Footer Char"/>
    <w:basedOn w:val="DefaultParagraphFont"/>
    <w:link w:val="Footer"/>
    <w:uiPriority w:val="99"/>
    <w:rsid w:val="000D7DD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0ABD-7D9A-46A6-9D88-80F6A6D9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2018-02-14T15:08:00Z</dcterms:created>
  <dcterms:modified xsi:type="dcterms:W3CDTF">2018-02-14T15:08:00Z</dcterms:modified>
</cp:coreProperties>
</file>