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6F4EB" w14:textId="77777777" w:rsidR="00185165" w:rsidRPr="003A17D9" w:rsidRDefault="00F73EB1">
      <w:pPr>
        <w:rPr>
          <w:b/>
          <w:bCs/>
          <w:lang w:val="et-EE"/>
        </w:rPr>
      </w:pPr>
      <w:bookmarkStart w:id="0" w:name="_GoBack"/>
      <w:bookmarkEnd w:id="0"/>
      <w:r w:rsidRPr="003A17D9">
        <w:rPr>
          <w:b/>
          <w:bCs/>
          <w:lang w:val="et-EE"/>
        </w:rPr>
        <w:t>Strategic purchasing strategy.</w:t>
      </w:r>
    </w:p>
    <w:p w14:paraId="2C2EBBBB" w14:textId="77777777" w:rsidR="00F73EB1" w:rsidRPr="003A17D9" w:rsidRDefault="00F73EB1">
      <w:pPr>
        <w:rPr>
          <w:b/>
          <w:bCs/>
          <w:lang w:val="et-EE"/>
        </w:rPr>
      </w:pPr>
    </w:p>
    <w:p w14:paraId="17E4BF0A" w14:textId="77777777" w:rsidR="00F73EB1" w:rsidRPr="003A17D9" w:rsidRDefault="00F73EB1">
      <w:pPr>
        <w:rPr>
          <w:b/>
          <w:bCs/>
          <w:lang w:val="et-EE"/>
        </w:rPr>
      </w:pPr>
      <w:r w:rsidRPr="003A17D9">
        <w:rPr>
          <w:b/>
          <w:bCs/>
          <w:lang w:val="et-EE"/>
        </w:rPr>
        <w:t xml:space="preserve">Content </w:t>
      </w:r>
    </w:p>
    <w:p w14:paraId="3D81AEC3" w14:textId="77777777" w:rsidR="00F73EB1" w:rsidRDefault="00F73EB1">
      <w:pPr>
        <w:rPr>
          <w:lang w:val="et-EE"/>
        </w:rPr>
      </w:pPr>
    </w:p>
    <w:p w14:paraId="331A374C" w14:textId="77777777" w:rsidR="007338E8" w:rsidRDefault="00A77272" w:rsidP="00A7727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Background. </w:t>
      </w:r>
    </w:p>
    <w:p w14:paraId="0FC82AE4" w14:textId="77777777" w:rsidR="00F73EB1" w:rsidRDefault="00FE10B1" w:rsidP="007338E8">
      <w:pPr>
        <w:pStyle w:val="ListParagraph"/>
        <w:numPr>
          <w:ilvl w:val="1"/>
          <w:numId w:val="1"/>
        </w:numPr>
        <w:rPr>
          <w:lang w:val="et-EE"/>
        </w:rPr>
      </w:pPr>
      <w:r w:rsidRPr="00A77272">
        <w:rPr>
          <w:lang w:val="et-EE"/>
        </w:rPr>
        <w:t xml:space="preserve">The </w:t>
      </w:r>
      <w:r w:rsidR="00A77272" w:rsidRPr="00A77272">
        <w:rPr>
          <w:lang w:val="et-EE"/>
        </w:rPr>
        <w:t>concept of strategic purchasing and International experience</w:t>
      </w:r>
      <w:r w:rsidR="00847CDA">
        <w:rPr>
          <w:lang w:val="et-EE"/>
        </w:rPr>
        <w:t xml:space="preserve"> </w:t>
      </w:r>
      <w:r w:rsidR="00F24751">
        <w:rPr>
          <w:lang w:val="et-EE"/>
        </w:rPr>
        <w:t xml:space="preserve">- </w:t>
      </w:r>
      <w:r w:rsidR="00847CDA">
        <w:rPr>
          <w:lang w:val="et-EE"/>
        </w:rPr>
        <w:t>1 page</w:t>
      </w:r>
      <w:r w:rsidR="00A77272" w:rsidRPr="00A77272">
        <w:rPr>
          <w:lang w:val="et-EE"/>
        </w:rPr>
        <w:t>.</w:t>
      </w:r>
    </w:p>
    <w:p w14:paraId="0D221CDC" w14:textId="77777777" w:rsidR="007338E8" w:rsidRDefault="007338E8" w:rsidP="007338E8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Short country context</w:t>
      </w:r>
      <w:r w:rsidR="00F24751">
        <w:rPr>
          <w:lang w:val="et-EE"/>
        </w:rPr>
        <w:t>,</w:t>
      </w:r>
      <w:r>
        <w:rPr>
          <w:lang w:val="et-EE"/>
        </w:rPr>
        <w:t xml:space="preserve"> </w:t>
      </w:r>
      <w:r w:rsidR="00F24751">
        <w:rPr>
          <w:lang w:val="et-EE"/>
        </w:rPr>
        <w:t>the need for SP – 0,5 page</w:t>
      </w:r>
    </w:p>
    <w:p w14:paraId="70B9E7F4" w14:textId="77777777" w:rsidR="00A77272" w:rsidRDefault="00F24751" w:rsidP="00A7727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Strategic analyses</w:t>
      </w:r>
    </w:p>
    <w:p w14:paraId="27047926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PEST</w:t>
      </w:r>
    </w:p>
    <w:p w14:paraId="71A863DE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Health care sector diagnostics</w:t>
      </w:r>
    </w:p>
    <w:p w14:paraId="640C3D46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SWOT</w:t>
      </w:r>
    </w:p>
    <w:p w14:paraId="4497898F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Strategy map with short explanation (how to read and use it)</w:t>
      </w:r>
    </w:p>
    <w:p w14:paraId="048518B5" w14:textId="77777777" w:rsidR="00F24751" w:rsidRDefault="00F24751" w:rsidP="00F2475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Short definition of goals?</w:t>
      </w:r>
    </w:p>
    <w:p w14:paraId="01117E7F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Strategic initiatives to execute the strategy</w:t>
      </w:r>
    </w:p>
    <w:p w14:paraId="172E7E18" w14:textId="77777777" w:rsidR="00F24751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Indicators to measure success</w:t>
      </w:r>
    </w:p>
    <w:p w14:paraId="6DA81BC9" w14:textId="77777777" w:rsidR="00F24751" w:rsidRPr="00A77272" w:rsidRDefault="00F24751" w:rsidP="00F2475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Strategy execution </w:t>
      </w:r>
      <w:r w:rsidR="001E1821">
        <w:rPr>
          <w:lang w:val="et-EE"/>
        </w:rPr>
        <w:t>framework, planning and reporting practice, governance?</w:t>
      </w:r>
    </w:p>
    <w:sectPr w:rsidR="00F24751" w:rsidRPr="00A77272" w:rsidSect="0068734C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94324"/>
    <w:multiLevelType w:val="hybridMultilevel"/>
    <w:tmpl w:val="E3CE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B1"/>
    <w:rsid w:val="000E6FF7"/>
    <w:rsid w:val="001E1821"/>
    <w:rsid w:val="003635AC"/>
    <w:rsid w:val="003A17D9"/>
    <w:rsid w:val="0068734C"/>
    <w:rsid w:val="007338E8"/>
    <w:rsid w:val="00847CDA"/>
    <w:rsid w:val="00A556A3"/>
    <w:rsid w:val="00A77272"/>
    <w:rsid w:val="00EA73C0"/>
    <w:rsid w:val="00F24751"/>
    <w:rsid w:val="00F73EB1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91A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Rannamäe</dc:creator>
  <cp:lastModifiedBy>Mariana Mkurnali</cp:lastModifiedBy>
  <cp:revision>2</cp:revision>
  <dcterms:created xsi:type="dcterms:W3CDTF">2018-05-03T15:40:00Z</dcterms:created>
  <dcterms:modified xsi:type="dcterms:W3CDTF">2018-05-03T15:40:00Z</dcterms:modified>
</cp:coreProperties>
</file>