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B4" w:rsidRPr="008E3324" w:rsidRDefault="008E3324" w:rsidP="008E3324">
      <w:pPr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 w:rsidRPr="008E3324">
        <w:rPr>
          <w:rFonts w:ascii="Sylfaen" w:hAnsi="Sylfaen" w:cs="Sylfaen"/>
          <w:color w:val="000000"/>
          <w:sz w:val="20"/>
          <w:szCs w:val="20"/>
        </w:rPr>
        <w:t xml:space="preserve">საქართველოს ეკონომიკისა და მდგრადი </w:t>
      </w:r>
    </w:p>
    <w:p w:rsidR="008E3324" w:rsidRPr="008E3324" w:rsidRDefault="008E3324" w:rsidP="008E3324">
      <w:pPr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 w:rsidRPr="008E3324">
        <w:rPr>
          <w:rFonts w:ascii="Sylfaen" w:hAnsi="Sylfaen" w:cs="Sylfaen"/>
          <w:color w:val="000000"/>
          <w:sz w:val="20"/>
          <w:szCs w:val="20"/>
        </w:rPr>
        <w:t xml:space="preserve">განვითარების სამინისტროს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მეზობელ</w:t>
      </w:r>
      <w:proofErr w:type="spellEnd"/>
      <w:r w:rsidRPr="008E3324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ქვეყნებსა</w:t>
      </w:r>
      <w:proofErr w:type="spellEnd"/>
      <w:r w:rsidRPr="008E3324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8E3324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რეგიონის</w:t>
      </w:r>
      <w:proofErr w:type="spellEnd"/>
      <w:r w:rsidRPr="008E3324">
        <w:rPr>
          <w:rFonts w:ascii="Sylfaen" w:hAnsi="Sylfaen" w:cs="Sylfaen"/>
          <w:color w:val="000000"/>
          <w:sz w:val="20"/>
          <w:szCs w:val="20"/>
        </w:rPr>
        <w:t xml:space="preserve"> </w:t>
      </w:r>
    </w:p>
    <w:p w:rsidR="008E3324" w:rsidRPr="008E3324" w:rsidRDefault="008E3324" w:rsidP="008E3324">
      <w:pPr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სხვა</w:t>
      </w:r>
      <w:proofErr w:type="spellEnd"/>
      <w:proofErr w:type="gramEnd"/>
      <w:r w:rsidRPr="008E3324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ქვეყნებთან</w:t>
      </w:r>
      <w:proofErr w:type="spellEnd"/>
      <w:r w:rsidRPr="008E3324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ვაჭრობის</w:t>
      </w:r>
      <w:proofErr w:type="spellEnd"/>
      <w:r w:rsidRPr="008E3324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განვითარების</w:t>
      </w:r>
      <w:proofErr w:type="spellEnd"/>
      <w:r w:rsidRPr="008E3324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სამსახურის</w:t>
      </w:r>
      <w:proofErr w:type="spellEnd"/>
      <w:r w:rsidRPr="008E3324">
        <w:rPr>
          <w:rFonts w:ascii="Sylfaen" w:hAnsi="Sylfaen" w:cs="Sylfaen"/>
          <w:color w:val="000000"/>
          <w:sz w:val="20"/>
          <w:szCs w:val="20"/>
        </w:rPr>
        <w:t xml:space="preserve"> </w:t>
      </w:r>
    </w:p>
    <w:p w:rsidR="008E3324" w:rsidRDefault="008E3324" w:rsidP="008E3324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უფროსის</w:t>
      </w:r>
      <w:proofErr w:type="spellEnd"/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მოვალეობის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შემსრულებელ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>ს ქალბატონ</w:t>
      </w:r>
    </w:p>
    <w:p w:rsidR="008E3324" w:rsidRDefault="008E3324" w:rsidP="008E3324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ნანა შავიძეს</w:t>
      </w:r>
    </w:p>
    <w:p w:rsidR="008E3324" w:rsidRDefault="008E3324" w:rsidP="008E3324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8E3324" w:rsidRDefault="008E3324" w:rsidP="008E3324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8E3324" w:rsidRPr="008E3324" w:rsidRDefault="008E3324" w:rsidP="008E3324">
      <w:pPr>
        <w:spacing w:after="0" w:line="240" w:lineRule="auto"/>
        <w:rPr>
          <w:rFonts w:ascii="Sylfaen" w:hAnsi="Sylfaen"/>
          <w:color w:val="000000"/>
          <w:lang w:val="ka-GE"/>
        </w:rPr>
      </w:pPr>
      <w:r w:rsidRPr="008E3324">
        <w:rPr>
          <w:rFonts w:ascii="Sylfaen" w:hAnsi="Sylfaen"/>
          <w:color w:val="000000"/>
          <w:lang w:val="ka-GE"/>
        </w:rPr>
        <w:t>ქალბატონო ნანა,</w:t>
      </w:r>
    </w:p>
    <w:p w:rsidR="008E3324" w:rsidRPr="008E3324" w:rsidRDefault="008E3324" w:rsidP="008E3324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8E3324" w:rsidRDefault="008E3324" w:rsidP="008E3324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8E3324">
        <w:rPr>
          <w:rFonts w:ascii="Sylfaen" w:hAnsi="Sylfaen"/>
          <w:color w:val="000000"/>
          <w:lang w:val="ka-GE"/>
        </w:rPr>
        <w:t xml:space="preserve">თქვენი 2017 წლის 28 ივნისის </w:t>
      </w:r>
      <w:r w:rsidRPr="008E3324">
        <w:rPr>
          <w:rFonts w:ascii="Sylfaen" w:hAnsi="Sylfaen"/>
          <w:color w:val="000000"/>
          <w:lang w:val="ka-GE"/>
        </w:rPr>
        <w:t>№ 25/3810</w:t>
      </w:r>
      <w:r w:rsidRPr="008E3324">
        <w:rPr>
          <w:rFonts w:ascii="Sylfaen" w:hAnsi="Sylfaen"/>
          <w:color w:val="000000"/>
          <w:lang w:val="ka-GE"/>
        </w:rPr>
        <w:t xml:space="preserve">  წერილის პასუხად</w:t>
      </w:r>
      <w:r>
        <w:rPr>
          <w:rFonts w:ascii="Sylfaen" w:hAnsi="Sylfaen"/>
          <w:color w:val="000000"/>
          <w:lang w:val="ka-GE"/>
        </w:rPr>
        <w:t>,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რომელიც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ეხება მიმდინარე წლის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ივლისის მეორე ნახევარში, თურქმენეთში, ქ. აშხაბადში დაგეგმილ საქართველო-თურქმენეთის ეკონომიკური თანამშრომლობის მთავრობათაშორისი კომისიის მე-3 სხდომის გამართვის საკითხს.</w:t>
      </w:r>
    </w:p>
    <w:p w:rsidR="008E3324" w:rsidRDefault="008E3324" w:rsidP="008E3324">
      <w:p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8E3324" w:rsidRDefault="008E3324" w:rsidP="008E3324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გაცნობებთ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რომ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ამ ეტაპზე</w:t>
      </w:r>
      <w:r>
        <w:rPr>
          <w:color w:val="000000"/>
        </w:rPr>
        <w:t> </w:t>
      </w:r>
      <w:r>
        <w:rPr>
          <w:rFonts w:ascii="Sylfaen" w:hAnsi="Sylfaen"/>
          <w:color w:val="000000"/>
          <w:lang w:val="ka-GE"/>
        </w:rPr>
        <w:t>მთავრობათაშორისი კომისიის მე-3 სხდომაზე განსახილველი საკითხები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საქართველოს შრომის, ჯანმრთელობისა და სოციალური დაცვის სამინისტროს კომპეტენციის ფარგლებში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არ </w:t>
      </w:r>
      <w:r>
        <w:rPr>
          <w:rFonts w:ascii="Sylfaen" w:hAnsi="Sylfaen"/>
          <w:color w:val="000000"/>
          <w:lang w:val="ka-GE"/>
        </w:rPr>
        <w:t>გაა</w:t>
      </w:r>
      <w:r>
        <w:rPr>
          <w:rFonts w:ascii="Sylfaen" w:hAnsi="Sylfaen"/>
          <w:color w:val="000000"/>
          <w:lang w:val="ka-GE"/>
        </w:rPr>
        <w:t>ჩნია. 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t xml:space="preserve">რაც შეეხება </w:t>
      </w:r>
      <w:r>
        <w:rPr>
          <w:rFonts w:ascii="Sylfaen" w:hAnsi="Sylfaen"/>
          <w:color w:val="000000"/>
          <w:lang w:val="ka-GE"/>
        </w:rPr>
        <w:t xml:space="preserve">საქართველო-თურქმენეთის ეკონომიკური თანამშრომლობის მთავრობათაშორისი კომისიის მე-2 სხდომის ოქმის 9.1 პუნქტით </w:t>
      </w:r>
      <w:r>
        <w:rPr>
          <w:rFonts w:ascii="Sylfaen" w:hAnsi="Sylfaen"/>
          <w:color w:val="000000"/>
          <w:lang w:val="ka-GE"/>
        </w:rPr>
        <w:t>გათვალისწინებულ</w:t>
      </w:r>
      <w:r>
        <w:rPr>
          <w:rFonts w:ascii="Sylfaen" w:hAnsi="Sylfaen"/>
          <w:color w:val="000000"/>
          <w:lang w:val="ka-GE"/>
        </w:rPr>
        <w:t xml:space="preserve"> ღონისძიება</w:t>
      </w:r>
      <w:r>
        <w:rPr>
          <w:rFonts w:ascii="Sylfaen" w:hAnsi="Sylfaen"/>
          <w:color w:val="000000"/>
          <w:lang w:val="ka-GE"/>
        </w:rPr>
        <w:t>ს</w:t>
      </w:r>
      <w:r w:rsidR="00A8778B">
        <w:rPr>
          <w:rFonts w:ascii="Sylfaen" w:hAnsi="Sylfaen"/>
          <w:color w:val="000000"/>
          <w:lang w:val="ka-GE"/>
        </w:rPr>
        <w:t xml:space="preserve">, რომელიც გულისხმობს </w:t>
      </w:r>
      <w:r w:rsidR="00A8778B">
        <w:rPr>
          <w:rFonts w:ascii="Sylfaen" w:hAnsi="Sylfaen"/>
          <w:color w:val="000000"/>
          <w:lang w:val="ka-GE"/>
        </w:rPr>
        <w:t xml:space="preserve">საქართველოსა და თურქმენეთში </w:t>
      </w:r>
      <w:r w:rsidR="00A8778B">
        <w:rPr>
          <w:rFonts w:ascii="Sylfaen" w:hAnsi="Sylfaen"/>
          <w:color w:val="000000"/>
          <w:lang w:val="ka-GE"/>
        </w:rPr>
        <w:t>ჩასატ</w:t>
      </w:r>
      <w:r w:rsidR="00A8778B">
        <w:rPr>
          <w:rFonts w:ascii="Sylfaen" w:hAnsi="Sylfaen"/>
          <w:color w:val="000000"/>
          <w:lang w:val="ka-GE"/>
        </w:rPr>
        <w:t>არებ</w:t>
      </w:r>
      <w:r w:rsidR="00A8778B">
        <w:rPr>
          <w:rFonts w:ascii="Sylfaen" w:hAnsi="Sylfaen"/>
          <w:color w:val="000000"/>
          <w:lang w:val="ka-GE"/>
        </w:rPr>
        <w:t>ე</w:t>
      </w:r>
      <w:r w:rsidR="00A8778B">
        <w:rPr>
          <w:rFonts w:ascii="Sylfaen" w:hAnsi="Sylfaen"/>
          <w:color w:val="000000"/>
          <w:lang w:val="ka-GE"/>
        </w:rPr>
        <w:t>ლ </w:t>
      </w:r>
      <w:proofErr w:type="spellStart"/>
      <w:r w:rsidR="00A8778B">
        <w:rPr>
          <w:rFonts w:ascii="Sylfaen" w:hAnsi="Sylfaen" w:cs="Sylfaen"/>
          <w:color w:val="000000"/>
        </w:rPr>
        <w:t>სამეცნიერო</w:t>
      </w:r>
      <w:proofErr w:type="spellEnd"/>
      <w:r w:rsidR="00A8778B">
        <w:rPr>
          <w:color w:val="000000"/>
        </w:rPr>
        <w:t xml:space="preserve"> </w:t>
      </w:r>
      <w:proofErr w:type="spellStart"/>
      <w:r w:rsidR="00A8778B">
        <w:rPr>
          <w:rFonts w:ascii="Sylfaen" w:hAnsi="Sylfaen" w:cs="Sylfaen"/>
          <w:color w:val="000000"/>
        </w:rPr>
        <w:t>სემინარებსა</w:t>
      </w:r>
      <w:proofErr w:type="spellEnd"/>
      <w:r w:rsidR="00A8778B">
        <w:rPr>
          <w:color w:val="000000"/>
        </w:rPr>
        <w:t xml:space="preserve"> </w:t>
      </w:r>
      <w:proofErr w:type="spellStart"/>
      <w:r w:rsidR="00A8778B">
        <w:rPr>
          <w:rFonts w:ascii="Sylfaen" w:hAnsi="Sylfaen" w:cs="Sylfaen"/>
          <w:color w:val="000000"/>
        </w:rPr>
        <w:t>და</w:t>
      </w:r>
      <w:proofErr w:type="spellEnd"/>
      <w:r w:rsidR="00A8778B">
        <w:rPr>
          <w:color w:val="000000"/>
        </w:rPr>
        <w:t xml:space="preserve"> </w:t>
      </w:r>
      <w:proofErr w:type="spellStart"/>
      <w:r w:rsidR="00A8778B">
        <w:rPr>
          <w:rFonts w:ascii="Sylfaen" w:hAnsi="Sylfaen" w:cs="Sylfaen"/>
          <w:color w:val="000000"/>
        </w:rPr>
        <w:t>კონფერენციებზე</w:t>
      </w:r>
      <w:proofErr w:type="spellEnd"/>
      <w:r w:rsidR="00A8778B">
        <w:rPr>
          <w:color w:val="000000"/>
        </w:rPr>
        <w:t> </w:t>
      </w:r>
      <w:proofErr w:type="spellStart"/>
      <w:r w:rsidR="00A8778B">
        <w:rPr>
          <w:rFonts w:ascii="Sylfaen" w:hAnsi="Sylfaen" w:cs="Sylfaen"/>
          <w:color w:val="000000"/>
        </w:rPr>
        <w:t>მეცნიერებისა</w:t>
      </w:r>
      <w:proofErr w:type="spellEnd"/>
      <w:r w:rsidR="00A8778B">
        <w:rPr>
          <w:color w:val="000000"/>
        </w:rPr>
        <w:t xml:space="preserve"> </w:t>
      </w:r>
      <w:proofErr w:type="spellStart"/>
      <w:r w:rsidR="00A8778B">
        <w:rPr>
          <w:rFonts w:ascii="Sylfaen" w:hAnsi="Sylfaen" w:cs="Sylfaen"/>
          <w:color w:val="000000"/>
        </w:rPr>
        <w:t>და</w:t>
      </w:r>
      <w:proofErr w:type="spellEnd"/>
      <w:r w:rsidR="00A8778B">
        <w:rPr>
          <w:color w:val="000000"/>
        </w:rPr>
        <w:t xml:space="preserve"> </w:t>
      </w:r>
      <w:proofErr w:type="spellStart"/>
      <w:r w:rsidR="00A8778B">
        <w:rPr>
          <w:rFonts w:ascii="Sylfaen" w:hAnsi="Sylfaen" w:cs="Sylfaen"/>
          <w:color w:val="000000"/>
        </w:rPr>
        <w:t>ექსპერტების</w:t>
      </w:r>
      <w:proofErr w:type="spellEnd"/>
      <w:r w:rsidR="00A8778B">
        <w:rPr>
          <w:color w:val="000000"/>
        </w:rPr>
        <w:t> </w:t>
      </w:r>
      <w:proofErr w:type="spellStart"/>
      <w:r w:rsidR="00A8778B">
        <w:rPr>
          <w:rFonts w:ascii="Sylfaen" w:hAnsi="Sylfaen" w:cs="Sylfaen"/>
          <w:color w:val="000000"/>
        </w:rPr>
        <w:t>მონაწილეობა</w:t>
      </w:r>
      <w:proofErr w:type="spellEnd"/>
      <w:r w:rsidR="00A8778B">
        <w:rPr>
          <w:rFonts w:ascii="Sylfaen" w:hAnsi="Sylfaen" w:cs="Sylfaen"/>
          <w:color w:val="000000"/>
          <w:lang w:val="ka-GE"/>
        </w:rPr>
        <w:t>ს,</w:t>
      </w:r>
      <w:r w:rsidR="00A8778B">
        <w:rPr>
          <w:rFonts w:ascii="Sylfaen" w:hAnsi="Sylfaen"/>
          <w:color w:val="000000"/>
          <w:lang w:val="ka-GE"/>
        </w:rPr>
        <w:t xml:space="preserve"> ამ მიმართულებით ღონისძიებები არ განხორციელებულა.</w:t>
      </w:r>
    </w:p>
    <w:p w:rsidR="00A8778B" w:rsidRDefault="00A8778B" w:rsidP="008E3324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8E3324" w:rsidRDefault="00A8778B" w:rsidP="008E332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 xml:space="preserve">ამასთან </w:t>
      </w:r>
      <w:r>
        <w:rPr>
          <w:rFonts w:ascii="Sylfaen" w:hAnsi="Sylfaen"/>
          <w:lang w:val="ka-GE"/>
        </w:rPr>
        <w:t>ერთობლივი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მთავრობათაშორისი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კომისიის</w:t>
      </w:r>
      <w:r>
        <w:rPr>
          <w:rFonts w:ascii="Sylfaen" w:hAnsi="Sylfaen"/>
          <w:lang w:val="ka-GE"/>
        </w:rPr>
        <w:t xml:space="preserve"> სამუშაო ჯგუფის ექსპერტად </w:t>
      </w:r>
      <w:r>
        <w:rPr>
          <w:rFonts w:ascii="Sylfaen" w:hAnsi="Sylfaen"/>
          <w:lang w:val="ka-GE"/>
        </w:rPr>
        <w:t xml:space="preserve"> წარმოგიდგენთ საქართველოს შრომის, ჯანმრთელობისა და სოციალური დაცვის</w:t>
      </w:r>
      <w:r>
        <w:rPr>
          <w:rFonts w:ascii="Sylfaen" w:hAnsi="Sylfaen"/>
          <w:lang w:val="ka-GE"/>
        </w:rPr>
        <w:t xml:space="preserve">, ჯანმრთელობის დაცვის დეპარტამენტის რეგულირების სამმართველოს უფროსს ქალბატონ ნათია ნოღაიდელს </w:t>
      </w:r>
      <w:r>
        <w:rPr>
          <w:rFonts w:ascii="Sylfaen" w:hAnsi="Sylfaen"/>
          <w:lang w:val="ka-GE"/>
        </w:rPr>
        <w:t>(საკონტაქტო ინფორმაცია: ტელ.: 59</w:t>
      </w:r>
      <w:r>
        <w:rPr>
          <w:rFonts w:ascii="Sylfaen" w:hAnsi="Sylfaen"/>
          <w:lang w:val="ka-GE"/>
        </w:rPr>
        <w:t>3 23 00 69</w:t>
      </w:r>
      <w:r>
        <w:rPr>
          <w:rFonts w:ascii="Sylfaen" w:hAnsi="Sylfaen"/>
          <w:lang w:val="ka-GE"/>
        </w:rPr>
        <w:t xml:space="preserve">; ელ. ფოსტა: </w:t>
      </w:r>
      <w:hyperlink r:id="rId5" w:history="1">
        <w:r w:rsidRPr="002A4419">
          <w:rPr>
            <w:rStyle w:val="Hyperlink"/>
            <w:rFonts w:ascii="Sylfaen" w:hAnsi="Sylfaen" w:cs="Sylfaen"/>
          </w:rPr>
          <w:t>nnoghaideli@moh.gov.ge</w:t>
        </w:r>
      </w:hyperlink>
      <w:r>
        <w:rPr>
          <w:rFonts w:ascii="Sylfaen" w:hAnsi="Sylfaen"/>
          <w:lang w:val="ka-GE"/>
        </w:rPr>
        <w:t>).</w:t>
      </w:r>
      <w:r>
        <w:rPr>
          <w:rFonts w:ascii="Sylfaen" w:hAnsi="Sylfaen"/>
          <w:lang w:val="ka-GE"/>
        </w:rPr>
        <w:t xml:space="preserve"> </w:t>
      </w:r>
    </w:p>
    <w:p w:rsidR="000731CB" w:rsidRDefault="000731CB" w:rsidP="008E332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731CB" w:rsidRPr="00A8778B" w:rsidRDefault="000731CB" w:rsidP="008E3324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E3324" w:rsidRPr="008E3324" w:rsidRDefault="008E3324" w:rsidP="008E3324">
      <w:p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bookmarkStart w:id="0" w:name="_GoBack"/>
      <w:bookmarkEnd w:id="0"/>
    </w:p>
    <w:sectPr w:rsidR="008E3324" w:rsidRPr="008E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24"/>
    <w:rsid w:val="000731CB"/>
    <w:rsid w:val="008E3324"/>
    <w:rsid w:val="00A8778B"/>
    <w:rsid w:val="00C3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noghaideli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2017-07-06T06:11:00Z</dcterms:created>
  <dcterms:modified xsi:type="dcterms:W3CDTF">2017-07-06T07:32:00Z</dcterms:modified>
</cp:coreProperties>
</file>