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9F" w:rsidRDefault="004B519F" w:rsidP="004B519F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შრომისა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დასაქმების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პოლიტიკის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</w:t>
      </w:r>
      <w:proofErr w:type="spellEnd"/>
      <w:r>
        <w:rPr>
          <w:rFonts w:ascii="Sylfaen" w:hAnsi="Sylfaen" w:cs="Sylfaen"/>
          <w:color w:val="000000"/>
          <w:sz w:val="17"/>
          <w:szCs w:val="17"/>
          <w:lang w:val="ka-GE"/>
        </w:rPr>
        <w:t>ი</w:t>
      </w:r>
      <w:r>
        <w:rPr>
          <w:rFonts w:ascii="Sylfaen" w:hAnsi="Sylfaen" w:cs="Sylfaen"/>
          <w:color w:val="000000"/>
          <w:sz w:val="17"/>
          <w:szCs w:val="17"/>
        </w:rPr>
        <w:t>ს</w:t>
      </w:r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ელზა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ჯგერენაიას</w:t>
      </w:r>
      <w:proofErr w:type="spellEnd"/>
    </w:p>
    <w:p w:rsidR="004B519F" w:rsidRDefault="004B519F" w:rsidP="004B519F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6356E5">
        <w:rPr>
          <w:rFonts w:ascii="Sylfaen" w:eastAsia="Times New Roman" w:hAnsi="Sylfaen" w:cs="Sylfaen"/>
          <w:sz w:val="17"/>
          <w:szCs w:val="17"/>
        </w:rPr>
        <w:t>იურიდიული</w:t>
      </w:r>
      <w:proofErr w:type="spellEnd"/>
      <w:proofErr w:type="gram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</w:p>
    <w:p w:rsidR="004B519F" w:rsidRDefault="004B519F" w:rsidP="004B519F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proofErr w:type="gramEnd"/>
      <w:r>
        <w:rPr>
          <w:rFonts w:ascii="Sylfaen" w:hAnsi="Sylfaen"/>
          <w:color w:val="000000"/>
          <w:sz w:val="17"/>
          <w:szCs w:val="17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ნათელა</w:t>
      </w:r>
      <w:proofErr w:type="spellEnd"/>
      <w:r w:rsidRPr="006356E5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6356E5">
        <w:rPr>
          <w:rFonts w:ascii="Sylfaen" w:eastAsia="Times New Roman" w:hAnsi="Sylfaen" w:cs="Sylfaen"/>
          <w:sz w:val="17"/>
          <w:szCs w:val="17"/>
        </w:rPr>
        <w:t>ხმალაძეს</w:t>
      </w:r>
      <w:proofErr w:type="spellEnd"/>
    </w:p>
    <w:p w:rsidR="002A6D7C" w:rsidRDefault="002A6D7C">
      <w:pPr>
        <w:rPr>
          <w:rFonts w:ascii="Sylfaen" w:hAnsi="Sylfaen"/>
          <w:lang w:val="ka-GE"/>
        </w:rPr>
      </w:pPr>
    </w:p>
    <w:p w:rsidR="004B519F" w:rsidRDefault="004B519F">
      <w:pPr>
        <w:rPr>
          <w:rFonts w:ascii="Sylfaen" w:hAnsi="Sylfaen"/>
          <w:lang w:val="ka-GE"/>
        </w:rPr>
      </w:pPr>
    </w:p>
    <w:p w:rsidR="004B519F" w:rsidRDefault="004B519F">
      <w:pPr>
        <w:rPr>
          <w:rFonts w:ascii="Sylfaen" w:hAnsi="Sylfaen"/>
          <w:lang w:val="ka-GE"/>
        </w:rPr>
      </w:pPr>
    </w:p>
    <w:p w:rsidR="004B519F" w:rsidRDefault="004B519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კოლეგებო,</w:t>
      </w:r>
    </w:p>
    <w:p w:rsidR="004B519F" w:rsidRPr="004B519F" w:rsidRDefault="004B519F" w:rsidP="004B519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საქართველოს საგარეო საქმეთა სამინისტროდან მიღებულ 2018 წლის 27 მარტის </w:t>
      </w:r>
      <w:r w:rsidRPr="004B519F">
        <w:rPr>
          <w:lang w:val="ka-GE"/>
        </w:rPr>
        <w:t>№ 01/11986</w:t>
      </w:r>
      <w:r>
        <w:rPr>
          <w:rFonts w:ascii="Sylfaen" w:hAnsi="Sylfaen"/>
          <w:lang w:val="ka-GE"/>
        </w:rPr>
        <w:t xml:space="preserve"> კორესპოდენციას, რომელსაც თან ერთვის </w:t>
      </w:r>
      <w:r w:rsidRPr="004B519F">
        <w:rPr>
          <w:rFonts w:ascii="Sylfaen" w:hAnsi="Sylfaen"/>
          <w:lang w:val="ka-GE"/>
        </w:rPr>
        <w:t>მოქალაქე</w:t>
      </w:r>
      <w:r w:rsidRPr="004B519F">
        <w:rPr>
          <w:lang w:val="ka-GE"/>
        </w:rPr>
        <w:t xml:space="preserve">, </w:t>
      </w:r>
      <w:r w:rsidRPr="004B519F">
        <w:rPr>
          <w:rFonts w:ascii="Sylfaen" w:hAnsi="Sylfaen"/>
          <w:lang w:val="ka-GE"/>
        </w:rPr>
        <w:t>ვასილ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ბიბილაშვილის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მ</w:t>
      </w:r>
      <w:r w:rsidRPr="004B519F">
        <w:rPr>
          <w:lang w:val="ka-GE"/>
        </w:rPr>
        <w:t>.</w:t>
      </w:r>
      <w:r w:rsidRPr="004B519F">
        <w:rPr>
          <w:rFonts w:ascii="Sylfaen" w:hAnsi="Sylfaen"/>
          <w:lang w:val="ka-GE"/>
        </w:rPr>
        <w:t>წ</w:t>
      </w:r>
      <w:r w:rsidRPr="004B519F">
        <w:rPr>
          <w:lang w:val="ka-GE"/>
        </w:rPr>
        <w:t xml:space="preserve">. 20 </w:t>
      </w:r>
      <w:r w:rsidRPr="004B519F">
        <w:rPr>
          <w:rFonts w:ascii="Sylfaen" w:hAnsi="Sylfaen"/>
          <w:lang w:val="ka-GE"/>
        </w:rPr>
        <w:t>მარტის</w:t>
      </w:r>
      <w:r w:rsidRPr="004B519F">
        <w:rPr>
          <w:lang w:val="ka-GE"/>
        </w:rPr>
        <w:t xml:space="preserve"> </w:t>
      </w:r>
      <w:r w:rsidRPr="004B519F">
        <w:rPr>
          <w:rFonts w:hint="eastAsia"/>
          <w:lang w:val="ka-GE"/>
        </w:rPr>
        <w:t>№</w:t>
      </w:r>
      <w:r w:rsidRPr="004B519F">
        <w:rPr>
          <w:lang w:val="ka-GE"/>
        </w:rPr>
        <w:t xml:space="preserve">11829/01 </w:t>
      </w:r>
      <w:r w:rsidRPr="004B519F">
        <w:rPr>
          <w:rFonts w:ascii="Sylfaen" w:hAnsi="Sylfaen"/>
          <w:lang w:val="ka-GE"/>
        </w:rPr>
        <w:t>წერილ</w:t>
      </w:r>
      <w:r>
        <w:rPr>
          <w:rFonts w:ascii="Sylfaen" w:hAnsi="Sylfaen"/>
          <w:lang w:val="ka-GE"/>
        </w:rPr>
        <w:t>ი</w:t>
      </w:r>
      <w:r w:rsidRPr="004B519F">
        <w:rPr>
          <w:lang w:val="ka-GE"/>
        </w:rPr>
        <w:t xml:space="preserve">, </w:t>
      </w:r>
      <w:r w:rsidRPr="004B519F">
        <w:rPr>
          <w:rFonts w:ascii="Sylfaen" w:hAnsi="Sylfaen"/>
          <w:lang w:val="ka-GE"/>
        </w:rPr>
        <w:t>რომლის</w:t>
      </w:r>
      <w:r>
        <w:rPr>
          <w:rFonts w:ascii="Sylfaen" w:hAnsi="Sylfaen"/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თანახმად</w:t>
      </w:r>
      <w:r w:rsidRPr="004B519F">
        <w:rPr>
          <w:lang w:val="ka-GE"/>
        </w:rPr>
        <w:t xml:space="preserve"> </w:t>
      </w:r>
      <w:r w:rsidRPr="004B519F">
        <w:rPr>
          <w:rFonts w:hint="eastAsia"/>
          <w:lang w:val="ka-GE"/>
        </w:rPr>
        <w:t>„</w:t>
      </w:r>
      <w:r w:rsidRPr="004B519F">
        <w:rPr>
          <w:rFonts w:ascii="Sylfaen" w:hAnsi="Sylfaen"/>
          <w:lang w:val="ka-GE"/>
        </w:rPr>
        <w:t>დასაქმების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კერძო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სააგენტოების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შესახებ</w:t>
      </w:r>
      <w:r w:rsidRPr="004B519F">
        <w:rPr>
          <w:rFonts w:hint="eastAsia"/>
          <w:lang w:val="ka-GE"/>
        </w:rPr>
        <w:t>„</w:t>
      </w:r>
      <w:r w:rsidRPr="004B519F">
        <w:rPr>
          <w:lang w:val="ka-GE"/>
        </w:rPr>
        <w:t xml:space="preserve"> 181-</w:t>
      </w:r>
      <w:r w:rsidRPr="004B519F">
        <w:rPr>
          <w:rFonts w:ascii="Sylfaen" w:hAnsi="Sylfaen"/>
          <w:lang w:val="ka-GE"/>
        </w:rPr>
        <w:t>ე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კონვენციის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ქართულენოვანი</w:t>
      </w:r>
      <w:r>
        <w:rPr>
          <w:rFonts w:ascii="Sylfaen" w:hAnsi="Sylfaen"/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ოფიციალური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თარგმანი</w:t>
      </w:r>
      <w:r w:rsidRPr="004B519F">
        <w:rPr>
          <w:lang w:val="ka-GE"/>
        </w:rPr>
        <w:t xml:space="preserve">, </w:t>
      </w:r>
      <w:r w:rsidRPr="004B519F">
        <w:rPr>
          <w:rFonts w:ascii="Sylfaen" w:hAnsi="Sylfaen"/>
          <w:lang w:val="ka-GE"/>
        </w:rPr>
        <w:t>რომელიც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ხელმისაწვდომია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სსიპ</w:t>
      </w:r>
      <w:r w:rsidRPr="004B519F">
        <w:rPr>
          <w:lang w:val="ka-GE"/>
        </w:rPr>
        <w:t xml:space="preserve"> </w:t>
      </w:r>
      <w:r w:rsidRPr="004B519F">
        <w:rPr>
          <w:rFonts w:hint="eastAsia"/>
          <w:lang w:val="ka-GE"/>
        </w:rPr>
        <w:t>„</w:t>
      </w:r>
      <w:r w:rsidRPr="004B519F">
        <w:rPr>
          <w:rFonts w:ascii="Sylfaen" w:hAnsi="Sylfaen"/>
          <w:lang w:val="ka-GE"/>
        </w:rPr>
        <w:t>საქართველოს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საკანონმდებლო</w:t>
      </w:r>
      <w:r w:rsidRPr="004B519F">
        <w:rPr>
          <w:lang w:val="ka-GE"/>
        </w:rPr>
        <w:t xml:space="preserve"> </w:t>
      </w:r>
      <w:r>
        <w:rPr>
          <w:rFonts w:ascii="Sylfaen" w:hAnsi="Sylfaen"/>
          <w:lang w:val="ka-GE"/>
        </w:rPr>
        <w:t>მაცნე“</w:t>
      </w:r>
      <w:r w:rsidRPr="004B519F">
        <w:rPr>
          <w:lang w:val="ka-GE"/>
        </w:rPr>
        <w:t>-</w:t>
      </w:r>
      <w:r w:rsidRPr="004B519F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ოფიციალურ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ვებ</w:t>
      </w:r>
      <w:r w:rsidRPr="004B519F">
        <w:rPr>
          <w:lang w:val="ka-GE"/>
        </w:rPr>
        <w:t>-</w:t>
      </w:r>
      <w:r w:rsidRPr="004B519F">
        <w:rPr>
          <w:rFonts w:ascii="Sylfaen" w:hAnsi="Sylfaen"/>
          <w:lang w:val="ka-GE"/>
        </w:rPr>
        <w:t>გვერდზე</w:t>
      </w:r>
      <w:r w:rsidRPr="004B519F">
        <w:rPr>
          <w:lang w:val="ka-GE"/>
        </w:rPr>
        <w:t xml:space="preserve"> (https://matsne.gov.ge/ka/document/view/1190578) </w:t>
      </w:r>
      <w:r w:rsidRPr="004B519F">
        <w:rPr>
          <w:rFonts w:ascii="Sylfaen" w:hAnsi="Sylfaen"/>
          <w:lang w:val="ka-GE"/>
        </w:rPr>
        <w:t>შეიცავს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ხარვეზს</w:t>
      </w:r>
      <w:r>
        <w:rPr>
          <w:rFonts w:ascii="Sylfaen" w:hAnsi="Sylfaen"/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ხსენებული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კონვენციის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პირველი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მუხლის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პირველი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წინადადების</w:t>
      </w:r>
      <w:r w:rsidRPr="004B519F">
        <w:rPr>
          <w:lang w:val="ka-GE"/>
        </w:rPr>
        <w:t xml:space="preserve">, </w:t>
      </w:r>
      <w:r w:rsidRPr="004B519F">
        <w:rPr>
          <w:rFonts w:ascii="Sylfaen" w:hAnsi="Sylfaen"/>
          <w:lang w:val="ka-GE"/>
        </w:rPr>
        <w:t>პირველი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მუხლის</w:t>
      </w:r>
      <w:r w:rsidRPr="004B519F">
        <w:rPr>
          <w:lang w:val="ka-GE"/>
        </w:rPr>
        <w:t xml:space="preserve"> </w:t>
      </w:r>
      <w:r w:rsidRPr="004B519F">
        <w:rPr>
          <w:rFonts w:hint="eastAsia"/>
          <w:lang w:val="ka-GE"/>
        </w:rPr>
        <w:t>„</w:t>
      </w:r>
      <w:r w:rsidRPr="004B519F">
        <w:rPr>
          <w:rFonts w:ascii="Sylfaen" w:hAnsi="Sylfaen"/>
          <w:lang w:val="ka-GE"/>
        </w:rPr>
        <w:t>ბ</w:t>
      </w:r>
      <w:r w:rsidRPr="004B519F">
        <w:rPr>
          <w:rFonts w:hint="eastAsia"/>
          <w:lang w:val="ka-GE"/>
        </w:rPr>
        <w:t>“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ქვეპუნქტის</w:t>
      </w:r>
      <w:r>
        <w:rPr>
          <w:rFonts w:ascii="Sylfaen" w:hAnsi="Sylfaen"/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და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კონვენციის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სხვა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დებულებების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თარგმნის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კუთხით</w:t>
      </w:r>
      <w:r w:rsidRPr="004B519F">
        <w:rPr>
          <w:lang w:val="ka-GE"/>
        </w:rPr>
        <w:t>.</w:t>
      </w:r>
    </w:p>
    <w:p w:rsidR="004B519F" w:rsidRDefault="004B519F" w:rsidP="004B519F">
      <w:pPr>
        <w:jc w:val="both"/>
        <w:rPr>
          <w:rFonts w:ascii="Sylfaen" w:hAnsi="Sylfaen"/>
          <w:lang w:val="ka-GE"/>
        </w:rPr>
      </w:pPr>
      <w:r w:rsidRPr="004B519F">
        <w:rPr>
          <w:rFonts w:ascii="Sylfaen" w:hAnsi="Sylfaen"/>
          <w:lang w:val="ka-GE"/>
        </w:rPr>
        <w:t>ზემოაღნიშნულის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გათვალისწინებით</w:t>
      </w:r>
      <w:r w:rsidRPr="004B519F">
        <w:rPr>
          <w:lang w:val="ka-GE"/>
        </w:rPr>
        <w:t xml:space="preserve">, </w:t>
      </w:r>
      <w:r w:rsidRPr="004B519F">
        <w:rPr>
          <w:rFonts w:ascii="Sylfaen" w:hAnsi="Sylfaen"/>
          <w:lang w:val="ka-GE"/>
        </w:rPr>
        <w:t>გთხოვთ</w:t>
      </w:r>
      <w:r w:rsidRPr="004B519F">
        <w:rPr>
          <w:lang w:val="ka-GE"/>
        </w:rPr>
        <w:t>,</w:t>
      </w:r>
      <w:r>
        <w:rPr>
          <w:rFonts w:ascii="Sylfaen" w:hAnsi="Sylfaen"/>
          <w:lang w:val="ka-GE"/>
        </w:rPr>
        <w:t xml:space="preserve"> თქვენი კომპეტენციის ფარგლებში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განიხილოთ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ხსენებული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კონვენციის</w:t>
      </w:r>
      <w:r>
        <w:rPr>
          <w:rFonts w:ascii="Sylfaen" w:hAnsi="Sylfaen"/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თარგმანის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კორექტირების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საკითხი</w:t>
      </w:r>
      <w:r>
        <w:rPr>
          <w:rFonts w:ascii="Sylfaen" w:hAnsi="Sylfaen"/>
          <w:lang w:val="ka-GE"/>
        </w:rPr>
        <w:t xml:space="preserve">, და </w:t>
      </w:r>
      <w:r w:rsidRPr="004B519F">
        <w:rPr>
          <w:rFonts w:ascii="Sylfaen" w:hAnsi="Sylfaen"/>
          <w:lang w:val="ka-GE"/>
        </w:rPr>
        <w:t>კორექტირების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თაობაზე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დადებითი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გადაწყვეტილების</w:t>
      </w:r>
      <w:r>
        <w:rPr>
          <w:rFonts w:ascii="Sylfaen" w:hAnsi="Sylfaen"/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მიღების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შემთხვევაში</w:t>
      </w:r>
      <w:r w:rsidRPr="004B519F">
        <w:rPr>
          <w:lang w:val="ka-GE"/>
        </w:rPr>
        <w:t xml:space="preserve">, </w:t>
      </w:r>
      <w:r w:rsidRPr="004B519F">
        <w:rPr>
          <w:rFonts w:hint="eastAsia"/>
          <w:lang w:val="ka-GE"/>
        </w:rPr>
        <w:t>„</w:t>
      </w:r>
      <w:r w:rsidRPr="004B519F">
        <w:rPr>
          <w:rFonts w:ascii="Sylfaen" w:hAnsi="Sylfaen"/>
          <w:lang w:val="ka-GE"/>
        </w:rPr>
        <w:t>საქართველოს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საერთაშორისო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ხელშეკრულებების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შესახებ</w:t>
      </w:r>
      <w:r>
        <w:rPr>
          <w:rFonts w:ascii="Sylfaen" w:hAnsi="Sylfaen"/>
          <w:lang w:val="ka-GE"/>
        </w:rPr>
        <w:t xml:space="preserve">“ </w:t>
      </w:r>
      <w:r w:rsidRPr="004B519F">
        <w:rPr>
          <w:rFonts w:ascii="Sylfaen" w:hAnsi="Sylfaen"/>
          <w:lang w:val="ka-GE"/>
        </w:rPr>
        <w:t>საქართველოს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კანონით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გათვალისწინებული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შემდგომი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პროცედურების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განხორციელების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მიზნით</w:t>
      </w:r>
      <w:r>
        <w:rPr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წარმო</w:t>
      </w:r>
      <w:r>
        <w:rPr>
          <w:rFonts w:ascii="Sylfaen" w:hAnsi="Sylfaen"/>
          <w:lang w:val="ka-GE"/>
        </w:rPr>
        <w:t>გვიდგინოთ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ხსენებული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საერთაშორისო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ხელშეკრულების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ინგლისურენოვანი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ტექსტი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და</w:t>
      </w:r>
      <w:r>
        <w:rPr>
          <w:rFonts w:ascii="Sylfaen" w:hAnsi="Sylfaen"/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მისი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შესწორებული</w:t>
      </w:r>
      <w:r w:rsidRPr="004B519F">
        <w:rPr>
          <w:lang w:val="ka-GE"/>
        </w:rPr>
        <w:t xml:space="preserve">, </w:t>
      </w:r>
      <w:r w:rsidRPr="004B519F">
        <w:rPr>
          <w:rFonts w:ascii="Sylfaen" w:hAnsi="Sylfaen"/>
          <w:lang w:val="ka-GE"/>
        </w:rPr>
        <w:t>ოფიციალურად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დამოწმებული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ქართული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თარგმანი</w:t>
      </w:r>
      <w:r w:rsidRPr="004B519F">
        <w:rPr>
          <w:lang w:val="ka-GE"/>
        </w:rPr>
        <w:t xml:space="preserve">, </w:t>
      </w:r>
      <w:r w:rsidRPr="004B519F">
        <w:rPr>
          <w:rFonts w:ascii="Sylfaen" w:hAnsi="Sylfaen"/>
          <w:lang w:val="ka-GE"/>
        </w:rPr>
        <w:t>განმარტებით</w:t>
      </w:r>
      <w:r w:rsidRPr="004B519F">
        <w:rPr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ბარათთან</w:t>
      </w:r>
      <w:r>
        <w:rPr>
          <w:rFonts w:ascii="Sylfaen" w:hAnsi="Sylfaen"/>
          <w:lang w:val="ka-GE"/>
        </w:rPr>
        <w:t xml:space="preserve"> </w:t>
      </w:r>
      <w:r w:rsidRPr="004B519F">
        <w:rPr>
          <w:rFonts w:ascii="Sylfaen" w:hAnsi="Sylfaen"/>
          <w:lang w:val="ka-GE"/>
        </w:rPr>
        <w:t>ერთად</w:t>
      </w:r>
      <w:r>
        <w:rPr>
          <w:rFonts w:ascii="Sylfaen" w:hAnsi="Sylfaen"/>
          <w:lang w:val="ka-GE"/>
        </w:rPr>
        <w:t xml:space="preserve"> არაუგვიანეს მიმდინარე წლის 15 აპრილამდე.</w:t>
      </w:r>
      <w:r w:rsidRPr="004B519F">
        <w:rPr>
          <w:lang w:val="ka-GE"/>
        </w:rPr>
        <w:cr/>
      </w:r>
    </w:p>
    <w:p w:rsidR="004B519F" w:rsidRPr="004B519F" w:rsidRDefault="004B519F" w:rsidP="004B519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პატივისცემით, </w:t>
      </w:r>
      <w:bookmarkStart w:id="0" w:name="_GoBack"/>
      <w:bookmarkEnd w:id="0"/>
    </w:p>
    <w:sectPr w:rsidR="004B519F" w:rsidRPr="004B5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9F"/>
    <w:rsid w:val="002A6D7C"/>
    <w:rsid w:val="00340288"/>
    <w:rsid w:val="004B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2018-03-29T08:37:00Z</dcterms:created>
  <dcterms:modified xsi:type="dcterms:W3CDTF">2018-03-29T11:36:00Z</dcterms:modified>
</cp:coreProperties>
</file>