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D7" w:rsidRPr="008774E4" w:rsidRDefault="008774E4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8774E4">
        <w:rPr>
          <w:rFonts w:ascii="Sylfaen" w:hAnsi="Sylfaen"/>
          <w:b/>
          <w:lang w:val="ka-GE"/>
        </w:rPr>
        <w:t>სოციალური მიმართულება</w:t>
      </w:r>
    </w:p>
    <w:p w:rsidR="008774E4" w:rsidRDefault="008774E4">
      <w:pPr>
        <w:rPr>
          <w:rFonts w:ascii="Sylfaen" w:hAnsi="Sylfaen"/>
        </w:rPr>
      </w:pPr>
      <w:r w:rsidRPr="008774E4">
        <w:rPr>
          <w:rFonts w:ascii="Sylfaen" w:hAnsi="Sylfaen"/>
          <w:b/>
          <w:lang w:val="ka-GE"/>
        </w:rPr>
        <w:t>აქტივობა:</w:t>
      </w:r>
      <w:r>
        <w:rPr>
          <w:rFonts w:ascii="Sylfaen" w:hAnsi="Sylfaen"/>
          <w:lang w:val="ka-GE"/>
        </w:rPr>
        <w:t xml:space="preserve"> </w:t>
      </w:r>
      <w:r w:rsidRPr="008774E4">
        <w:rPr>
          <w:rFonts w:ascii="Sylfaen" w:hAnsi="Sylfaen"/>
          <w:lang w:val="ka-GE"/>
        </w:rPr>
        <w:t>2.2.27 დემოგრაფიული მდგომარეობის გაუმჯობესების ხელშეწყობა</w:t>
      </w:r>
    </w:p>
    <w:p w:rsidR="00916D1D" w:rsidRPr="00916D1D" w:rsidRDefault="00916D1D">
      <w:pPr>
        <w:rPr>
          <w:rFonts w:ascii="Sylfaen" w:hAnsi="Sylfaen"/>
          <w:lang w:val="ka-GE"/>
        </w:rPr>
      </w:pPr>
      <w:r w:rsidRPr="00916D1D">
        <w:rPr>
          <w:rFonts w:ascii="Sylfaen" w:hAnsi="Sylfaen"/>
          <w:b/>
          <w:lang w:val="ka-GE"/>
        </w:rPr>
        <w:t>შესრულების ინდიკატორი:</w:t>
      </w:r>
      <w:r>
        <w:rPr>
          <w:rFonts w:ascii="Sylfaen" w:hAnsi="Sylfaen"/>
          <w:lang w:val="ka-GE"/>
        </w:rPr>
        <w:t xml:space="preserve">  </w:t>
      </w:r>
      <w:r w:rsidRPr="00916D1D">
        <w:rPr>
          <w:rFonts w:ascii="Sylfaen" w:hAnsi="Sylfaen"/>
          <w:lang w:val="ka-GE"/>
        </w:rPr>
        <w:t>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</w:t>
      </w:r>
    </w:p>
    <w:p w:rsidR="008774E4" w:rsidRDefault="008774E4">
      <w:pPr>
        <w:rPr>
          <w:rFonts w:ascii="Sylfaen" w:hAnsi="Sylfaen"/>
          <w:lang w:val="ka-GE"/>
        </w:rPr>
      </w:pPr>
      <w:r w:rsidRPr="008774E4">
        <w:rPr>
          <w:rFonts w:ascii="Sylfaen" w:hAnsi="Sylfaen"/>
          <w:b/>
          <w:lang w:val="ka-GE"/>
        </w:rPr>
        <w:t>საპროგნოზო ბიუჯეტი:</w:t>
      </w:r>
      <w:r>
        <w:rPr>
          <w:rFonts w:ascii="Sylfaen" w:hAnsi="Sylfaen"/>
          <w:lang w:val="ka-GE"/>
        </w:rPr>
        <w:t xml:space="preserve"> 25 მლნ ლარი</w:t>
      </w:r>
    </w:p>
    <w:p w:rsidR="008774E4" w:rsidRDefault="008774E4">
      <w:pPr>
        <w:rPr>
          <w:rFonts w:ascii="Sylfaen" w:hAnsi="Sylfaen"/>
          <w:lang w:val="ka-GE"/>
        </w:rPr>
      </w:pPr>
      <w:r w:rsidRPr="008774E4">
        <w:rPr>
          <w:rFonts w:ascii="Sylfaen" w:hAnsi="Sylfaen"/>
          <w:b/>
          <w:lang w:val="ka-GE"/>
        </w:rPr>
        <w:t>ფაქტიური შესრულება:</w:t>
      </w:r>
      <w:r>
        <w:rPr>
          <w:rFonts w:ascii="Sylfaen" w:hAnsi="Sylfaen"/>
          <w:b/>
          <w:lang w:val="ka-GE"/>
        </w:rPr>
        <w:t xml:space="preserve"> </w:t>
      </w:r>
      <w:r w:rsidRPr="008774E4">
        <w:rPr>
          <w:rFonts w:ascii="Sylfaen" w:hAnsi="Sylfaen"/>
          <w:lang w:val="ka-GE"/>
        </w:rPr>
        <w:t>10.5</w:t>
      </w:r>
      <w:r>
        <w:rPr>
          <w:rFonts w:ascii="Sylfaen" w:hAnsi="Sylfaen"/>
          <w:lang w:val="ka-GE"/>
        </w:rPr>
        <w:t xml:space="preserve"> ლარი (6 თვის მონაცემებით) 11729 ბენეფიციარზე, მათ შორის იმ რეგიონებში, სადაც ბუნებრივი კლებაა  7 ათასზე მეტ ბენეფიციარზე 6 მლნ. ლარზე მეტი, ხოლო მაღალმთიან რეგიონებში  - 3 მლნ.ლარზე მეტი. </w:t>
      </w:r>
    </w:p>
    <w:p w:rsidR="008774E4" w:rsidRPr="008774E4" w:rsidRDefault="008774E4">
      <w:pPr>
        <w:rPr>
          <w:rFonts w:ascii="Sylfaen" w:hAnsi="Sylfaen"/>
          <w:lang w:val="ka-GE"/>
        </w:rPr>
      </w:pPr>
      <w:r w:rsidRPr="008774E4">
        <w:rPr>
          <w:rFonts w:ascii="Sylfaen" w:hAnsi="Sylfaen"/>
          <w:b/>
          <w:lang w:val="ka-GE"/>
        </w:rPr>
        <w:t>2018 წლის 9 თვის მონაცემებით</w:t>
      </w:r>
      <w:r>
        <w:rPr>
          <w:rFonts w:ascii="Sylfaen" w:hAnsi="Sylfaen"/>
          <w:lang w:val="ka-GE"/>
        </w:rPr>
        <w:t xml:space="preserve">  -  გადარიცხულია 15.6 მლნ ლარზე მეტი, 11 ათასზე მეტ ბენეფიციარზე. </w:t>
      </w:r>
    </w:p>
    <w:sectPr w:rsidR="008774E4" w:rsidRPr="008774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E4"/>
    <w:rsid w:val="00046FF5"/>
    <w:rsid w:val="005711D7"/>
    <w:rsid w:val="008774E4"/>
    <w:rsid w:val="009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AD18DD-899B-4CAB-8E21-B9DEF131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Maia Nikoleishvili</cp:lastModifiedBy>
  <cp:revision>2</cp:revision>
  <dcterms:created xsi:type="dcterms:W3CDTF">2018-10-26T10:07:00Z</dcterms:created>
  <dcterms:modified xsi:type="dcterms:W3CDTF">2018-10-26T10:07:00Z</dcterms:modified>
</cp:coreProperties>
</file>