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EC" w:rsidRPr="003D59EC" w:rsidRDefault="003D59EC" w:rsidP="003D59EC">
      <w:pPr>
        <w:spacing w:before="100" w:beforeAutospacing="1" w:after="100" w:afterAutospacing="1" w:line="240" w:lineRule="auto"/>
        <w:jc w:val="both"/>
        <w:rPr>
          <w:rFonts w:ascii="Times New Roman" w:eastAsia="Times New Roman" w:hAnsi="Times New Roman" w:cs="Times New Roman"/>
          <w:szCs w:val="24"/>
        </w:rPr>
      </w:pPr>
      <w:r w:rsidRPr="003D59EC">
        <w:rPr>
          <w:rFonts w:eastAsia="Times New Roman" w:cs="Times New Roman"/>
          <w:szCs w:val="24"/>
          <w:lang w:val="ka-GE"/>
        </w:rPr>
        <w:t>სოფო წავიკითხე დოკუმენტი, განსხვავდება მნიშვნელოვნად პირველად წარმოდგენილი ვარიანტისგან რაც ტედროსმა მოახსენა სექტემბერში. ზოგადად შემიძლია ვთქვა, რომ საკმაოდ კარგი დოკუმენტია, მოიცავს გლობალური ჯანმრთელობის თითქმის ყველა აქტუალურ მიმართულებას მოკლედ და ლაკონურად, ეყრდნობა ძირითადად მდგრადი განვითარების მიზნების ჩარჩოს და პრიორიტეტები, მიზნები და ინდიკატორები კარგადაა შერჩეული.</w:t>
      </w:r>
    </w:p>
    <w:p w:rsidR="00F71E31" w:rsidRPr="003D59EC" w:rsidRDefault="003D59EC" w:rsidP="003D59EC">
      <w:pPr>
        <w:spacing w:before="100" w:beforeAutospacing="1" w:after="100" w:afterAutospacing="1" w:line="240" w:lineRule="auto"/>
        <w:jc w:val="both"/>
        <w:rPr>
          <w:rFonts w:eastAsia="Times New Roman" w:cs="Times New Roman"/>
          <w:szCs w:val="24"/>
        </w:rPr>
      </w:pPr>
      <w:r w:rsidRPr="003D59EC">
        <w:rPr>
          <w:rFonts w:eastAsia="Times New Roman" w:cs="Times New Roman"/>
          <w:szCs w:val="24"/>
          <w:lang w:val="ka-GE"/>
        </w:rPr>
        <w:t>რას ვისურვებდი დამატებით:</w:t>
      </w:r>
    </w:p>
    <w:p w:rsidR="00C20DB1" w:rsidRPr="003D59EC" w:rsidRDefault="003D59EC" w:rsidP="00871A97">
      <w:pPr>
        <w:spacing w:before="100" w:beforeAutospacing="1" w:after="100" w:afterAutospacing="1" w:line="240" w:lineRule="auto"/>
        <w:ind w:hanging="360"/>
        <w:jc w:val="both"/>
        <w:rPr>
          <w:rFonts w:eastAsia="Times New Roman" w:cs="Times New Roman"/>
          <w:szCs w:val="24"/>
        </w:rPr>
      </w:pPr>
      <w:r w:rsidRPr="003D59EC">
        <w:rPr>
          <w:rFonts w:eastAsia="Times New Roman" w:cs="Times New Roman"/>
          <w:szCs w:val="24"/>
          <w:lang w:val="ka-GE"/>
        </w:rPr>
        <w:t>1.</w:t>
      </w:r>
      <w:r w:rsidRPr="003D59EC">
        <w:rPr>
          <w:rFonts w:ascii="Times New Roman" w:eastAsia="Times New Roman" w:hAnsi="Times New Roman" w:cs="Times New Roman"/>
          <w:szCs w:val="24"/>
          <w:lang w:val="ka-GE"/>
        </w:rPr>
        <w:t>   </w:t>
      </w:r>
      <w:r w:rsidRPr="003D59EC">
        <w:rPr>
          <w:rFonts w:eastAsia="Times New Roman" w:cs="Times New Roman"/>
          <w:szCs w:val="24"/>
          <w:lang w:val="ka-GE"/>
        </w:rPr>
        <w:t xml:space="preserve">ჯანმოს მეტ პოლიტიკურ აქტივობას საერთაშორისო ასპარეზზე და მეტ ჩართულობას საერთაშორისო პოლიტიკურ პროცესებში. კი აქვს რომ დიდი შვიდიანისა და დიდი ოციანის მეტი დაინტერესება და ა.შ. მაგრამ მან თუ შეძლო, რომ ჯანმრთელობა უფრო მაღალ პოლიტიკურ რეგისტრში </w:t>
      </w:r>
      <w:bookmarkStart w:id="0" w:name="_GoBack"/>
      <w:bookmarkEnd w:id="0"/>
      <w:r w:rsidRPr="003D59EC">
        <w:rPr>
          <w:rFonts w:eastAsia="Times New Roman" w:cs="Times New Roman"/>
          <w:szCs w:val="24"/>
          <w:lang w:val="ka-GE"/>
        </w:rPr>
        <w:t>აიყვანა გლობალურად იქნება მეტად მნიშვნელოვანი და ვფიქრობ ამას მეტად უნდა გაესვას ხაზი.</w:t>
      </w:r>
      <w:r w:rsidR="00C20DB1">
        <w:rPr>
          <w:rFonts w:eastAsia="Times New Roman" w:cs="Times New Roman"/>
          <w:szCs w:val="24"/>
        </w:rPr>
        <w:t xml:space="preserve"> </w:t>
      </w:r>
    </w:p>
    <w:p w:rsidR="003D59EC" w:rsidRPr="003D59EC" w:rsidRDefault="003D59EC" w:rsidP="003D59EC">
      <w:pPr>
        <w:spacing w:before="100" w:beforeAutospacing="1" w:after="100" w:afterAutospacing="1" w:line="240" w:lineRule="auto"/>
        <w:ind w:hanging="360"/>
        <w:jc w:val="both"/>
        <w:rPr>
          <w:rFonts w:eastAsia="Times New Roman" w:cs="Times New Roman"/>
          <w:szCs w:val="24"/>
          <w:lang w:val="ka-GE"/>
        </w:rPr>
      </w:pPr>
      <w:r w:rsidRPr="003D59EC">
        <w:rPr>
          <w:rFonts w:eastAsia="Times New Roman" w:cs="Times New Roman"/>
          <w:szCs w:val="24"/>
          <w:lang w:val="ka-GE"/>
        </w:rPr>
        <w:t>2.</w:t>
      </w:r>
      <w:r w:rsidRPr="003D59EC">
        <w:rPr>
          <w:rFonts w:ascii="Times New Roman" w:eastAsia="Times New Roman" w:hAnsi="Times New Roman" w:cs="Times New Roman"/>
          <w:szCs w:val="24"/>
          <w:lang w:val="ka-GE"/>
        </w:rPr>
        <w:t>   </w:t>
      </w:r>
      <w:r w:rsidRPr="003D59EC">
        <w:rPr>
          <w:rFonts w:eastAsia="Times New Roman" w:cs="Times New Roman"/>
          <w:szCs w:val="24"/>
          <w:lang w:val="ka-GE"/>
        </w:rPr>
        <w:t>ჯანმო აღარ უნდა იყოს მარტო ღარიბი ქვეყნების მხარდამჭერი საერთაშორისო ორგანიზაცია და მის მუშაობაში უფრო ფართოდ უნდა იქნენ ჩართული განვითარებული ქვეყნები (არა მარტო დაფინანსებით). ანუ მათი მეტი ჩართულობის უზრუნველყოფა.</w:t>
      </w:r>
    </w:p>
    <w:p w:rsidR="003D59EC" w:rsidRPr="003D59EC" w:rsidRDefault="003D59EC" w:rsidP="003D59EC">
      <w:pPr>
        <w:spacing w:before="100" w:beforeAutospacing="1" w:after="100" w:afterAutospacing="1" w:line="240" w:lineRule="auto"/>
        <w:ind w:hanging="360"/>
        <w:jc w:val="both"/>
        <w:rPr>
          <w:rFonts w:eastAsia="Times New Roman" w:cs="Times New Roman"/>
          <w:szCs w:val="24"/>
          <w:lang w:val="ka-GE"/>
        </w:rPr>
      </w:pPr>
      <w:r w:rsidRPr="003D59EC">
        <w:rPr>
          <w:rFonts w:eastAsia="Times New Roman" w:cs="Times New Roman"/>
          <w:szCs w:val="24"/>
          <w:lang w:val="ka-GE"/>
        </w:rPr>
        <w:t>3.</w:t>
      </w:r>
      <w:r w:rsidRPr="003D59EC">
        <w:rPr>
          <w:rFonts w:ascii="Times New Roman" w:eastAsia="Times New Roman" w:hAnsi="Times New Roman" w:cs="Times New Roman"/>
          <w:szCs w:val="24"/>
          <w:lang w:val="ka-GE"/>
        </w:rPr>
        <w:t>   </w:t>
      </w:r>
      <w:r w:rsidRPr="003D59EC">
        <w:rPr>
          <w:rFonts w:eastAsia="Times New Roman" w:cs="Times New Roman"/>
          <w:szCs w:val="24"/>
          <w:lang w:val="ka-GE"/>
        </w:rPr>
        <w:t>უნდა გახდეს ინიციატორი ახალი თამაშის წესების დამყარებისა სახელმწიფო (საზოგადოებრივ) სექტორს, კერძო, სამოქალაქო, საერთაშორისო და ფილანტროპულ სექტორებს შორის სწორი თანამშრომლობისა, განსაკუთრებით კი საზოგადოებრივ და კერძო სექტორებს შორის, რამეთუ დღეს ძირითადი ინოვაციები და სიახლეები სამედიცინო მეცნიერებასა და ტექნოლოგიებში მოდის კერძო სექტორიდან. ეს უნდა იყოს როგორც ჯანდაცვის სისტემების განვითარებაში ისე ჯანდაცვისა და მედიცინის ყველა მიმართულებით.</w:t>
      </w:r>
    </w:p>
    <w:p w:rsidR="003D59EC" w:rsidRPr="003D59EC" w:rsidRDefault="003D59EC" w:rsidP="003D59EC">
      <w:pPr>
        <w:spacing w:before="100" w:beforeAutospacing="1" w:after="100" w:afterAutospacing="1" w:line="240" w:lineRule="auto"/>
        <w:ind w:hanging="360"/>
        <w:jc w:val="both"/>
        <w:rPr>
          <w:rFonts w:eastAsia="Times New Roman" w:cs="Times New Roman"/>
          <w:szCs w:val="24"/>
          <w:lang w:val="ka-GE"/>
        </w:rPr>
      </w:pPr>
      <w:r w:rsidRPr="003D59EC">
        <w:rPr>
          <w:rFonts w:eastAsia="Times New Roman" w:cs="Times New Roman"/>
          <w:szCs w:val="24"/>
          <w:lang w:val="ka-GE"/>
        </w:rPr>
        <w:t>4.</w:t>
      </w:r>
      <w:r w:rsidRPr="003D59EC">
        <w:rPr>
          <w:rFonts w:ascii="Times New Roman" w:eastAsia="Times New Roman" w:hAnsi="Times New Roman" w:cs="Times New Roman"/>
          <w:szCs w:val="24"/>
          <w:lang w:val="ka-GE"/>
        </w:rPr>
        <w:t>   </w:t>
      </w:r>
      <w:r w:rsidRPr="003D59EC">
        <w:rPr>
          <w:rFonts w:eastAsia="Times New Roman" w:cs="Times New Roman"/>
          <w:szCs w:val="24"/>
          <w:lang w:val="ka-GE"/>
        </w:rPr>
        <w:t>ჯანმოს უნდა შეეძლოს ჯანდაცვაში გარკვეული პროცესების პროგნოზირება და მათი დროული პრევენცია ან მათზე რეაგირება. უნდა იყოს მსჯელობა თუ როგორ განვითარდება მოკლე და ხანგრძლივვადიან პერიოდებში ჯანდაცვის სიტემები, პრევენციული მედიცინა და ა.შ. ანუ უნდა მიეხმაროს ქვეყნებს ხანგრძლივვადიან პროგნიზირებასა და დაგეგმარებებში.</w:t>
      </w:r>
    </w:p>
    <w:p w:rsidR="003D59EC" w:rsidRPr="003D59EC" w:rsidRDefault="003D59EC" w:rsidP="00871A97">
      <w:pPr>
        <w:spacing w:before="100" w:beforeAutospacing="1" w:after="100" w:afterAutospacing="1" w:line="240" w:lineRule="auto"/>
        <w:ind w:hanging="360"/>
        <w:jc w:val="both"/>
        <w:rPr>
          <w:rFonts w:ascii="Times New Roman" w:eastAsia="Times New Roman" w:hAnsi="Times New Roman" w:cs="Times New Roman"/>
          <w:szCs w:val="24"/>
        </w:rPr>
      </w:pPr>
      <w:r w:rsidRPr="003D59EC">
        <w:rPr>
          <w:rFonts w:eastAsia="Times New Roman" w:cs="Times New Roman"/>
          <w:szCs w:val="24"/>
          <w:lang w:val="ka-GE"/>
        </w:rPr>
        <w:t>5.</w:t>
      </w:r>
      <w:r w:rsidRPr="003D59EC">
        <w:rPr>
          <w:rFonts w:ascii="Times New Roman" w:eastAsia="Times New Roman" w:hAnsi="Times New Roman" w:cs="Times New Roman"/>
          <w:szCs w:val="24"/>
          <w:lang w:val="ka-GE"/>
        </w:rPr>
        <w:t>   </w:t>
      </w:r>
      <w:r w:rsidRPr="003D59EC">
        <w:rPr>
          <w:rFonts w:eastAsia="Times New Roman" w:cs="Times New Roman"/>
          <w:szCs w:val="24"/>
          <w:lang w:val="ka-GE"/>
        </w:rPr>
        <w:t>არის მიძღვნილი ნაწილი დოკუმენტისა ინოვაციებისადმი და მისი საჭიროებებისადმი, მაგრამ არაფერია ან ძალიან ცოტა ფუნდამენტური და გამოყენებითი მეცნიერების როლზე ჯანმოს მუშაობაში და ასევე ჯანმოს თანამშრომლობაზე ასეთი ტიპის ინსტიტუციებთან გლობალური ან ქვეყნების დონეებზე (მაგალითად აშშ ჯანმრთელობის ეროვნული ინსტიტუტები, მისი ანალოგები დიდ ქვეყნებში, დაავადებათა კონტროლის ან ეროვნული საზოგადოებრივი ჯანმრთელობის ინსტიტუტები და ა.შ.).</w:t>
      </w:r>
    </w:p>
    <w:p w:rsidR="003D59EC" w:rsidRPr="003D59EC" w:rsidRDefault="003D59EC" w:rsidP="003D59EC">
      <w:pPr>
        <w:spacing w:before="100" w:beforeAutospacing="1" w:after="100" w:afterAutospacing="1" w:line="240" w:lineRule="auto"/>
        <w:ind w:hanging="360"/>
        <w:jc w:val="both"/>
        <w:rPr>
          <w:rFonts w:eastAsia="Times New Roman" w:cs="Times New Roman"/>
          <w:szCs w:val="24"/>
          <w:lang w:val="ka-GE"/>
        </w:rPr>
      </w:pPr>
      <w:r w:rsidRPr="003D59EC">
        <w:rPr>
          <w:rFonts w:eastAsia="Times New Roman" w:cs="Times New Roman"/>
          <w:szCs w:val="24"/>
          <w:lang w:val="ka-GE"/>
        </w:rPr>
        <w:t>6.</w:t>
      </w:r>
      <w:r w:rsidRPr="003D59EC">
        <w:rPr>
          <w:rFonts w:ascii="Times New Roman" w:eastAsia="Times New Roman" w:hAnsi="Times New Roman" w:cs="Times New Roman"/>
          <w:szCs w:val="24"/>
          <w:lang w:val="ka-GE"/>
        </w:rPr>
        <w:t>   </w:t>
      </w:r>
      <w:r w:rsidRPr="003D59EC">
        <w:rPr>
          <w:rFonts w:eastAsia="Times New Roman" w:cs="Times New Roman"/>
          <w:szCs w:val="24"/>
          <w:lang w:val="ka-GE"/>
        </w:rPr>
        <w:t>ალბათ სპეციალური ნაწილი უნდა მიეძღვნას მომავლის ინფორმაციულ ტექნოლოგიებს, გონომიკის, პროტეონომიკის, პერსონალიზირებული მედიცინის როლს მომავლის ჯანდაცვაში და რა როლს ითამაშებს ჯანმო ამაში, რამეთუ 21-ე საუკუნის საზოგადოებრივი ჯანმრთელობის გააზრება მათ გარეშე წარმოუდგენელია.</w:t>
      </w:r>
    </w:p>
    <w:p w:rsidR="003D59EC" w:rsidRPr="003D59EC" w:rsidRDefault="003D59EC" w:rsidP="003D59EC">
      <w:pPr>
        <w:spacing w:before="100" w:beforeAutospacing="1" w:after="100" w:afterAutospacing="1" w:line="240" w:lineRule="auto"/>
        <w:ind w:hanging="360"/>
        <w:jc w:val="both"/>
        <w:rPr>
          <w:rFonts w:eastAsia="Times New Roman" w:cs="Times New Roman"/>
          <w:szCs w:val="24"/>
          <w:lang w:val="ka-GE"/>
        </w:rPr>
      </w:pPr>
      <w:r w:rsidRPr="003D59EC">
        <w:rPr>
          <w:rFonts w:eastAsia="Times New Roman" w:cs="Times New Roman"/>
          <w:szCs w:val="24"/>
          <w:lang w:val="ka-GE"/>
        </w:rPr>
        <w:lastRenderedPageBreak/>
        <w:t>7.</w:t>
      </w:r>
      <w:r w:rsidRPr="003D59EC">
        <w:rPr>
          <w:rFonts w:ascii="Times New Roman" w:eastAsia="Times New Roman" w:hAnsi="Times New Roman" w:cs="Times New Roman"/>
          <w:szCs w:val="24"/>
          <w:lang w:val="ka-GE"/>
        </w:rPr>
        <w:t>   </w:t>
      </w:r>
      <w:r w:rsidRPr="003D59EC">
        <w:rPr>
          <w:rFonts w:eastAsia="Times New Roman" w:cs="Times New Roman"/>
          <w:szCs w:val="24"/>
          <w:lang w:val="ka-GE"/>
        </w:rPr>
        <w:t>ასევე ტექსტში მომესაკლისა პრევენციული მედიცინა და მისი8 როლი 21- საუკუნის ჯანდაცვაში.</w:t>
      </w:r>
    </w:p>
    <w:p w:rsidR="003D59EC" w:rsidRPr="003D59EC" w:rsidRDefault="003D59EC" w:rsidP="003D59EC">
      <w:pPr>
        <w:spacing w:before="100" w:beforeAutospacing="1" w:after="100" w:afterAutospacing="1" w:line="240" w:lineRule="auto"/>
        <w:ind w:hanging="360"/>
        <w:jc w:val="both"/>
        <w:rPr>
          <w:rFonts w:eastAsia="Times New Roman" w:cs="Times New Roman"/>
          <w:szCs w:val="24"/>
          <w:lang w:val="ka-GE"/>
        </w:rPr>
      </w:pPr>
      <w:r w:rsidRPr="003D59EC">
        <w:rPr>
          <w:rFonts w:ascii="Times New Roman" w:eastAsia="Times New Roman" w:hAnsi="Times New Roman" w:cs="Times New Roman"/>
          <w:szCs w:val="24"/>
          <w:lang w:val="ka-GE"/>
        </w:rPr>
        <w:t> </w:t>
      </w:r>
      <w:r w:rsidR="00117168">
        <w:rPr>
          <w:rFonts w:ascii="Times New Roman" w:eastAsia="Times New Roman" w:hAnsi="Times New Roman" w:cs="Times New Roman"/>
          <w:szCs w:val="24"/>
        </w:rPr>
        <w:t xml:space="preserve">8.  </w:t>
      </w:r>
      <w:proofErr w:type="gramStart"/>
      <w:r w:rsidRPr="003D59EC">
        <w:rPr>
          <w:rFonts w:eastAsia="Times New Roman" w:cs="Times New Roman"/>
          <w:szCs w:val="24"/>
          <w:lang w:val="ka-GE"/>
        </w:rPr>
        <w:t>უნდა</w:t>
      </w:r>
      <w:proofErr w:type="gramEnd"/>
      <w:r w:rsidRPr="003D59EC">
        <w:rPr>
          <w:rFonts w:eastAsia="Times New Roman" w:cs="Times New Roman"/>
          <w:szCs w:val="24"/>
          <w:lang w:val="ka-GE"/>
        </w:rPr>
        <w:t xml:space="preserve"> კარგად გამოკვეთოს თუ ქვეყნების დონეზე როგორ აპირებს ყველაფერი ამის   </w:t>
      </w:r>
      <w:r w:rsidR="00117168">
        <w:rPr>
          <w:rFonts w:eastAsia="Times New Roman" w:cs="Times New Roman"/>
          <w:szCs w:val="24"/>
        </w:rPr>
        <w:t xml:space="preserve">   </w:t>
      </w:r>
      <w:r w:rsidRPr="003D59EC">
        <w:rPr>
          <w:rFonts w:eastAsia="Times New Roman" w:cs="Times New Roman"/>
          <w:szCs w:val="24"/>
          <w:lang w:val="ka-GE"/>
        </w:rPr>
        <w:t>განხორციელებას.</w:t>
      </w:r>
    </w:p>
    <w:p w:rsidR="003D59EC" w:rsidRPr="003D59EC" w:rsidRDefault="003D59EC" w:rsidP="003D59EC">
      <w:pPr>
        <w:spacing w:before="100" w:beforeAutospacing="1" w:after="100" w:afterAutospacing="1" w:line="240" w:lineRule="auto"/>
        <w:ind w:hanging="360"/>
        <w:jc w:val="both"/>
        <w:rPr>
          <w:rFonts w:eastAsia="Times New Roman" w:cs="Times New Roman"/>
          <w:szCs w:val="24"/>
          <w:lang w:val="ka-GE"/>
        </w:rPr>
      </w:pPr>
      <w:r w:rsidRPr="003D59EC">
        <w:rPr>
          <w:rFonts w:eastAsia="Times New Roman" w:cs="Times New Roman"/>
          <w:szCs w:val="24"/>
          <w:lang w:val="ka-GE"/>
        </w:rPr>
        <w:t>9.</w:t>
      </w:r>
      <w:r w:rsidR="00117168">
        <w:rPr>
          <w:rFonts w:ascii="Times New Roman" w:eastAsia="Times New Roman" w:hAnsi="Times New Roman" w:cs="Times New Roman"/>
          <w:szCs w:val="24"/>
          <w:lang w:val="ka-GE"/>
        </w:rPr>
        <w:t>    </w:t>
      </w:r>
      <w:r w:rsidRPr="003D59EC">
        <w:rPr>
          <w:rFonts w:eastAsia="Times New Roman" w:cs="Times New Roman"/>
          <w:szCs w:val="24"/>
          <w:lang w:val="ka-GE"/>
        </w:rPr>
        <w:t>სასურველია ამ სტრატეგიული დოკუმენტის საუზველზე შემუშავდეს სამოქმედო გეგმაც გაწერილი დროში.</w:t>
      </w:r>
    </w:p>
    <w:p w:rsidR="003D59EC" w:rsidRPr="003D59EC" w:rsidRDefault="003D59EC" w:rsidP="003D59EC">
      <w:pPr>
        <w:spacing w:before="100" w:beforeAutospacing="1" w:after="100" w:afterAutospacing="1" w:line="240" w:lineRule="auto"/>
        <w:jc w:val="both"/>
        <w:rPr>
          <w:rFonts w:ascii="Times New Roman" w:eastAsia="Times New Roman" w:hAnsi="Times New Roman" w:cs="Times New Roman"/>
          <w:szCs w:val="24"/>
        </w:rPr>
      </w:pPr>
      <w:r w:rsidRPr="003D59EC">
        <w:rPr>
          <w:rFonts w:eastAsia="Times New Roman" w:cs="Times New Roman"/>
          <w:szCs w:val="24"/>
          <w:lang w:val="ka-GE"/>
        </w:rPr>
        <w:t>ამ ეტაპზე სულ ეს. პერიოდულად კიდევ გადავხედავ და დამატებით მოგწერ თუ კიდევ ჩავთვალე რამე მიზანშეწონილად.</w:t>
      </w:r>
    </w:p>
    <w:p w:rsidR="00926017" w:rsidRPr="003D59EC" w:rsidRDefault="00926017" w:rsidP="003D59EC">
      <w:pPr>
        <w:jc w:val="both"/>
        <w:rPr>
          <w:szCs w:val="24"/>
        </w:rPr>
      </w:pPr>
    </w:p>
    <w:sectPr w:rsidR="00926017" w:rsidRPr="003D59EC" w:rsidSect="00871A97">
      <w:pgSz w:w="11909" w:h="16834" w:code="9"/>
      <w:pgMar w:top="709"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EC"/>
    <w:rsid w:val="00117168"/>
    <w:rsid w:val="003D59EC"/>
    <w:rsid w:val="007F0130"/>
    <w:rsid w:val="00871A97"/>
    <w:rsid w:val="00926017"/>
    <w:rsid w:val="00932437"/>
    <w:rsid w:val="00C20DB1"/>
    <w:rsid w:val="00D603C1"/>
    <w:rsid w:val="00E94E71"/>
    <w:rsid w:val="00F7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9EC"/>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9EC"/>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Maia Nikoleishvili</cp:lastModifiedBy>
  <cp:revision>1</cp:revision>
  <cp:lastPrinted>2017-11-17T13:14:00Z</cp:lastPrinted>
  <dcterms:created xsi:type="dcterms:W3CDTF">2017-11-17T12:22:00Z</dcterms:created>
  <dcterms:modified xsi:type="dcterms:W3CDTF">2017-11-17T13:35:00Z</dcterms:modified>
</cp:coreProperties>
</file>