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000" w:rsidRPr="008E0000" w:rsidRDefault="007A3D1F" w:rsidP="008E0000">
      <w:pPr>
        <w:rPr>
          <w:rFonts w:ascii="Sylfaen" w:hAnsi="Sylfaen"/>
          <w:b/>
        </w:rPr>
      </w:pPr>
      <w:r>
        <w:rPr>
          <w:noProof/>
        </w:rPr>
        <w:drawing>
          <wp:inline distT="0" distB="0" distL="0" distR="0" wp14:anchorId="24A0BFAE" wp14:editId="45E62C50">
            <wp:extent cx="2038350" cy="2085975"/>
            <wp:effectExtent l="0" t="0" r="0" b="9525"/>
            <wp:docPr id="1" name="Picture 1" descr="https://www.mcod2018.sg/sites/default/files/styles/gwb_people_detail__214x214_/public/gwb_peoples/Picture1_2.png?itok=WmguC1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cod2018.sg/sites/default/files/styles/gwb_people_detail__214x214_/public/gwb_peoples/Picture1_2.png?itok=WmguC1H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0000" w:rsidRPr="008E0000">
        <w:rPr>
          <w:sz w:val="24"/>
          <w:szCs w:val="24"/>
        </w:rPr>
        <w:t xml:space="preserve"> </w:t>
      </w:r>
      <w:bookmarkStart w:id="0" w:name="_GoBack"/>
      <w:bookmarkEnd w:id="0"/>
      <w:r w:rsidR="008E0000" w:rsidRPr="008E0000">
        <w:rPr>
          <w:rFonts w:ascii="Sylfaen" w:hAnsi="Sylfaen"/>
          <w:b/>
          <w:sz w:val="24"/>
          <w:szCs w:val="24"/>
        </w:rPr>
        <w:t xml:space="preserve">Minister of Social Affairs and Health </w:t>
      </w:r>
      <w:r w:rsidR="008E0000" w:rsidRPr="008E0000">
        <w:rPr>
          <w:rFonts w:ascii="Sylfaen" w:hAnsi="Sylfaen"/>
          <w:b/>
          <w:sz w:val="24"/>
          <w:szCs w:val="24"/>
        </w:rPr>
        <w:t>Republic of Finland</w:t>
      </w:r>
    </w:p>
    <w:p w:rsidR="007A3D1F" w:rsidRPr="007A3D1F" w:rsidRDefault="007A3D1F" w:rsidP="008E0000">
      <w:pPr>
        <w:pStyle w:val="Heading2"/>
        <w:shd w:val="clear" w:color="auto" w:fill="FEFFFE"/>
        <w:spacing w:before="150" w:beforeAutospacing="0" w:after="150" w:afterAutospacing="0"/>
        <w:rPr>
          <w:rFonts w:ascii="Montserrat" w:hAnsi="Montserrat"/>
          <w:color w:val="333333"/>
          <w:sz w:val="30"/>
          <w:szCs w:val="30"/>
        </w:rPr>
      </w:pPr>
      <w:r w:rsidRPr="007A3D1F">
        <w:rPr>
          <w:rFonts w:ascii="Montserrat" w:hAnsi="Montserrat"/>
          <w:color w:val="333333"/>
          <w:sz w:val="30"/>
          <w:szCs w:val="30"/>
        </w:rPr>
        <w:t xml:space="preserve">Ms. </w:t>
      </w:r>
      <w:proofErr w:type="spellStart"/>
      <w:r w:rsidRPr="007A3D1F">
        <w:rPr>
          <w:rFonts w:ascii="Montserrat" w:hAnsi="Montserrat"/>
          <w:color w:val="333333"/>
          <w:sz w:val="30"/>
          <w:szCs w:val="30"/>
        </w:rPr>
        <w:t>Pirkko</w:t>
      </w:r>
      <w:proofErr w:type="spellEnd"/>
      <w:r w:rsidRPr="007A3D1F">
        <w:rPr>
          <w:rFonts w:ascii="Montserrat" w:hAnsi="Montserrat"/>
          <w:color w:val="333333"/>
          <w:sz w:val="30"/>
          <w:szCs w:val="30"/>
        </w:rPr>
        <w:t xml:space="preserve"> </w:t>
      </w:r>
      <w:proofErr w:type="spellStart"/>
      <w:r w:rsidRPr="007A3D1F">
        <w:rPr>
          <w:rFonts w:ascii="Montserrat" w:hAnsi="Montserrat"/>
          <w:color w:val="333333"/>
          <w:sz w:val="30"/>
          <w:szCs w:val="30"/>
        </w:rPr>
        <w:t>Mattila</w:t>
      </w:r>
      <w:proofErr w:type="spellEnd"/>
    </w:p>
    <w:p w:rsidR="008E0000" w:rsidRDefault="008E0000" w:rsidP="008E0000"/>
    <w:p w:rsidR="008E0000" w:rsidRDefault="008E0000" w:rsidP="008E0000">
      <w:pPr>
        <w:pStyle w:val="Heading3"/>
        <w:shd w:val="clear" w:color="auto" w:fill="FDFDFD"/>
        <w:spacing w:before="48" w:after="150"/>
        <w:rPr>
          <w:rFonts w:ascii="Helvetica" w:hAnsi="Helvetica"/>
          <w:color w:val="333333"/>
          <w:sz w:val="38"/>
          <w:szCs w:val="38"/>
        </w:rPr>
      </w:pPr>
      <w:r>
        <w:rPr>
          <w:rFonts w:ascii="Helvetica" w:hAnsi="Helvetica"/>
          <w:color w:val="333333"/>
          <w:sz w:val="38"/>
          <w:szCs w:val="38"/>
        </w:rPr>
        <w:t>Personal details</w:t>
      </w:r>
      <w:bookmarkStart w:id="1" w:name="Personal_details"/>
      <w:bookmarkEnd w:id="1"/>
    </w:p>
    <w:p w:rsidR="008E0000" w:rsidRDefault="008E0000" w:rsidP="008E0000">
      <w:pPr>
        <w:pStyle w:val="NormalWeb"/>
        <w:shd w:val="clear" w:color="auto" w:fill="FDFDFD"/>
        <w:spacing w:before="0" w:beforeAutospacing="0" w:after="300" w:afterAutospacing="0"/>
        <w:rPr>
          <w:rFonts w:ascii="Helvetica" w:hAnsi="Helvetica"/>
          <w:color w:val="666666"/>
          <w:sz w:val="21"/>
          <w:szCs w:val="21"/>
        </w:rPr>
      </w:pPr>
      <w:bookmarkStart w:id="2" w:name=""/>
      <w:bookmarkEnd w:id="2"/>
      <w:r>
        <w:rPr>
          <w:rFonts w:ascii="Helvetica" w:hAnsi="Helvetica"/>
          <w:color w:val="666666"/>
          <w:sz w:val="21"/>
          <w:szCs w:val="21"/>
        </w:rPr>
        <w:t>Minister of Social Affairs and Health, 25 August 2016 to present</w:t>
      </w:r>
      <w:r>
        <w:rPr>
          <w:rFonts w:ascii="Helvetica" w:hAnsi="Helvetica"/>
          <w:color w:val="666666"/>
          <w:sz w:val="21"/>
          <w:szCs w:val="21"/>
        </w:rPr>
        <w:br/>
        <w:t>Master of Arts, Registered Nurse, Qualified Teacher, Member of Parliament</w:t>
      </w:r>
      <w:r>
        <w:rPr>
          <w:rFonts w:ascii="Helvetica" w:hAnsi="Helvetica"/>
          <w:color w:val="666666"/>
          <w:sz w:val="21"/>
          <w:szCs w:val="21"/>
        </w:rPr>
        <w:br/>
        <w:t>Blue Reform</w:t>
      </w:r>
      <w:r>
        <w:rPr>
          <w:rFonts w:ascii="Helvetica" w:hAnsi="Helvetica"/>
          <w:color w:val="666666"/>
          <w:sz w:val="21"/>
          <w:szCs w:val="21"/>
        </w:rPr>
        <w:br/>
        <w:t xml:space="preserve">Date and place of birth: 2 April 1964 </w:t>
      </w:r>
      <w:proofErr w:type="spellStart"/>
      <w:r>
        <w:rPr>
          <w:rFonts w:ascii="Helvetica" w:hAnsi="Helvetica"/>
          <w:color w:val="666666"/>
          <w:sz w:val="21"/>
          <w:szCs w:val="21"/>
        </w:rPr>
        <w:t>Yli</w:t>
      </w:r>
      <w:proofErr w:type="spellEnd"/>
      <w:r>
        <w:rPr>
          <w:rFonts w:ascii="Helvetica" w:hAnsi="Helvetica"/>
          <w:color w:val="666666"/>
          <w:sz w:val="21"/>
          <w:szCs w:val="21"/>
        </w:rPr>
        <w:t>-Ii</w:t>
      </w:r>
      <w:r>
        <w:rPr>
          <w:rFonts w:ascii="Helvetica" w:hAnsi="Helvetica"/>
          <w:color w:val="666666"/>
          <w:sz w:val="21"/>
          <w:szCs w:val="21"/>
        </w:rPr>
        <w:br/>
        <w:t xml:space="preserve">Place of residence: </w:t>
      </w:r>
      <w:proofErr w:type="spellStart"/>
      <w:r>
        <w:rPr>
          <w:rFonts w:ascii="Helvetica" w:hAnsi="Helvetica"/>
          <w:color w:val="666666"/>
          <w:sz w:val="21"/>
          <w:szCs w:val="21"/>
        </w:rPr>
        <w:t>Muhos</w:t>
      </w:r>
      <w:proofErr w:type="spellEnd"/>
    </w:p>
    <w:p w:rsidR="008E0000" w:rsidRDefault="008E0000" w:rsidP="008E0000">
      <w:pPr>
        <w:pStyle w:val="Heading4"/>
        <w:pBdr>
          <w:bottom w:val="single" w:sz="6" w:space="6" w:color="BABABA"/>
        </w:pBdr>
        <w:shd w:val="clear" w:color="auto" w:fill="FDFDFD"/>
        <w:spacing w:before="0" w:after="150"/>
        <w:rPr>
          <w:rFonts w:ascii="Helvetica" w:hAnsi="Helvetica"/>
          <w:color w:val="333333"/>
          <w:sz w:val="30"/>
          <w:szCs w:val="30"/>
        </w:rPr>
      </w:pPr>
      <w:r>
        <w:rPr>
          <w:rFonts w:ascii="Helvetica" w:hAnsi="Helvetica"/>
          <w:color w:val="333333"/>
          <w:sz w:val="30"/>
          <w:szCs w:val="30"/>
        </w:rPr>
        <w:t>Political career</w:t>
      </w:r>
    </w:p>
    <w:p w:rsidR="008E0000" w:rsidRDefault="008E0000" w:rsidP="008E0000">
      <w:pPr>
        <w:pStyle w:val="NormalWeb"/>
        <w:shd w:val="clear" w:color="auto" w:fill="FDFDFD"/>
        <w:spacing w:before="0" w:beforeAutospacing="0" w:after="300" w:afterAutospacing="0"/>
        <w:rPr>
          <w:rFonts w:ascii="Helvetica" w:hAnsi="Helvetica"/>
          <w:color w:val="666666"/>
          <w:sz w:val="21"/>
          <w:szCs w:val="21"/>
        </w:rPr>
      </w:pPr>
      <w:r>
        <w:rPr>
          <w:rFonts w:ascii="Helvetica" w:hAnsi="Helvetica"/>
          <w:color w:val="666666"/>
          <w:sz w:val="21"/>
          <w:szCs w:val="21"/>
        </w:rPr>
        <w:t>Minister of Social Affairs and Health, 25 August 2016 to present</w:t>
      </w:r>
    </w:p>
    <w:p w:rsidR="008E0000" w:rsidRDefault="008E0000" w:rsidP="008E0000">
      <w:pPr>
        <w:pStyle w:val="NormalWeb"/>
        <w:shd w:val="clear" w:color="auto" w:fill="FDFDFD"/>
        <w:spacing w:before="0" w:beforeAutospacing="0" w:after="0" w:afterAutospacing="0"/>
        <w:rPr>
          <w:rFonts w:ascii="Helvetica" w:hAnsi="Helvetica"/>
          <w:color w:val="666666"/>
          <w:sz w:val="21"/>
          <w:szCs w:val="21"/>
        </w:rPr>
      </w:pPr>
      <w:r>
        <w:rPr>
          <w:rFonts w:ascii="Helvetica" w:hAnsi="Helvetica"/>
          <w:color w:val="666666"/>
          <w:sz w:val="21"/>
          <w:szCs w:val="21"/>
        </w:rPr>
        <w:t>Member of Parliament, 2011 to present</w:t>
      </w:r>
      <w:r>
        <w:rPr>
          <w:rFonts w:ascii="Helvetica" w:hAnsi="Helvetica"/>
          <w:color w:val="666666"/>
          <w:sz w:val="21"/>
          <w:szCs w:val="21"/>
        </w:rPr>
        <w:br/>
      </w:r>
      <w:hyperlink r:id="rId6" w:history="1">
        <w:r>
          <w:rPr>
            <w:rStyle w:val="Hyperlink"/>
            <w:rFonts w:ascii="Helvetica" w:eastAsiaTheme="majorEastAsia" w:hAnsi="Helvetica"/>
            <w:color w:val="365ABD"/>
            <w:sz w:val="21"/>
            <w:szCs w:val="21"/>
          </w:rPr>
          <w:t xml:space="preserve">Parliament </w:t>
        </w:r>
        <w:proofErr w:type="spellStart"/>
        <w:r>
          <w:rPr>
            <w:rStyle w:val="Hyperlink"/>
            <w:rFonts w:ascii="Helvetica" w:eastAsiaTheme="majorEastAsia" w:hAnsi="Helvetica"/>
            <w:color w:val="365ABD"/>
            <w:sz w:val="21"/>
            <w:szCs w:val="21"/>
          </w:rPr>
          <w:t>work</w:t>
        </w:r>
        <w:r>
          <w:rPr>
            <w:rStyle w:val="sr-only"/>
            <w:rFonts w:ascii="Helvetica" w:hAnsi="Helvetica"/>
            <w:color w:val="365ABD"/>
            <w:sz w:val="21"/>
            <w:szCs w:val="21"/>
            <w:bdr w:val="none" w:sz="0" w:space="0" w:color="auto" w:frame="1"/>
          </w:rPr>
          <w:t>Link</w:t>
        </w:r>
        <w:proofErr w:type="spellEnd"/>
        <w:r>
          <w:rPr>
            <w:rStyle w:val="sr-only"/>
            <w:rFonts w:ascii="Helvetica" w:hAnsi="Helvetica"/>
            <w:color w:val="365ABD"/>
            <w:sz w:val="21"/>
            <w:szCs w:val="21"/>
            <w:bdr w:val="none" w:sz="0" w:space="0" w:color="auto" w:frame="1"/>
          </w:rPr>
          <w:t xml:space="preserve"> to an external website</w:t>
        </w:r>
      </w:hyperlink>
    </w:p>
    <w:p w:rsidR="008E0000" w:rsidRDefault="008E0000" w:rsidP="008E0000">
      <w:pPr>
        <w:pStyle w:val="Heading4"/>
        <w:pBdr>
          <w:bottom w:val="single" w:sz="6" w:space="6" w:color="BABABA"/>
        </w:pBdr>
        <w:shd w:val="clear" w:color="auto" w:fill="FDFDFD"/>
        <w:spacing w:before="0" w:after="150"/>
        <w:rPr>
          <w:rFonts w:ascii="Helvetica" w:hAnsi="Helvetica"/>
          <w:color w:val="333333"/>
          <w:sz w:val="30"/>
          <w:szCs w:val="30"/>
        </w:rPr>
      </w:pPr>
      <w:r>
        <w:rPr>
          <w:rFonts w:ascii="Helvetica" w:hAnsi="Helvetica"/>
          <w:color w:val="333333"/>
          <w:sz w:val="30"/>
          <w:szCs w:val="30"/>
        </w:rPr>
        <w:t>Other work experience and societal responsibilities</w:t>
      </w:r>
    </w:p>
    <w:p w:rsidR="008E0000" w:rsidRDefault="008E0000" w:rsidP="008E0000">
      <w:pPr>
        <w:pStyle w:val="NormalWeb"/>
        <w:shd w:val="clear" w:color="auto" w:fill="FDFDFD"/>
        <w:spacing w:before="0" w:beforeAutospacing="0" w:after="300" w:afterAutospacing="0"/>
        <w:rPr>
          <w:rFonts w:ascii="Helvetica" w:hAnsi="Helvetica"/>
          <w:color w:val="666666"/>
          <w:sz w:val="21"/>
          <w:szCs w:val="21"/>
        </w:rPr>
      </w:pPr>
      <w:r>
        <w:rPr>
          <w:rFonts w:ascii="Helvetica" w:hAnsi="Helvetica"/>
          <w:color w:val="666666"/>
          <w:sz w:val="21"/>
          <w:szCs w:val="21"/>
        </w:rPr>
        <w:t>Oulu Adult Education Centre, Trainer, 2007-2011</w:t>
      </w:r>
      <w:r>
        <w:rPr>
          <w:rFonts w:ascii="Helvetica" w:hAnsi="Helvetica"/>
          <w:color w:val="666666"/>
          <w:sz w:val="21"/>
          <w:szCs w:val="21"/>
        </w:rPr>
        <w:br/>
        <w:t>Northern Ostrobothnia Hospital District, Nurse, 1988-2007  </w:t>
      </w:r>
    </w:p>
    <w:p w:rsidR="008E0000" w:rsidRDefault="008E0000" w:rsidP="008E0000">
      <w:pPr>
        <w:pStyle w:val="NormalWeb"/>
        <w:shd w:val="clear" w:color="auto" w:fill="FDFDFD"/>
        <w:spacing w:before="0" w:beforeAutospacing="0" w:after="300" w:afterAutospacing="0"/>
        <w:rPr>
          <w:rFonts w:ascii="Helvetica" w:hAnsi="Helvetica"/>
          <w:color w:val="666666"/>
          <w:sz w:val="21"/>
          <w:szCs w:val="21"/>
        </w:rPr>
      </w:pPr>
      <w:proofErr w:type="spellStart"/>
      <w:r>
        <w:rPr>
          <w:rFonts w:ascii="Helvetica" w:hAnsi="Helvetica"/>
          <w:color w:val="666666"/>
          <w:sz w:val="21"/>
          <w:szCs w:val="21"/>
        </w:rPr>
        <w:t>Muhos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Local Council, 2005 to present</w:t>
      </w:r>
      <w:r>
        <w:rPr>
          <w:rFonts w:ascii="Helvetica" w:hAnsi="Helvetica"/>
          <w:color w:val="666666"/>
          <w:sz w:val="21"/>
          <w:szCs w:val="21"/>
        </w:rPr>
        <w:br/>
      </w:r>
      <w:proofErr w:type="spellStart"/>
      <w:r>
        <w:rPr>
          <w:rFonts w:ascii="Helvetica" w:hAnsi="Helvetica"/>
          <w:color w:val="666666"/>
          <w:sz w:val="21"/>
          <w:szCs w:val="21"/>
        </w:rPr>
        <w:t>Muhos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School and Early Childhood Education Committee, 2012 to present</w:t>
      </w:r>
      <w:r>
        <w:rPr>
          <w:rFonts w:ascii="Helvetica" w:hAnsi="Helvetica"/>
          <w:color w:val="666666"/>
          <w:sz w:val="21"/>
          <w:szCs w:val="21"/>
        </w:rPr>
        <w:br/>
      </w:r>
      <w:proofErr w:type="spellStart"/>
      <w:r>
        <w:rPr>
          <w:rFonts w:ascii="Helvetica" w:hAnsi="Helvetica"/>
          <w:color w:val="666666"/>
          <w:sz w:val="21"/>
          <w:szCs w:val="21"/>
        </w:rPr>
        <w:t>Muhos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Technical Committee, 2005–2008</w:t>
      </w:r>
    </w:p>
    <w:p w:rsidR="008E0000" w:rsidRDefault="008E0000" w:rsidP="008E0000">
      <w:pPr>
        <w:pStyle w:val="NormalWeb"/>
        <w:shd w:val="clear" w:color="auto" w:fill="FDFDFD"/>
        <w:spacing w:before="0" w:beforeAutospacing="0" w:after="300" w:afterAutospacing="0"/>
        <w:rPr>
          <w:rFonts w:ascii="Helvetica" w:hAnsi="Helvetica"/>
          <w:color w:val="666666"/>
          <w:sz w:val="21"/>
          <w:szCs w:val="21"/>
        </w:rPr>
      </w:pPr>
      <w:r>
        <w:rPr>
          <w:rFonts w:ascii="Helvetica" w:hAnsi="Helvetica"/>
          <w:color w:val="666666"/>
          <w:sz w:val="21"/>
          <w:szCs w:val="21"/>
        </w:rPr>
        <w:t xml:space="preserve">Board of the Regional Council of North </w:t>
      </w:r>
      <w:proofErr w:type="spellStart"/>
      <w:r>
        <w:rPr>
          <w:rFonts w:ascii="Helvetica" w:hAnsi="Helvetica"/>
          <w:color w:val="666666"/>
          <w:sz w:val="21"/>
          <w:szCs w:val="21"/>
        </w:rPr>
        <w:t>Ostobothnia</w:t>
      </w:r>
      <w:proofErr w:type="spellEnd"/>
      <w:r>
        <w:rPr>
          <w:rFonts w:ascii="Helvetica" w:hAnsi="Helvetica"/>
          <w:color w:val="666666"/>
          <w:sz w:val="21"/>
          <w:szCs w:val="21"/>
        </w:rPr>
        <w:t>, 2013 to present</w:t>
      </w:r>
      <w:r>
        <w:rPr>
          <w:rFonts w:ascii="Helvetica" w:hAnsi="Helvetica"/>
          <w:color w:val="666666"/>
          <w:sz w:val="21"/>
          <w:szCs w:val="21"/>
        </w:rPr>
        <w:br/>
        <w:t>Assembly of the Regional Council of North Ostrobothnia, 2009-2012</w:t>
      </w:r>
      <w:r>
        <w:rPr>
          <w:rFonts w:ascii="Helvetica" w:hAnsi="Helvetica"/>
          <w:color w:val="666666"/>
          <w:sz w:val="21"/>
          <w:szCs w:val="21"/>
        </w:rPr>
        <w:br/>
      </w:r>
      <w:proofErr w:type="spellStart"/>
      <w:r>
        <w:rPr>
          <w:rFonts w:ascii="Helvetica" w:hAnsi="Helvetica"/>
          <w:color w:val="666666"/>
          <w:sz w:val="21"/>
          <w:szCs w:val="21"/>
        </w:rPr>
        <w:t>Muhos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gramStart"/>
      <w:r>
        <w:rPr>
          <w:rFonts w:ascii="Helvetica" w:hAnsi="Helvetica"/>
          <w:color w:val="666666"/>
          <w:sz w:val="21"/>
          <w:szCs w:val="21"/>
        </w:rPr>
        <w:t>delegate</w:t>
      </w:r>
      <w:proofErr w:type="gramEnd"/>
      <w:r>
        <w:rPr>
          <w:rFonts w:ascii="Helvetica" w:hAnsi="Helvetica"/>
          <w:color w:val="666666"/>
          <w:sz w:val="21"/>
          <w:szCs w:val="21"/>
        </w:rPr>
        <w:t xml:space="preserve"> for the </w:t>
      </w:r>
      <w:proofErr w:type="spellStart"/>
      <w:r>
        <w:rPr>
          <w:rFonts w:ascii="Helvetica" w:hAnsi="Helvetica"/>
          <w:color w:val="666666"/>
          <w:sz w:val="21"/>
          <w:szCs w:val="21"/>
        </w:rPr>
        <w:t>Rokua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Foundation 2005–2010</w:t>
      </w:r>
      <w:r>
        <w:rPr>
          <w:rFonts w:ascii="Helvetica" w:hAnsi="Helvetica"/>
          <w:color w:val="666666"/>
          <w:sz w:val="21"/>
          <w:szCs w:val="21"/>
        </w:rPr>
        <w:br/>
        <w:t>Oulu Region Joint Authority for Education, Council member, 2005–2008 </w:t>
      </w:r>
    </w:p>
    <w:p w:rsidR="008E0000" w:rsidRDefault="008E0000" w:rsidP="008E0000">
      <w:pPr>
        <w:pStyle w:val="Heading4"/>
        <w:pBdr>
          <w:bottom w:val="single" w:sz="6" w:space="6" w:color="BABABA"/>
        </w:pBdr>
        <w:shd w:val="clear" w:color="auto" w:fill="FDFDFD"/>
        <w:spacing w:before="0" w:after="150"/>
        <w:rPr>
          <w:rFonts w:ascii="Helvetica" w:hAnsi="Helvetica"/>
          <w:color w:val="333333"/>
          <w:sz w:val="30"/>
          <w:szCs w:val="30"/>
        </w:rPr>
      </w:pPr>
      <w:r>
        <w:rPr>
          <w:rFonts w:ascii="Helvetica" w:hAnsi="Helvetica"/>
          <w:color w:val="333333"/>
          <w:sz w:val="30"/>
          <w:szCs w:val="30"/>
        </w:rPr>
        <w:lastRenderedPageBreak/>
        <w:t>Publications</w:t>
      </w:r>
    </w:p>
    <w:p w:rsidR="008E0000" w:rsidRDefault="008E0000" w:rsidP="008E0000">
      <w:pPr>
        <w:pStyle w:val="NormalWeb"/>
        <w:shd w:val="clear" w:color="auto" w:fill="FDFDFD"/>
        <w:spacing w:before="0" w:beforeAutospacing="0" w:after="300" w:afterAutospacing="0"/>
        <w:rPr>
          <w:rFonts w:ascii="Helvetica" w:hAnsi="Helvetica"/>
          <w:color w:val="666666"/>
          <w:sz w:val="21"/>
          <w:szCs w:val="21"/>
        </w:rPr>
      </w:pPr>
      <w:proofErr w:type="spellStart"/>
      <w:r>
        <w:rPr>
          <w:rFonts w:ascii="Helvetica" w:hAnsi="Helvetica"/>
          <w:color w:val="666666"/>
          <w:sz w:val="21"/>
          <w:szCs w:val="21"/>
        </w:rPr>
        <w:t>Yli-Iin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Leuvanjoen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kylä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maankäyttölain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mukaisena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asutusalueena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(Village of </w:t>
      </w:r>
      <w:proofErr w:type="spellStart"/>
      <w:r>
        <w:rPr>
          <w:rFonts w:ascii="Helvetica" w:hAnsi="Helvetica"/>
          <w:color w:val="666666"/>
          <w:sz w:val="21"/>
          <w:szCs w:val="21"/>
        </w:rPr>
        <w:t>Leuvanjoki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in </w:t>
      </w:r>
      <w:proofErr w:type="spellStart"/>
      <w:r>
        <w:rPr>
          <w:rFonts w:ascii="Helvetica" w:hAnsi="Helvetica"/>
          <w:color w:val="666666"/>
          <w:sz w:val="21"/>
          <w:szCs w:val="21"/>
        </w:rPr>
        <w:t>Yli</w:t>
      </w:r>
      <w:proofErr w:type="spellEnd"/>
      <w:r>
        <w:rPr>
          <w:rFonts w:ascii="Helvetica" w:hAnsi="Helvetica"/>
          <w:color w:val="666666"/>
          <w:sz w:val="21"/>
          <w:szCs w:val="21"/>
        </w:rPr>
        <w:t>-Ii as a populated area defined in the Land Use and Building Act), University of Oulu, Department of Geography 2005</w:t>
      </w:r>
    </w:p>
    <w:p w:rsidR="008E0000" w:rsidRDefault="008E0000" w:rsidP="008E0000">
      <w:pPr>
        <w:pStyle w:val="Heading4"/>
        <w:pBdr>
          <w:bottom w:val="single" w:sz="6" w:space="6" w:color="BABABA"/>
        </w:pBdr>
        <w:shd w:val="clear" w:color="auto" w:fill="FDFDFD"/>
        <w:spacing w:before="0" w:after="150"/>
        <w:rPr>
          <w:rFonts w:ascii="Helvetica" w:hAnsi="Helvetica"/>
          <w:color w:val="333333"/>
          <w:sz w:val="30"/>
          <w:szCs w:val="30"/>
        </w:rPr>
      </w:pPr>
      <w:r>
        <w:rPr>
          <w:rFonts w:ascii="Helvetica" w:hAnsi="Helvetica"/>
          <w:color w:val="333333"/>
          <w:sz w:val="30"/>
          <w:szCs w:val="30"/>
        </w:rPr>
        <w:t>Other information</w:t>
      </w:r>
    </w:p>
    <w:p w:rsidR="008E0000" w:rsidRDefault="008E0000" w:rsidP="008E0000">
      <w:pPr>
        <w:pStyle w:val="NormalWeb"/>
        <w:shd w:val="clear" w:color="auto" w:fill="FDFDFD"/>
        <w:spacing w:before="0" w:beforeAutospacing="0" w:after="300" w:afterAutospacing="0"/>
        <w:rPr>
          <w:rFonts w:ascii="Helvetica" w:hAnsi="Helvetica"/>
          <w:color w:val="666666"/>
          <w:sz w:val="21"/>
          <w:szCs w:val="21"/>
        </w:rPr>
      </w:pPr>
      <w:r>
        <w:rPr>
          <w:rFonts w:ascii="Helvetica" w:hAnsi="Helvetica"/>
          <w:color w:val="666666"/>
          <w:sz w:val="21"/>
          <w:szCs w:val="21"/>
        </w:rPr>
        <w:t xml:space="preserve">Spouse: </w:t>
      </w:r>
      <w:proofErr w:type="spellStart"/>
      <w:r>
        <w:rPr>
          <w:rFonts w:ascii="Helvetica" w:hAnsi="Helvetica"/>
          <w:color w:val="666666"/>
          <w:sz w:val="21"/>
          <w:szCs w:val="21"/>
        </w:rPr>
        <w:t>Juha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Mattila</w:t>
      </w:r>
      <w:proofErr w:type="spellEnd"/>
      <w:r>
        <w:rPr>
          <w:rFonts w:ascii="Helvetica" w:hAnsi="Helvetica"/>
          <w:color w:val="666666"/>
          <w:sz w:val="21"/>
          <w:szCs w:val="21"/>
        </w:rPr>
        <w:br/>
        <w:t>three children</w:t>
      </w:r>
      <w:r>
        <w:rPr>
          <w:rFonts w:ascii="Helvetica" w:hAnsi="Helvetica"/>
          <w:color w:val="666666"/>
          <w:sz w:val="21"/>
          <w:szCs w:val="21"/>
        </w:rPr>
        <w:br/>
        <w:t>Interests: hiking, orienteering, genealogical research</w:t>
      </w:r>
      <w:r>
        <w:rPr>
          <w:rFonts w:ascii="Helvetica" w:hAnsi="Helvetica"/>
          <w:color w:val="666666"/>
          <w:sz w:val="21"/>
          <w:szCs w:val="21"/>
        </w:rPr>
        <w:br/>
        <w:t>Language skills: English, Swedish, German, sign language</w:t>
      </w:r>
    </w:p>
    <w:p w:rsidR="00C44352" w:rsidRPr="008E0000" w:rsidRDefault="00C44352" w:rsidP="008E0000"/>
    <w:sectPr w:rsidR="00C44352" w:rsidRPr="008E000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D1F"/>
    <w:rsid w:val="007A3D1F"/>
    <w:rsid w:val="008E0000"/>
    <w:rsid w:val="00C4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A3D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0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000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D1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7A3D1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000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000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8E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E0000"/>
    <w:rPr>
      <w:color w:val="0000FF"/>
      <w:u w:val="single"/>
    </w:rPr>
  </w:style>
  <w:style w:type="character" w:customStyle="1" w:styleId="sr-only">
    <w:name w:val="sr-only"/>
    <w:basedOn w:val="DefaultParagraphFont"/>
    <w:rsid w:val="008E00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A3D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0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000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D1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7A3D1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000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000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8E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E0000"/>
    <w:rPr>
      <w:color w:val="0000FF"/>
      <w:u w:val="single"/>
    </w:rPr>
  </w:style>
  <w:style w:type="character" w:customStyle="1" w:styleId="sr-only">
    <w:name w:val="sr-only"/>
    <w:basedOn w:val="DefaultParagraphFont"/>
    <w:rsid w:val="008E0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4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7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2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eduskunta.fi/EN/kansanedustajat/Pages/1152.aspx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Tsomaia</dc:creator>
  <cp:lastModifiedBy>Irina Tsomaia</cp:lastModifiedBy>
  <cp:revision>2</cp:revision>
  <dcterms:created xsi:type="dcterms:W3CDTF">2019-05-15T11:56:00Z</dcterms:created>
  <dcterms:modified xsi:type="dcterms:W3CDTF">2019-05-16T10:51:00Z</dcterms:modified>
</cp:coreProperties>
</file>