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ED41F" w14:textId="77777777" w:rsidR="0030241E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764CAAE" wp14:editId="5E896C4F">
            <wp:extent cx="1240971" cy="1529822"/>
            <wp:effectExtent l="0" t="0" r="0" b="0"/>
            <wp:docPr id="1" name="Picture 1" descr="C:\Users\itsomaia\Desktop\Vojtech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Vojtech_1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356" cy="15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7C64A3" w14:textId="77777777" w:rsidR="0030241E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="0045510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183D8E" w:rsidRPr="00E521D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                           </w:t>
      </w:r>
    </w:p>
    <w:p w14:paraId="6373581C" w14:textId="72C42996" w:rsidR="00E521D4" w:rsidRPr="0030241E" w:rsidRDefault="00750BFE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792843">
        <w:rPr>
          <w:rFonts w:ascii="Sylfaen" w:eastAsia="Times New Roman" w:hAnsi="Sylfaen" w:cs="Arial"/>
          <w:b/>
          <w:color w:val="000000"/>
          <w:sz w:val="28"/>
          <w:szCs w:val="28"/>
        </w:rPr>
        <w:t>Mr.Adam</w:t>
      </w:r>
      <w:proofErr w:type="spellEnd"/>
      <w:proofErr w:type="gramEnd"/>
      <w:r w:rsidRPr="00792843">
        <w:rPr>
          <w:rFonts w:ascii="Sylfaen" w:eastAsia="Times New Roman" w:hAnsi="Sylfaen" w:cs="Arial"/>
          <w:b/>
          <w:color w:val="000000"/>
          <w:sz w:val="28"/>
          <w:szCs w:val="28"/>
        </w:rPr>
        <w:t xml:space="preserve"> </w:t>
      </w:r>
      <w:proofErr w:type="spellStart"/>
      <w:r w:rsidRPr="00792843">
        <w:rPr>
          <w:rFonts w:ascii="Sylfaen" w:eastAsia="Times New Roman" w:hAnsi="Sylfaen" w:cs="Arial"/>
          <w:b/>
          <w:color w:val="000000"/>
          <w:sz w:val="28"/>
          <w:szCs w:val="28"/>
        </w:rPr>
        <w:t>Vojtěch</w:t>
      </w:r>
      <w:proofErr w:type="spellEnd"/>
      <w:r w:rsidR="00E521D4" w:rsidRPr="00792843">
        <w:rPr>
          <w:rFonts w:ascii="Sylfaen" w:eastAsia="Times New Roman" w:hAnsi="Sylfaen" w:cs="Arial"/>
          <w:b/>
          <w:color w:val="000000"/>
          <w:sz w:val="28"/>
          <w:szCs w:val="28"/>
        </w:rPr>
        <w:t xml:space="preserve"> - Minister of Health of the Czech Republic</w:t>
      </w:r>
    </w:p>
    <w:p w14:paraId="0F596F80" w14:textId="77777777" w:rsidR="00D60961" w:rsidRPr="00792843" w:rsidRDefault="00750BFE" w:rsidP="00D60961">
      <w:pPr>
        <w:shd w:val="clear" w:color="auto" w:fill="FFFFFF"/>
        <w:spacing w:after="240" w:line="240" w:lineRule="auto"/>
        <w:rPr>
          <w:rFonts w:ascii="Sylfaen" w:eastAsia="Times New Roman" w:hAnsi="Sylfaen" w:cs="Arial"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He was </w:t>
      </w:r>
      <w:r w:rsidR="00D60961" w:rsidRPr="00792843">
        <w:rPr>
          <w:rFonts w:ascii="Sylfaen" w:eastAsia="Times New Roman" w:hAnsi="Sylfaen" w:cs="Arial"/>
          <w:color w:val="000000"/>
          <w:sz w:val="24"/>
          <w:szCs w:val="24"/>
        </w:rPr>
        <w:t>born 2</w:t>
      </w:r>
      <w:r w:rsidR="00D60961" w:rsidRPr="00792843">
        <w:rPr>
          <w:rFonts w:ascii="Sylfaen" w:eastAsia="Times New Roman" w:hAnsi="Sylfaen" w:cs="Arial"/>
          <w:color w:val="000000"/>
          <w:sz w:val="24"/>
          <w:szCs w:val="24"/>
          <w:vertAlign w:val="superscript"/>
        </w:rPr>
        <w:t>nd</w:t>
      </w:r>
      <w:r w:rsidR="00D60961" w:rsidRPr="00792843">
        <w:rPr>
          <w:rFonts w:ascii="Sylfaen" w:eastAsia="Times New Roman" w:hAnsi="Sylfaen" w:cs="Arial"/>
          <w:color w:val="000000"/>
          <w:sz w:val="24"/>
          <w:szCs w:val="24"/>
        </w:rPr>
        <w:t> October 1986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t>.</w:t>
      </w:r>
    </w:p>
    <w:p w14:paraId="75173054" w14:textId="77777777" w:rsidR="00D60961" w:rsidRPr="00792843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Sylfaen" w:eastAsia="Times New Roman" w:hAnsi="Sylfaen" w:cs="Arial"/>
          <w:b/>
          <w:bCs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b/>
          <w:bCs/>
          <w:color w:val="000000"/>
          <w:sz w:val="24"/>
          <w:szCs w:val="24"/>
        </w:rPr>
        <w:t>Education</w:t>
      </w:r>
    </w:p>
    <w:p w14:paraId="15A5F483" w14:textId="77777777" w:rsidR="00D60961" w:rsidRPr="00792843" w:rsidRDefault="00D60961" w:rsidP="00D60961">
      <w:pPr>
        <w:shd w:val="clear" w:color="auto" w:fill="FFFFFF"/>
        <w:spacing w:after="240" w:line="240" w:lineRule="auto"/>
        <w:rPr>
          <w:rFonts w:ascii="Sylfaen" w:eastAsia="Times New Roman" w:hAnsi="Sylfaen" w:cs="Arial"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color w:val="000000"/>
          <w:sz w:val="24"/>
          <w:szCs w:val="24"/>
        </w:rPr>
        <w:t>since 2017: First Faculty of Medicine, Charles University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>2011–2013: Faculty of Social Sciences, Charles University in Prague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>2006–2013: Faculty of Law, Charles University in Prague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>2009–2010: Study placement at University College Dublin, National University of Ireland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>2006–2009: Media and Communications Studies – Faculty of Social Sciences, Charles University in Prague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 xml:space="preserve">1998–2006: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Biskupské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gymnázium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 J. N.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Neumanna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 in 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České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Budějovice</w:t>
      </w:r>
      <w:proofErr w:type="spellEnd"/>
    </w:p>
    <w:p w14:paraId="1AA211F2" w14:textId="77777777" w:rsidR="00D60961" w:rsidRPr="00792843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Sylfaen" w:eastAsia="Times New Roman" w:hAnsi="Sylfaen" w:cs="Arial"/>
          <w:b/>
          <w:bCs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b/>
          <w:bCs/>
          <w:color w:val="000000"/>
          <w:sz w:val="24"/>
          <w:szCs w:val="24"/>
        </w:rPr>
        <w:t>Career and Public Service</w:t>
      </w:r>
    </w:p>
    <w:p w14:paraId="569727E9" w14:textId="77777777" w:rsidR="00D60961" w:rsidRPr="00792843" w:rsidRDefault="00D60961" w:rsidP="00D60961">
      <w:pPr>
        <w:shd w:val="clear" w:color="auto" w:fill="FFFFFF"/>
        <w:spacing w:after="240" w:line="240" w:lineRule="auto"/>
        <w:rPr>
          <w:rFonts w:ascii="Sylfaen" w:eastAsia="Times New Roman" w:hAnsi="Sylfaen" w:cs="Arial"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color w:val="000000"/>
          <w:sz w:val="24"/>
          <w:szCs w:val="24"/>
        </w:rPr>
        <w:t>Since October 2017: Member of Parliament of the Czech Republic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>2014–2017: Private Secretary to the Minister of Finance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 xml:space="preserve">2013–2014: Lawyer for MAFRA,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a.s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>.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br/>
        <w:t xml:space="preserve">2010–2012: Head of the </w:t>
      </w:r>
      <w:proofErr w:type="spellStart"/>
      <w:r w:rsidRPr="00792843">
        <w:rPr>
          <w:rFonts w:ascii="Sylfaen" w:eastAsia="Times New Roman" w:hAnsi="Sylfaen" w:cs="Arial"/>
          <w:color w:val="000000"/>
          <w:sz w:val="24"/>
          <w:szCs w:val="24"/>
        </w:rPr>
        <w:t>Všehrd</w:t>
      </w:r>
      <w:proofErr w:type="spellEnd"/>
      <w:r w:rsidRPr="00792843">
        <w:rPr>
          <w:rFonts w:ascii="Sylfaen" w:eastAsia="Times New Roman" w:hAnsi="Sylfaen" w:cs="Arial"/>
          <w:color w:val="000000"/>
          <w:sz w:val="24"/>
          <w:szCs w:val="24"/>
        </w:rPr>
        <w:t xml:space="preserve"> Czech Lawyers’ Association</w:t>
      </w:r>
    </w:p>
    <w:p w14:paraId="7FE2FBEB" w14:textId="77777777" w:rsidR="00D60961" w:rsidRPr="00792843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Sylfaen" w:eastAsia="Times New Roman" w:hAnsi="Sylfaen" w:cs="Arial"/>
          <w:b/>
          <w:bCs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b/>
          <w:bCs/>
          <w:color w:val="000000"/>
          <w:sz w:val="24"/>
          <w:szCs w:val="24"/>
        </w:rPr>
        <w:t>Language Skills</w:t>
      </w:r>
    </w:p>
    <w:p w14:paraId="41E76440" w14:textId="30F53EB9" w:rsidR="00D60961" w:rsidRPr="00792843" w:rsidRDefault="00D60961" w:rsidP="00D60961">
      <w:pPr>
        <w:shd w:val="clear" w:color="auto" w:fill="FFFFFF"/>
        <w:spacing w:after="240" w:line="240" w:lineRule="auto"/>
        <w:rPr>
          <w:rFonts w:ascii="Sylfaen" w:eastAsia="Times New Roman" w:hAnsi="Sylfaen" w:cs="Arial"/>
          <w:color w:val="000000"/>
          <w:sz w:val="24"/>
          <w:szCs w:val="24"/>
        </w:rPr>
      </w:pPr>
      <w:r w:rsidRPr="00792843">
        <w:rPr>
          <w:rFonts w:ascii="Sylfaen" w:eastAsia="Times New Roman" w:hAnsi="Sylfaen" w:cs="Arial"/>
          <w:color w:val="000000"/>
          <w:sz w:val="24"/>
          <w:szCs w:val="24"/>
        </w:rPr>
        <w:t>English</w:t>
      </w:r>
      <w:r w:rsidR="00792843">
        <w:rPr>
          <w:rFonts w:ascii="Sylfaen" w:eastAsia="Times New Roman" w:hAnsi="Sylfaen" w:cs="Arial"/>
          <w:color w:val="000000"/>
          <w:sz w:val="24"/>
          <w:szCs w:val="24"/>
        </w:rPr>
        <w:t xml:space="preserve">, 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t>German</w:t>
      </w:r>
      <w:r w:rsidR="00792843">
        <w:rPr>
          <w:rFonts w:ascii="Sylfaen" w:eastAsia="Times New Roman" w:hAnsi="Sylfaen" w:cs="Arial"/>
          <w:color w:val="000000"/>
          <w:sz w:val="24"/>
          <w:szCs w:val="24"/>
        </w:rPr>
        <w:t xml:space="preserve">, </w:t>
      </w:r>
      <w:r w:rsidRPr="00792843">
        <w:rPr>
          <w:rFonts w:ascii="Sylfaen" w:eastAsia="Times New Roman" w:hAnsi="Sylfaen" w:cs="Arial"/>
          <w:color w:val="000000"/>
          <w:sz w:val="24"/>
          <w:szCs w:val="24"/>
        </w:rPr>
        <w:t>Spanish </w:t>
      </w:r>
    </w:p>
    <w:p w14:paraId="64FDCB15" w14:textId="77777777" w:rsidR="0061726C" w:rsidRPr="00792843" w:rsidRDefault="0061726C">
      <w:pPr>
        <w:rPr>
          <w:rFonts w:ascii="Sylfaen" w:hAnsi="Sylfaen"/>
          <w:sz w:val="24"/>
          <w:szCs w:val="24"/>
        </w:rPr>
      </w:pPr>
    </w:p>
    <w:sectPr w:rsidR="0061726C" w:rsidRPr="007928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B5"/>
    <w:rsid w:val="00183D8E"/>
    <w:rsid w:val="0030241E"/>
    <w:rsid w:val="00455109"/>
    <w:rsid w:val="0061726C"/>
    <w:rsid w:val="00622F7D"/>
    <w:rsid w:val="00750BFE"/>
    <w:rsid w:val="00792843"/>
    <w:rsid w:val="00C47741"/>
    <w:rsid w:val="00D60961"/>
    <w:rsid w:val="00E521D4"/>
    <w:rsid w:val="00F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A4F1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09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0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9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Maia Nikoleishvili</cp:lastModifiedBy>
  <cp:revision>10</cp:revision>
  <cp:lastPrinted>2019-05-17T12:20:00Z</cp:lastPrinted>
  <dcterms:created xsi:type="dcterms:W3CDTF">2019-05-15T07:01:00Z</dcterms:created>
  <dcterms:modified xsi:type="dcterms:W3CDTF">2019-05-17T12:20:00Z</dcterms:modified>
</cp:coreProperties>
</file>