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82FF8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დედათა და ბავშვთა </w:t>
            </w:r>
            <w:r w:rsidR="001C4FD4"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6455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ქეთევან გაგნიძე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1C4FD4" w:rsidP="00B769B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C4FD4">
              <w:rPr>
                <w:rFonts w:ascii="Sylfaen" w:hAnsi="Sylfaen"/>
                <w:b/>
                <w:lang w:val="ka-GE"/>
              </w:rPr>
              <w:t>სამედიცინო დახმარების ხარისხის კონტროლის სამმართველო</w:t>
            </w:r>
            <w:r>
              <w:rPr>
                <w:rFonts w:ascii="Sylfaen" w:hAnsi="Sylfaen"/>
                <w:b/>
                <w:lang w:val="ka-GE"/>
              </w:rPr>
              <w:t>ს</w:t>
            </w:r>
            <w:r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B769BF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7B679F8" wp14:editId="7E71DEC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17C87A1" wp14:editId="516C17C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769BF" w:rsidP="00B769B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</w:t>
            </w:r>
            <w:r w:rsidR="001C4FD4">
              <w:rPr>
                <w:rFonts w:ascii="Sylfaen" w:hAnsi="Sylfaen"/>
                <w:lang w:val="ka-GE"/>
              </w:rPr>
              <w:t>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582FF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591348" w:rsidRDefault="00582FF8" w:rsidP="00420D8F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დედათა და ბავშვთა </w:t>
            </w:r>
            <w:r w:rsidR="00420D8F"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სამედიცინო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დახმარების</w:t>
            </w:r>
            <w:r w:rsidR="00286AE2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="00286AE2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კონტროლის</w:t>
            </w:r>
            <w:r w:rsidR="00420D8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82FF8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2FF8" w:rsidRPr="001553C2" w:rsidRDefault="00582FF8" w:rsidP="00A36AA9">
            <w:pPr>
              <w:jc w:val="both"/>
              <w:rPr>
                <w:rFonts w:ascii="Sylfaen" w:hAnsi="Sylfaen"/>
                <w:lang w:val="ka-GE"/>
              </w:rPr>
            </w:pPr>
            <w:r w:rsidRPr="001553C2">
              <w:rPr>
                <w:rFonts w:ascii="Sylfaen" w:hAnsi="Sylfaen"/>
                <w:lang w:val="ka-GE"/>
              </w:rPr>
              <w:t xml:space="preserve">დედათა და ბავშვთა სიკვდილობის/მკვდრადშობადობის შემთხვევების </w:t>
            </w:r>
            <w:r w:rsidRPr="001553C2">
              <w:rPr>
                <w:rFonts w:ascii="Sylfaen" w:hAnsi="Sylfaen"/>
                <w:lang w:val="ka-GE"/>
              </w:rPr>
              <w:lastRenderedPageBreak/>
              <w:t>სავალდებულო შეტყობინებების გადამოწმება</w:t>
            </w:r>
            <w:r>
              <w:rPr>
                <w:rFonts w:ascii="Sylfaen" w:hAnsi="Sylfaen"/>
                <w:lang w:val="ka-GE"/>
              </w:rPr>
              <w:t>/მონიტორინგი</w:t>
            </w:r>
            <w:r w:rsidRPr="001553C2">
              <w:rPr>
                <w:rFonts w:ascii="Sylfaen" w:hAnsi="Sylfaen"/>
                <w:lang w:val="ka-GE"/>
              </w:rPr>
              <w:t xml:space="preserve"> და კანონმდებლობით დადგენილი წესით შესწავლის უზრუნველყოფა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  <w:r w:rsidRPr="001553C2">
              <w:rPr>
                <w:rFonts w:ascii="Sylfaen" w:hAnsi="Sylfaen"/>
                <w:lang w:val="ka-GE"/>
              </w:rPr>
              <w:t>;</w:t>
            </w:r>
          </w:p>
          <w:p w:rsidR="00582FF8" w:rsidRPr="003968DC" w:rsidRDefault="00582FF8" w:rsidP="00A36AA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FF8" w:rsidRPr="00A553CD" w:rsidRDefault="00582F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582FF8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2FF8" w:rsidRPr="001553C2" w:rsidRDefault="00582FF8" w:rsidP="00A36AA9">
            <w:pPr>
              <w:jc w:val="both"/>
              <w:rPr>
                <w:rFonts w:ascii="Sylfaen" w:hAnsi="Sylfaen"/>
                <w:lang w:val="ka-GE"/>
              </w:rPr>
            </w:pPr>
            <w:r w:rsidRPr="001553C2">
              <w:rPr>
                <w:rFonts w:ascii="Sylfaen" w:hAnsi="Sylfaen"/>
                <w:lang w:val="ka-GE"/>
              </w:rPr>
              <w:lastRenderedPageBreak/>
              <w:t>მოქალაქეთა განცხადებების (საჩივრების) შესწავლის უზრუნველყოფა არსებული კანონმდებლობის</w:t>
            </w:r>
            <w:r>
              <w:rPr>
                <w:rFonts w:ascii="Sylfaen" w:hAnsi="Sylfaen"/>
                <w:lang w:val="ka-GE"/>
              </w:rPr>
              <w:t>/კომპეტენციის</w:t>
            </w:r>
            <w:r w:rsidRPr="001553C2">
              <w:rPr>
                <w:rFonts w:ascii="Sylfaen" w:hAnsi="Sylfaen"/>
                <w:lang w:val="ka-GE"/>
              </w:rPr>
              <w:t xml:space="preserve"> ფარგლებში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  <w:r w:rsidRPr="001553C2">
              <w:rPr>
                <w:rFonts w:ascii="Sylfaen" w:hAnsi="Sylfaen"/>
                <w:lang w:val="ka-GE"/>
              </w:rPr>
              <w:t>;</w:t>
            </w:r>
          </w:p>
          <w:p w:rsidR="00582FF8" w:rsidRPr="003968DC" w:rsidRDefault="00582FF8" w:rsidP="00A36AA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FF8" w:rsidRPr="00A553CD" w:rsidRDefault="00582F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2FF8" w:rsidRPr="00A553CD" w:rsidTr="00574D96">
        <w:trPr>
          <w:trHeight w:val="1897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2FF8" w:rsidRPr="001553C2" w:rsidRDefault="00582FF8" w:rsidP="00A36AA9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უკანონო </w:t>
            </w:r>
            <w:r w:rsidRPr="001553C2">
              <w:rPr>
                <w:rFonts w:ascii="Sylfaen" w:hAnsi="Sylfaen"/>
                <w:lang w:val="ka-GE"/>
              </w:rPr>
              <w:t>სამედიცინო და საექიმო საქმიანობის გამოვლენა, ადმინისტრაციულ სამართალდარღვევათა კოდექსის 239-ე მუხლის 38-ე ნაწილის შესაბამისად, ადმინისტრაციულ სამართალდარღვევის ოქმის შედგენა და სასამართლოში მისი წარდგენა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  <w:r w:rsidRPr="001553C2">
              <w:rPr>
                <w:rFonts w:ascii="Sylfaen" w:hAnsi="Sylfaen"/>
                <w:lang w:val="ka-GE"/>
              </w:rPr>
              <w:t>;</w:t>
            </w:r>
          </w:p>
          <w:p w:rsidR="00582FF8" w:rsidRPr="003968DC" w:rsidRDefault="00582FF8" w:rsidP="00A36AA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FF8" w:rsidRPr="00A553CD" w:rsidRDefault="00582F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2FF8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2FF8" w:rsidRPr="003968DC" w:rsidRDefault="00582FF8" w:rsidP="00B769B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</w:t>
            </w:r>
            <w:r w:rsidRPr="001553C2">
              <w:rPr>
                <w:rFonts w:ascii="Sylfaen" w:hAnsi="Sylfaen"/>
                <w:lang w:val="ka-GE"/>
              </w:rPr>
              <w:t>ე</w:t>
            </w:r>
            <w:r>
              <w:rPr>
                <w:rFonts w:ascii="Sylfaen" w:hAnsi="Sylfaen"/>
                <w:lang w:val="ka-GE"/>
              </w:rPr>
              <w:t>ლე</w:t>
            </w:r>
            <w:r w:rsidRPr="001553C2">
              <w:rPr>
                <w:rFonts w:ascii="Sylfaen" w:hAnsi="Sylfaen"/>
                <w:lang w:val="ka-GE"/>
              </w:rPr>
              <w:t>ბული შესწავლის შედეგების</w:t>
            </w:r>
            <w:r>
              <w:rPr>
                <w:rFonts w:ascii="Sylfaen" w:hAnsi="Sylfaen"/>
                <w:lang w:val="ka-GE"/>
              </w:rPr>
              <w:t xml:space="preserve"> თაობაზე </w:t>
            </w:r>
            <w:r w:rsidRPr="001553C2">
              <w:rPr>
                <w:rFonts w:ascii="Sylfaen" w:hAnsi="Sylfaen"/>
                <w:lang w:val="ka-GE"/>
              </w:rPr>
              <w:t>მოხსენებითი ბარათის წარდგენა</w:t>
            </w:r>
            <w:r>
              <w:rPr>
                <w:rFonts w:ascii="Sylfaen" w:hAnsi="Sylfaen"/>
                <w:lang w:val="ka-GE"/>
              </w:rPr>
              <w:t xml:space="preserve"> დეპარატმენტის/სააგენტოს უფროსის სახელზე (მუდმივი)</w:t>
            </w:r>
            <w:r w:rsidRPr="001553C2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FF8" w:rsidRPr="00A553CD" w:rsidRDefault="00582F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2FF8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2FF8" w:rsidRPr="003968DC" w:rsidRDefault="00582FF8" w:rsidP="00B769BF">
            <w:pPr>
              <w:jc w:val="both"/>
              <w:rPr>
                <w:rFonts w:ascii="Sylfaen" w:hAnsi="Sylfaen"/>
                <w:lang w:val="ka-GE"/>
              </w:rPr>
            </w:pPr>
            <w:r w:rsidRPr="001553C2">
              <w:rPr>
                <w:rFonts w:ascii="Sylfaen" w:hAnsi="Sylfaen"/>
                <w:lang w:val="ka-GE"/>
              </w:rPr>
              <w:t>დეპარტამენტის</w:t>
            </w:r>
            <w:r>
              <w:rPr>
                <w:rFonts w:ascii="Sylfaen" w:hAnsi="Sylfaen"/>
                <w:lang w:val="ka-GE"/>
              </w:rPr>
              <w:t>/სააგენტოს</w:t>
            </w:r>
            <w:r w:rsidRPr="001553C2">
              <w:rPr>
                <w:rFonts w:ascii="Sylfaen" w:hAnsi="Sylfaen"/>
                <w:lang w:val="ka-GE"/>
              </w:rPr>
              <w:t xml:space="preserve"> უფროსის ცალკეული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  <w:r w:rsidRPr="001553C2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FF8" w:rsidRPr="00A553CD" w:rsidRDefault="00582F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2FF8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2FF8" w:rsidRPr="000D06BD" w:rsidRDefault="00582FF8" w:rsidP="00A36AA9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FF8" w:rsidRPr="00A553CD" w:rsidRDefault="00582F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2FF8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2FF8" w:rsidRPr="00F22384" w:rsidRDefault="00582FF8" w:rsidP="00A36AA9">
            <w:pPr>
              <w:rPr>
                <w:rFonts w:ascii="Verdana" w:hAnsi="Verdana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სალიცენზიო/სანებართვო და ტექნიკური რეგლამენტით განსაზღვრული პირობების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დაცვის მდგომარეობის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შემოწმება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FF8" w:rsidRPr="00A553CD" w:rsidRDefault="00582F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2FF8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2FF8" w:rsidRPr="00B769BF" w:rsidRDefault="00582FF8" w:rsidP="00B769BF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FF8" w:rsidRPr="00A553CD" w:rsidRDefault="00582F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2FF8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2FF8" w:rsidRPr="00F22384" w:rsidRDefault="00582FF8" w:rsidP="00A36AA9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შესწავლი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/შესასწავლი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საკითხ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ების რეესტრის წარმოება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FF8" w:rsidRPr="00A553CD" w:rsidRDefault="00582FF8" w:rsidP="005622F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B769B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69BF" w:rsidRDefault="00B769BF" w:rsidP="00A36AA9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ხელმძღვანელობის დამატებითი დავალებების შესრულება კომპეტენციის ფარგლებში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9BF" w:rsidRPr="00A553CD" w:rsidRDefault="00B769BF" w:rsidP="00A36AA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B769B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769BF" w:rsidRPr="00A553CD" w:rsidRDefault="00B769B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B769B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9BF" w:rsidRPr="00582FF8" w:rsidRDefault="00B769BF" w:rsidP="00582FF8">
            <w:pPr>
              <w:tabs>
                <w:tab w:val="num" w:pos="360"/>
              </w:tabs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სამედიცინო საქმიანობის სახელმწიფო რეგულირების სააგენტოს დეპარატამენტები; საქართველოს შრომის ჯანმრთელობისა სოციალური დაცვის სამინისტრო;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დაავადებათა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 xml:space="preserve"> 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კონტროლისა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საზოგადოებრივი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ჯანმრთელობის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ეროვნული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ცენტრი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eastAsia="MS Gothic" w:hAnsi="Sylfaen"/>
                <w:lang w:val="ka-GE"/>
              </w:rPr>
              <w:t>ააიპ სამედიცინო ასოციაციების გაერთიანება; საქართველოს შინაგან საქმეთა სამინისტრო</w:t>
            </w:r>
            <w:r>
              <w:rPr>
                <w:rFonts w:ascii="Sylfaen" w:eastAsia="MS Gothic" w:hAnsi="Sylfaen"/>
              </w:rPr>
              <w:t xml:space="preserve">; </w:t>
            </w:r>
            <w:r>
              <w:rPr>
                <w:rFonts w:ascii="Sylfaen" w:eastAsia="MS Gothic" w:hAnsi="Sylfaen"/>
                <w:lang w:val="ka-GE"/>
              </w:rPr>
              <w:t xml:space="preserve">პრეზიდენტის აპარატი; საქართველოს იუსტიციის სამინისტრო; ადამიანის უფლებათა დაცვის კომიტეტი; </w:t>
            </w:r>
            <w:r>
              <w:rPr>
                <w:rFonts w:ascii="Sylfaen" w:eastAsia="MS Gothic" w:hAnsi="Sylfaen"/>
                <w:lang w:val="ka-GE"/>
              </w:rPr>
              <w:lastRenderedPageBreak/>
              <w:t>სახალხო დამცველის აპარატი; საქართველოს პარლამენტი; არასამთავრობო უფლებადამცველი ორგანიზაციები და ა.შ.</w:t>
            </w:r>
          </w:p>
        </w:tc>
      </w:tr>
      <w:tr w:rsidR="00B769B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769BF" w:rsidRPr="00A553CD" w:rsidRDefault="00B769B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ანგარიშგება </w:t>
            </w:r>
          </w:p>
        </w:tc>
      </w:tr>
      <w:tr w:rsidR="00B769B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9BF" w:rsidRPr="00A553CD" w:rsidRDefault="00B769BF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64558D" w:rsidRDefault="00CC02D4">
      <w:pPr>
        <w:rPr>
          <w:rFonts w:ascii="Sylfaen" w:hAnsi="Sylfaen"/>
          <w:b/>
          <w:lang w:val="ka-GE"/>
        </w:rPr>
      </w:pPr>
    </w:p>
    <w:sectPr w:rsidR="00CC02D4" w:rsidRPr="0064558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in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DC"/>
    <w:multiLevelType w:val="hybridMultilevel"/>
    <w:tmpl w:val="3500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5857"/>
    <w:rsid w:val="000A2751"/>
    <w:rsid w:val="000E5DBF"/>
    <w:rsid w:val="000F7F4D"/>
    <w:rsid w:val="00103380"/>
    <w:rsid w:val="00127851"/>
    <w:rsid w:val="00140295"/>
    <w:rsid w:val="0014563E"/>
    <w:rsid w:val="001679DA"/>
    <w:rsid w:val="0017419C"/>
    <w:rsid w:val="001748AA"/>
    <w:rsid w:val="00190865"/>
    <w:rsid w:val="001A225F"/>
    <w:rsid w:val="001C4FD4"/>
    <w:rsid w:val="001F03A8"/>
    <w:rsid w:val="001F16E4"/>
    <w:rsid w:val="001F172D"/>
    <w:rsid w:val="002041EC"/>
    <w:rsid w:val="0027643E"/>
    <w:rsid w:val="00286AE2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04DA8"/>
    <w:rsid w:val="00420D8F"/>
    <w:rsid w:val="004449AC"/>
    <w:rsid w:val="00462930"/>
    <w:rsid w:val="004666A2"/>
    <w:rsid w:val="00467DCF"/>
    <w:rsid w:val="004749E1"/>
    <w:rsid w:val="005114E7"/>
    <w:rsid w:val="0052199F"/>
    <w:rsid w:val="00574D96"/>
    <w:rsid w:val="00582FF8"/>
    <w:rsid w:val="00587C28"/>
    <w:rsid w:val="005D35CF"/>
    <w:rsid w:val="005D776B"/>
    <w:rsid w:val="0064558D"/>
    <w:rsid w:val="00675C76"/>
    <w:rsid w:val="006A344A"/>
    <w:rsid w:val="006B5E05"/>
    <w:rsid w:val="006C54B7"/>
    <w:rsid w:val="006F518D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66CC7"/>
    <w:rsid w:val="00AB0A72"/>
    <w:rsid w:val="00B1786B"/>
    <w:rsid w:val="00B20FDD"/>
    <w:rsid w:val="00B313DF"/>
    <w:rsid w:val="00B769BF"/>
    <w:rsid w:val="00BA7050"/>
    <w:rsid w:val="00BB1D54"/>
    <w:rsid w:val="00BB7F1F"/>
    <w:rsid w:val="00C62D4D"/>
    <w:rsid w:val="00CC02D4"/>
    <w:rsid w:val="00D42B92"/>
    <w:rsid w:val="00DB3C17"/>
    <w:rsid w:val="00DC5E4A"/>
    <w:rsid w:val="00E035B4"/>
    <w:rsid w:val="00E05CF9"/>
    <w:rsid w:val="00E51447"/>
    <w:rsid w:val="00E73C5C"/>
    <w:rsid w:val="00E8433D"/>
    <w:rsid w:val="00E8550E"/>
    <w:rsid w:val="00EA3706"/>
    <w:rsid w:val="00EB54D8"/>
    <w:rsid w:val="00EE0E3A"/>
    <w:rsid w:val="00F07C95"/>
    <w:rsid w:val="00F25463"/>
    <w:rsid w:val="00F330D3"/>
    <w:rsid w:val="00F628B5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2016-04-06T06:47:00Z</cp:lastPrinted>
  <dcterms:created xsi:type="dcterms:W3CDTF">2019-07-01T11:13:00Z</dcterms:created>
  <dcterms:modified xsi:type="dcterms:W3CDTF">2019-07-01T11:13:00Z</dcterms:modified>
</cp:coreProperties>
</file>