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100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"/>
        <w:gridCol w:w="3050"/>
        <w:gridCol w:w="810"/>
        <w:gridCol w:w="99"/>
        <w:gridCol w:w="2601"/>
        <w:gridCol w:w="845"/>
        <w:gridCol w:w="2366"/>
        <w:gridCol w:w="118"/>
      </w:tblGrid>
      <w:tr w:rsidR="0074698E" w:rsidRPr="002A7662" w:rsidTr="00CA379B">
        <w:trPr>
          <w:gridAfter w:val="1"/>
          <w:wAfter w:w="118" w:type="dxa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2A7662" w:rsidTr="00CA379B">
        <w:trPr>
          <w:gridAfter w:val="1"/>
          <w:wAfter w:w="118" w:type="dxa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74698E" w:rsidRPr="002A7662" w:rsidTr="00CA379B">
        <w:trPr>
          <w:gridAfter w:val="1"/>
          <w:wAfter w:w="118" w:type="dxa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2A7662" w:rsidTr="00CA379B">
        <w:trPr>
          <w:gridAfter w:val="1"/>
          <w:wAfter w:w="118" w:type="dxa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574D9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კონტროლის</w:t>
            </w:r>
            <w:r w:rsidR="00B1786B">
              <w:rPr>
                <w:rFonts w:ascii="Sylfaen" w:hAnsi="Sylfaen"/>
                <w:lang w:val="ka-GE"/>
              </w:rPr>
              <w:t xml:space="preserve"> დეპარტამენტი</w:t>
            </w:r>
          </w:p>
        </w:tc>
      </w:tr>
      <w:tr w:rsidR="0074698E" w:rsidRPr="002A7662" w:rsidTr="00CA379B">
        <w:trPr>
          <w:gridAfter w:val="1"/>
          <w:wAfter w:w="118" w:type="dxa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CA1CEC" w:rsidP="0075544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სახელმწიფო პროგრამების ინსპექტირების</w:t>
            </w:r>
            <w:r w:rsidR="001C4FD4">
              <w:rPr>
                <w:rFonts w:ascii="Sylfaen" w:hAnsi="Sylfaen"/>
                <w:lang w:val="ka-GE"/>
              </w:rPr>
              <w:t xml:space="preserve"> სამმართველო</w:t>
            </w:r>
          </w:p>
        </w:tc>
      </w:tr>
      <w:tr w:rsidR="00763CFD" w:rsidRPr="002A7662" w:rsidTr="00CA379B">
        <w:trPr>
          <w:gridAfter w:val="1"/>
          <w:wAfter w:w="118" w:type="dxa"/>
          <w:trHeight w:val="450"/>
        </w:trPr>
        <w:tc>
          <w:tcPr>
            <w:tcW w:w="98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2A7662" w:rsidRDefault="009F30C4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თინათინ ჭურაძე</w:t>
            </w:r>
          </w:p>
        </w:tc>
      </w:tr>
      <w:tr w:rsidR="00763CFD" w:rsidRPr="002A7662" w:rsidTr="00CA379B">
        <w:trPr>
          <w:gridAfter w:val="1"/>
          <w:wAfter w:w="118" w:type="dxa"/>
          <w:trHeight w:val="450"/>
        </w:trPr>
        <w:tc>
          <w:tcPr>
            <w:tcW w:w="3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91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1C4FD4" w:rsidRDefault="00CA1CEC" w:rsidP="007002E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სახელმწიფო პროგრამების ინსპექტირების</w:t>
            </w:r>
            <w:r w:rsidR="001C4FD4" w:rsidRPr="001C4FD4">
              <w:rPr>
                <w:rFonts w:ascii="Sylfaen" w:hAnsi="Sylfaen"/>
                <w:b/>
                <w:lang w:val="ka-GE"/>
              </w:rPr>
              <w:t xml:space="preserve"> სამმართველო</w:t>
            </w:r>
            <w:r w:rsidR="001C4FD4">
              <w:rPr>
                <w:rFonts w:ascii="Sylfaen" w:hAnsi="Sylfaen"/>
                <w:b/>
                <w:lang w:val="ka-GE"/>
              </w:rPr>
              <w:t>ს</w:t>
            </w:r>
            <w:r w:rsidR="001C4FD4" w:rsidRPr="001C4FD4">
              <w:rPr>
                <w:rFonts w:ascii="Sylfaen" w:hAnsi="Sylfaen"/>
                <w:b/>
                <w:lang w:val="ka-GE"/>
              </w:rPr>
              <w:t xml:space="preserve"> </w:t>
            </w:r>
            <w:r w:rsidR="007002EB">
              <w:rPr>
                <w:rFonts w:ascii="Sylfaen" w:hAnsi="Sylfaen"/>
                <w:b/>
                <w:lang w:val="ka-GE"/>
              </w:rPr>
              <w:t>უფროსი</w:t>
            </w:r>
            <w:r w:rsidR="00182D4C">
              <w:rPr>
                <w:rFonts w:ascii="Sylfaen" w:hAnsi="Sylfaen"/>
                <w:b/>
                <w:lang w:val="ka-GE"/>
              </w:rPr>
              <w:t xml:space="preserve"> სპეციალისტი</w:t>
            </w:r>
          </w:p>
        </w:tc>
      </w:tr>
      <w:tr w:rsidR="00763CFD" w:rsidRPr="002A7662" w:rsidTr="00CA379B">
        <w:trPr>
          <w:gridAfter w:val="1"/>
          <w:wAfter w:w="118" w:type="dxa"/>
          <w:trHeight w:val="565"/>
        </w:trPr>
        <w:tc>
          <w:tcPr>
            <w:tcW w:w="31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CA379B">
        <w:trPr>
          <w:gridAfter w:val="1"/>
          <w:wAfter w:w="118" w:type="dxa"/>
          <w:trHeight w:val="322"/>
        </w:trPr>
        <w:tc>
          <w:tcPr>
            <w:tcW w:w="31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CA379B">
        <w:trPr>
          <w:gridAfter w:val="1"/>
          <w:wAfter w:w="118" w:type="dxa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0557E1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57216" behindDoc="0" locked="0" layoutInCell="0" allowOverlap="1" wp14:anchorId="41F47A87" wp14:editId="5B0D587F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43C9A2" id="Line 2" o:spid="_x0000_s1026" style="position:absolute;z-index:25165721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59264" behindDoc="0" locked="0" layoutInCell="0" allowOverlap="1" wp14:anchorId="2A08D69B" wp14:editId="301DC350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3C090A" id="Line 3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182D4C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</w:t>
            </w:r>
            <w:r w:rsidR="001C4FD4">
              <w:rPr>
                <w:rFonts w:ascii="Sylfaen" w:hAnsi="Sylfaen"/>
                <w:lang w:val="ka-GE"/>
              </w:rPr>
              <w:t xml:space="preserve"> უფროსის</w:t>
            </w:r>
          </w:p>
        </w:tc>
      </w:tr>
      <w:tr w:rsidR="0074698E" w:rsidRPr="002A7662" w:rsidTr="00CA379B">
        <w:trPr>
          <w:gridAfter w:val="1"/>
          <w:wAfter w:w="118" w:type="dxa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CA379B">
        <w:trPr>
          <w:gridAfter w:val="1"/>
          <w:wAfter w:w="118" w:type="dxa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1786B" w:rsidRDefault="0074698E" w:rsidP="00CA1CE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CA379B">
        <w:trPr>
          <w:gridAfter w:val="1"/>
          <w:wAfter w:w="118" w:type="dxa"/>
          <w:trHeight w:val="799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1C4FD4" w:rsidP="00F07C95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</w:p>
        </w:tc>
      </w:tr>
      <w:tr w:rsidR="0074698E" w:rsidRPr="002A7662" w:rsidTr="00CA379B">
        <w:trPr>
          <w:gridAfter w:val="1"/>
          <w:wAfter w:w="118" w:type="dxa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  <w:tr w:rsidR="00CC02D4" w:rsidRPr="002A7662" w:rsidTr="00CA379B">
        <w:trPr>
          <w:gridAfter w:val="1"/>
          <w:wAfter w:w="118" w:type="dxa"/>
          <w:trHeight w:val="340"/>
        </w:trPr>
        <w:tc>
          <w:tcPr>
            <w:tcW w:w="98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C02D4" w:rsidRPr="002A7662" w:rsidTr="00CA379B">
        <w:trPr>
          <w:gridAfter w:val="1"/>
          <w:wAfter w:w="118" w:type="dxa"/>
          <w:trHeight w:val="340"/>
        </w:trPr>
        <w:tc>
          <w:tcPr>
            <w:tcW w:w="98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0D8F" w:rsidRPr="00CA1CEC" w:rsidRDefault="00CA1CEC" w:rsidP="00420D8F">
            <w:pPr>
              <w:spacing w:line="360" w:lineRule="auto"/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</w:pPr>
            <w:r w:rsidRPr="00CA1CEC">
              <w:rPr>
                <w:rFonts w:ascii="Sylfaen" w:hAnsi="Sylfaen"/>
                <w:lang w:val="ka-GE"/>
              </w:rPr>
              <w:t>სამედიცინო დაწესებულებებში  ჯანმრთელობის დაცვის და საყოველთაო ჯანმრთელობის დაცვის სახელმწიფო პროგრამების ფარგლებში გაწეული მომსახურების რევიზიის</w:t>
            </w:r>
            <w:r w:rsidR="00420D8F" w:rsidRPr="00CA1CE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უზრუნველყოფა;</w:t>
            </w:r>
          </w:p>
          <w:p w:rsidR="00CC02D4" w:rsidRPr="007C0207" w:rsidRDefault="00CC02D4" w:rsidP="00F541BF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CA379B" w:rsidTr="00CA379B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A379B" w:rsidRDefault="00CA379B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 xml:space="preserve">ფუნქციები (მოვალეობები)   </w:t>
            </w:r>
          </w:p>
        </w:tc>
        <w:tc>
          <w:tcPr>
            <w:tcW w:w="248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CA379B" w:rsidRDefault="00CA379B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CA379B" w:rsidTr="00CA379B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A379B" w:rsidRDefault="00CA379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იურიდიული და ფიზიკური პირების მიერ, პაციენტათვის გაწეული სამედიცინო დახმარების ხარისხის კონტროლი (მუდმივი)</w:t>
            </w:r>
          </w:p>
        </w:tc>
        <w:tc>
          <w:tcPr>
            <w:tcW w:w="248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A379B" w:rsidRDefault="00CA379B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CA379B" w:rsidTr="00CA379B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A379B" w:rsidRDefault="00CA379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პროგრამული შემთხვევების შესწავლა (მუდმივი)</w:t>
            </w:r>
          </w:p>
        </w:tc>
        <w:tc>
          <w:tcPr>
            <w:tcW w:w="248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A379B" w:rsidRDefault="00CA379B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CA379B" w:rsidTr="00CA379B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A379B" w:rsidRDefault="00CA379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განხორციელებული კონტროლის (შესწავლის) შედეგების თაობაზე მოხსენებითი ბარათის მომზადება/წარდგენა დეპარტამენტის/სააგენტოს უფროსის სახელზე (მუდმივი)</w:t>
            </w:r>
          </w:p>
        </w:tc>
        <w:tc>
          <w:tcPr>
            <w:tcW w:w="248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A379B" w:rsidRDefault="00CA379B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CA379B" w:rsidTr="00CA379B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A379B" w:rsidRDefault="00CA379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პროგრამების რევიზია (პერიოდული) </w:t>
            </w:r>
          </w:p>
        </w:tc>
        <w:tc>
          <w:tcPr>
            <w:tcW w:w="248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A379B" w:rsidRDefault="00CA379B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CA379B" w:rsidTr="00CA379B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A379B" w:rsidRDefault="00CA379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შესწავლის შედეგების შესახებ განმცხადებლის/სამედიცინო დაწესებულებების ადმინისტრაციის დროული ინფორმირების უზრუნველყოფა (მუდმივი)</w:t>
            </w:r>
          </w:p>
        </w:tc>
        <w:tc>
          <w:tcPr>
            <w:tcW w:w="248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A379B" w:rsidRDefault="00CA379B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CA379B" w:rsidTr="00CA379B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A379B" w:rsidRDefault="00CA379B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დეპარტამენტის უფროსის ცალკეული დავალებების შესრულება (პერიოდული)</w:t>
            </w:r>
          </w:p>
        </w:tc>
        <w:tc>
          <w:tcPr>
            <w:tcW w:w="248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A379B" w:rsidRDefault="00CA379B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CA379B" w:rsidTr="00CA379B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A379B" w:rsidRDefault="00CA379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სამედიცინო დოკუმენტაციის მომზადება/გადაგზავნა სარეცენზიოდ (მუდმივი)</w:t>
            </w:r>
          </w:p>
        </w:tc>
        <w:tc>
          <w:tcPr>
            <w:tcW w:w="248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A379B" w:rsidRDefault="00CA379B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CA379B" w:rsidTr="00CA379B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A379B" w:rsidRDefault="00CA379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eastAsia="Arial Unicode MS" w:hAnsi="Sylfaen" w:cs="Arial Unicode MS"/>
                <w:bdr w:val="none" w:sz="0" w:space="0" w:color="auto" w:frame="1"/>
                <w:lang w:val="ka-GE"/>
              </w:rPr>
              <w:t>სალიცენზიო/სანებართვო და ტექნიკური რეგლამენტით განსაზღვრული პირობების დაცვის მდგომარეობის შემოწმება (პერიოდული)</w:t>
            </w:r>
          </w:p>
        </w:tc>
        <w:tc>
          <w:tcPr>
            <w:tcW w:w="248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A379B" w:rsidRDefault="00CA379B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CA379B" w:rsidTr="00CA379B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A379B" w:rsidRDefault="00CA379B">
            <w:pPr>
              <w:spacing w:line="360" w:lineRule="auto"/>
              <w:rPr>
                <w:rFonts w:ascii="Sylfaen" w:eastAsia="Arial Unicode MS" w:hAnsi="Sylfaen" w:cs="Arial Unicode MS"/>
                <w:bdr w:val="none" w:sz="0" w:space="0" w:color="auto" w:frame="1"/>
                <w:lang w:val="ka-GE"/>
              </w:rPr>
            </w:pPr>
            <w:r>
              <w:rPr>
                <w:rFonts w:ascii="Sylfaen" w:eastAsia="Arial Unicode MS" w:hAnsi="Sylfaen" w:cs="Arial Unicode MS"/>
                <w:bdr w:val="none" w:sz="0" w:space="0" w:color="auto" w:frame="1"/>
                <w:lang w:val="ka-GE"/>
              </w:rPr>
              <w:t xml:space="preserve">ლიცენზიის/ნებართვის, სავალდებულო შეტყობინების გარეშე საქმიანობის, უკანონო საექიმო საქმიანობის ფაქტების გამოვლენა (პერიოდული) </w:t>
            </w:r>
          </w:p>
        </w:tc>
        <w:tc>
          <w:tcPr>
            <w:tcW w:w="248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A379B" w:rsidRDefault="00CA379B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CA379B" w:rsidTr="00CA379B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A379B" w:rsidRDefault="00CA379B">
            <w:pPr>
              <w:spacing w:line="360" w:lineRule="auto"/>
              <w:rPr>
                <w:rFonts w:ascii="Sylfaen" w:eastAsia="Arial Unicode MS" w:hAnsi="Sylfaen" w:cs="Arial Unicode MS"/>
                <w:bdr w:val="none" w:sz="0" w:space="0" w:color="auto" w:frame="1"/>
                <w:lang w:val="ka-GE"/>
              </w:rPr>
            </w:pPr>
            <w:r>
              <w:rPr>
                <w:rFonts w:ascii="Sylfaen" w:eastAsia="Arial Unicode MS" w:hAnsi="Sylfaen" w:cs="Arial Unicode MS"/>
                <w:bdr w:val="none" w:sz="0" w:space="0" w:color="auto" w:frame="1"/>
                <w:lang w:val="ka-GE"/>
              </w:rPr>
              <w:t>ხელმძღვანელის მიერ, კომპეტენციის ფარგლებში გაცემული დამატებითი დავალებების შესრულება (პერიოდული)</w:t>
            </w:r>
          </w:p>
        </w:tc>
        <w:tc>
          <w:tcPr>
            <w:tcW w:w="248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A379B" w:rsidRDefault="00CA379B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CA379B" w:rsidTr="00CA379B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98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CA379B" w:rsidRDefault="00CA379B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CA379B" w:rsidTr="00CA379B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98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379B" w:rsidRDefault="00CA379B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>საქართველოს შრომის ჯანმრთელობისა სოციალური დაცვის სამინისტრო; სამედიცინო საქმიანობის სახელმწიფო რეგულირების სააგენტოს დეპარატამენტები</w:t>
            </w:r>
            <w:r>
              <w:rPr>
                <w:rFonts w:ascii="Sylfaen" w:eastAsia="MS Gothic" w:hAnsi="Sylfaen"/>
                <w:sz w:val="22"/>
                <w:szCs w:val="22"/>
              </w:rPr>
              <w:t xml:space="preserve">; </w:t>
            </w: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 xml:space="preserve">თსსუ, </w:t>
            </w:r>
            <w:r>
              <w:rPr>
                <w:rFonts w:ascii="Sylfaen" w:hAnsi="Sylfaen" w:cs="Sylfaen"/>
                <w:sz w:val="23"/>
                <w:szCs w:val="23"/>
                <w:shd w:val="clear" w:color="auto" w:fill="FFFFFF"/>
                <w:lang w:val="ka-GE"/>
              </w:rPr>
              <w:t xml:space="preserve"> </w:t>
            </w: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>საქართველოს შინაგან საქმეთა სამინისტრო</w:t>
            </w:r>
            <w:r>
              <w:rPr>
                <w:rFonts w:ascii="Sylfaen" w:eastAsia="MS Gothic" w:hAnsi="Sylfaen"/>
                <w:sz w:val="22"/>
                <w:szCs w:val="22"/>
              </w:rPr>
              <w:t xml:space="preserve">; </w:t>
            </w:r>
          </w:p>
        </w:tc>
      </w:tr>
      <w:tr w:rsidR="00CA379B" w:rsidTr="00CA379B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98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CA379B" w:rsidRDefault="00CA379B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CA379B" w:rsidTr="00CA379B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98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379B" w:rsidRDefault="00CA379B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CA379B" w:rsidRDefault="00CA379B" w:rsidP="00CA379B">
      <w:pPr>
        <w:rPr>
          <w:rFonts w:ascii="Sylfaen" w:hAnsi="Sylfaen"/>
          <w:b/>
          <w:lang w:val="ka-GE"/>
        </w:rPr>
      </w:pPr>
    </w:p>
    <w:p w:rsidR="00CA379B" w:rsidRDefault="00CA379B" w:rsidP="00CA379B">
      <w:pPr>
        <w:rPr>
          <w:rFonts w:ascii="Sylfaen" w:hAnsi="Sylfaen"/>
          <w:b/>
          <w:lang w:val="ka-GE"/>
        </w:rPr>
      </w:pPr>
    </w:p>
    <w:p w:rsidR="00CC02D4" w:rsidRPr="009F30C4" w:rsidRDefault="00CC02D4">
      <w:pPr>
        <w:rPr>
          <w:rFonts w:ascii="Sylfaen" w:hAnsi="Sylfaen"/>
          <w:b/>
          <w:lang w:val="ka-GE"/>
        </w:rPr>
      </w:pPr>
      <w:bookmarkStart w:id="1" w:name="_GoBack"/>
      <w:bookmarkEnd w:id="1"/>
    </w:p>
    <w:sectPr w:rsidR="00CC02D4" w:rsidRPr="009F30C4" w:rsidSect="007C0207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C7631"/>
    <w:multiLevelType w:val="hybridMultilevel"/>
    <w:tmpl w:val="F202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4515A"/>
    <w:multiLevelType w:val="hybridMultilevel"/>
    <w:tmpl w:val="73D8C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22B7A"/>
    <w:multiLevelType w:val="hybridMultilevel"/>
    <w:tmpl w:val="3E3A98EE"/>
    <w:lvl w:ilvl="0" w:tplc="7AC20C0C">
      <w:start w:val="1"/>
      <w:numFmt w:val="bullet"/>
      <w:pStyle w:val="sataurixml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10"/>
  </w:num>
  <w:num w:numId="9">
    <w:abstractNumId w:val="8"/>
  </w:num>
  <w:num w:numId="10">
    <w:abstractNumId w:val="9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557E1"/>
    <w:rsid w:val="00075AE3"/>
    <w:rsid w:val="000A2751"/>
    <w:rsid w:val="000E5DBF"/>
    <w:rsid w:val="000F7F4D"/>
    <w:rsid w:val="00103380"/>
    <w:rsid w:val="00127851"/>
    <w:rsid w:val="00140295"/>
    <w:rsid w:val="0014563E"/>
    <w:rsid w:val="0017419C"/>
    <w:rsid w:val="001748AA"/>
    <w:rsid w:val="00182D4C"/>
    <w:rsid w:val="00190865"/>
    <w:rsid w:val="001A225F"/>
    <w:rsid w:val="001C4FD4"/>
    <w:rsid w:val="001F03A8"/>
    <w:rsid w:val="001F16E4"/>
    <w:rsid w:val="001F172D"/>
    <w:rsid w:val="002041EC"/>
    <w:rsid w:val="0027643E"/>
    <w:rsid w:val="00286AE2"/>
    <w:rsid w:val="002A7662"/>
    <w:rsid w:val="003050A0"/>
    <w:rsid w:val="00332E5E"/>
    <w:rsid w:val="00340A2C"/>
    <w:rsid w:val="00341D75"/>
    <w:rsid w:val="00364255"/>
    <w:rsid w:val="003920AB"/>
    <w:rsid w:val="00396F7D"/>
    <w:rsid w:val="003A10CC"/>
    <w:rsid w:val="003A5F01"/>
    <w:rsid w:val="003B257E"/>
    <w:rsid w:val="003C05E0"/>
    <w:rsid w:val="00420D8F"/>
    <w:rsid w:val="004449AC"/>
    <w:rsid w:val="004666A2"/>
    <w:rsid w:val="00467DCF"/>
    <w:rsid w:val="005114E7"/>
    <w:rsid w:val="0052199F"/>
    <w:rsid w:val="00574D96"/>
    <w:rsid w:val="00587C28"/>
    <w:rsid w:val="005D35CF"/>
    <w:rsid w:val="005D776B"/>
    <w:rsid w:val="00675C76"/>
    <w:rsid w:val="006A344A"/>
    <w:rsid w:val="006B5E05"/>
    <w:rsid w:val="006C54B7"/>
    <w:rsid w:val="006F518D"/>
    <w:rsid w:val="007002EB"/>
    <w:rsid w:val="007275E6"/>
    <w:rsid w:val="0074698E"/>
    <w:rsid w:val="00755446"/>
    <w:rsid w:val="00763CFD"/>
    <w:rsid w:val="00765DB6"/>
    <w:rsid w:val="00776486"/>
    <w:rsid w:val="00790C3C"/>
    <w:rsid w:val="00792892"/>
    <w:rsid w:val="007A1011"/>
    <w:rsid w:val="007B1A31"/>
    <w:rsid w:val="007C0207"/>
    <w:rsid w:val="007E40B2"/>
    <w:rsid w:val="00852A5A"/>
    <w:rsid w:val="008D2B69"/>
    <w:rsid w:val="009110BB"/>
    <w:rsid w:val="009375DD"/>
    <w:rsid w:val="00946A68"/>
    <w:rsid w:val="00962D44"/>
    <w:rsid w:val="009722EE"/>
    <w:rsid w:val="009759CB"/>
    <w:rsid w:val="009856E3"/>
    <w:rsid w:val="009A02B9"/>
    <w:rsid w:val="009C1CDC"/>
    <w:rsid w:val="009E42F5"/>
    <w:rsid w:val="009F30C4"/>
    <w:rsid w:val="00A246A4"/>
    <w:rsid w:val="00A553CD"/>
    <w:rsid w:val="00A66CC7"/>
    <w:rsid w:val="00AB0A72"/>
    <w:rsid w:val="00B1786B"/>
    <w:rsid w:val="00B20FDD"/>
    <w:rsid w:val="00B313DF"/>
    <w:rsid w:val="00BA7050"/>
    <w:rsid w:val="00BB1D54"/>
    <w:rsid w:val="00BB7F1F"/>
    <w:rsid w:val="00C62D4D"/>
    <w:rsid w:val="00CA1CEC"/>
    <w:rsid w:val="00CA379B"/>
    <w:rsid w:val="00CC02D4"/>
    <w:rsid w:val="00D42B92"/>
    <w:rsid w:val="00DB3C17"/>
    <w:rsid w:val="00DC5E4A"/>
    <w:rsid w:val="00E035B4"/>
    <w:rsid w:val="00E05CF9"/>
    <w:rsid w:val="00E51447"/>
    <w:rsid w:val="00E61F16"/>
    <w:rsid w:val="00E73C5C"/>
    <w:rsid w:val="00E8433D"/>
    <w:rsid w:val="00E8550E"/>
    <w:rsid w:val="00E87DD4"/>
    <w:rsid w:val="00EA3706"/>
    <w:rsid w:val="00EB54D8"/>
    <w:rsid w:val="00EE0E3A"/>
    <w:rsid w:val="00F07C95"/>
    <w:rsid w:val="00F25463"/>
    <w:rsid w:val="00F330D3"/>
    <w:rsid w:val="00FA0FD5"/>
    <w:rsid w:val="00FC5E54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870293-98B2-4C7D-9AF5-FAAF65BDF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CA1CEC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8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Nino khutsishvili</cp:lastModifiedBy>
  <cp:revision>4</cp:revision>
  <cp:lastPrinted>2016-04-06T06:47:00Z</cp:lastPrinted>
  <dcterms:created xsi:type="dcterms:W3CDTF">2019-06-28T15:49:00Z</dcterms:created>
  <dcterms:modified xsi:type="dcterms:W3CDTF">2019-07-01T10:55:00Z</dcterms:modified>
</cp:coreProperties>
</file>