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F33021" w:rsidRDefault="00F330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 ეკონომიკური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F33021" w:rsidP="00F3302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საფინანსო ეკონომიკური </w:t>
            </w:r>
            <w:r w:rsidR="006D2F20">
              <w:rPr>
                <w:rFonts w:ascii="Sylfaen" w:hAnsi="Sylfaen"/>
                <w:b/>
                <w:sz w:val="26"/>
                <w:szCs w:val="26"/>
                <w:lang w:val="ka-GE"/>
              </w:rPr>
              <w:t>დეპარტამენტის</w:t>
            </w:r>
            <w:r w:rsidR="00217178" w:rsidRPr="00217178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F25463" w:rsidRPr="00217178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006A5A9" wp14:editId="2A0E25A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BC748AA" wp14:editId="273B892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33021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</w:t>
            </w:r>
            <w:r w:rsidR="006D2F20">
              <w:rPr>
                <w:rFonts w:ascii="Sylfaen" w:hAnsi="Sylfaen"/>
                <w:lang w:val="ka-GE"/>
              </w:rPr>
              <w:t xml:space="preserve"> უფროსს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832A6" w:rsidP="008B3C8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6D2F20">
              <w:rPr>
                <w:rFonts w:ascii="Sylfaen" w:hAnsi="Sylfaen"/>
                <w:lang w:val="ka-GE"/>
              </w:rPr>
              <w:t xml:space="preserve"> - </w:t>
            </w:r>
            <w:r w:rsidR="008B3C82">
              <w:rPr>
                <w:rFonts w:ascii="Sylfaen" w:hAnsi="Sylfaen"/>
                <w:lang w:val="ka-GE"/>
              </w:rPr>
              <w:t>2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F3302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 -</w:t>
            </w:r>
            <w:r w:rsidR="008B3C82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; მთავარი სპეციალისტი - </w:t>
            </w:r>
            <w:r w:rsidR="0026399B">
              <w:rPr>
                <w:rFonts w:ascii="Sylfaen" w:hAnsi="Sylfaen"/>
                <w:lang w:val="ka-GE"/>
              </w:rPr>
              <w:t>1</w:t>
            </w:r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F33021">
              <w:rPr>
                <w:rFonts w:ascii="Sylfaen" w:hAnsi="Sylfaen"/>
                <w:lang w:val="ka-GE"/>
              </w:rPr>
              <w:t>3</w:t>
            </w:r>
            <w:r w:rsidR="008D5339">
              <w:rPr>
                <w:rFonts w:ascii="Sylfaen" w:hAnsi="Sylfaen"/>
                <w:lang w:val="ka-GE"/>
              </w:rPr>
              <w:t xml:space="preserve">,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26399B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A70A92" w:rsidRDefault="006D2F20" w:rsidP="0026399B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jc w:val="both"/>
              <w:rPr>
                <w:rFonts w:ascii="Sylfaen" w:eastAsia="Times New Roman" w:hAnsi="Sylfaen" w:cs="Sylfaen"/>
                <w:sz w:val="22"/>
                <w:szCs w:val="22"/>
                <w:lang w:val="ka-GE" w:eastAsia="x-non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სააგენტოს </w:t>
            </w:r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ეკონომიკური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ფინანსური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საქმიანობის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კოორდინაცია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ფუნქციონირების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ფინანსური</w:t>
            </w:r>
            <w:proofErr w:type="spellEnd"/>
            <w:r w:rsidRPr="005D5CB7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5CB7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უზრუნველყოფა</w:t>
            </w:r>
            <w:proofErr w:type="spellEnd"/>
            <w:r w:rsidRPr="005D5CB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="0026399B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</w:t>
            </w:r>
            <w:r w:rsidR="00A70A92">
              <w:rPr>
                <w:rFonts w:ascii="Sylfaen" w:eastAsia="Sylfaen" w:hAnsi="Sylfaen"/>
                <w:lang w:val="ka-GE"/>
              </w:rPr>
              <w:t xml:space="preserve">ახელმწიფო შესყიდვების ორგანიზაციული უზრუნველყოფის </w:t>
            </w:r>
            <w:r w:rsidR="0026399B">
              <w:rPr>
                <w:rFonts w:ascii="Sylfaen" w:eastAsia="Sylfaen" w:hAnsi="Sylfaen"/>
                <w:lang w:val="ka-GE"/>
              </w:rPr>
              <w:t>კონტროლი.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96D6E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9C10A3" w:rsidP="004931E0">
            <w:pPr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საკურაციო სამმართველოების საქმიანობის კოორდინაცია, შესრულებული სამუშაოს მონიტორინგი (მუდმივი)</w:t>
            </w:r>
          </w:p>
          <w:p w:rsidR="00D96D6E" w:rsidRPr="00D96D6E" w:rsidRDefault="00D96D6E" w:rsidP="004931E0">
            <w:pPr>
              <w:rPr>
                <w:rFonts w:ascii="Verdana" w:hAnsi="Verdana"/>
                <w:b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BB1D54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D96D6E" w:rsidP="004931E0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ანაწილებს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ფუნქციებსა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დავალებებს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ების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თანამშრომლებს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შორის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მათი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შესრულების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კონტროლს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D96D6E" w:rsidP="004931E0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პასუხისმგებელია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ების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თვის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აზე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D96D6E" w:rsidP="009C10A3">
            <w:pPr>
              <w:jc w:val="both"/>
              <w:rPr>
                <w:rFonts w:ascii="Sylfaen" w:eastAsia="Sylfaen" w:hAnsi="Sylfaen"/>
                <w:lang w:val="ka-GE"/>
              </w:rPr>
            </w:pPr>
            <w:r w:rsidRPr="00D96D6E">
              <w:rPr>
                <w:rFonts w:ascii="Sylfaen" w:eastAsia="Sylfaen" w:hAnsi="Sylfaen"/>
                <w:lang w:val="ka-GE"/>
              </w:rPr>
              <w:t>ახორციელებს სააგენტოს საქმიანობის სფეროსთან დაკავშირებული საბუღალტრო აღრიცხვა–ანგარიშგების კონტროლს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D96D6E" w:rsidP="009C10A3">
            <w:pPr>
              <w:jc w:val="both"/>
              <w:rPr>
                <w:rFonts w:ascii="Sylfaen" w:eastAsia="Sylfaen" w:hAnsi="Sylfaen"/>
                <w:lang w:val="ka-GE"/>
              </w:rPr>
            </w:pPr>
            <w:r w:rsidRPr="00D96D6E">
              <w:rPr>
                <w:rFonts w:ascii="Sylfaen" w:eastAsia="Sylfaen" w:hAnsi="Sylfaen"/>
                <w:lang w:val="ka-GE"/>
              </w:rPr>
              <w:t>ახორციელებს სააგენტოს საქმიანობის სფეროსთან დაკავშირებული სახელმწიფო შეყიდვების კონტროლს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D96D6E" w:rsidP="009C10A3">
            <w:pPr>
              <w:jc w:val="both"/>
              <w:rPr>
                <w:rFonts w:ascii="Sylfaen" w:eastAsia="Sylfaen" w:hAnsi="Sylfaen"/>
                <w:lang w:val="ka-GE"/>
              </w:rPr>
            </w:pPr>
            <w:r w:rsidRPr="00D96D6E">
              <w:rPr>
                <w:rFonts w:ascii="Sylfaen" w:eastAsia="Sylfaen" w:hAnsi="Sylfaen"/>
                <w:lang w:val="ka-GE"/>
              </w:rPr>
              <w:t>ახორციელებს სააგენტოს ბიუჯეტის დაგეგმვა შემუშავებას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D96D6E" w:rsidP="009C10A3">
            <w:pPr>
              <w:jc w:val="both"/>
              <w:rPr>
                <w:rFonts w:ascii="Sylfaen" w:eastAsia="Sylfaen" w:hAnsi="Sylfaen"/>
                <w:lang w:val="ka-GE"/>
              </w:rPr>
            </w:pPr>
            <w:r w:rsidRPr="00D96D6E">
              <w:rPr>
                <w:rFonts w:ascii="Sylfaen" w:eastAsia="Sylfaen" w:hAnsi="Sylfaen"/>
                <w:lang w:val="ka-GE"/>
              </w:rPr>
              <w:t>ახორციელებს სააგენტოს სახელმწიფო შესყიდვების გეგმის შემუშავებას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D96D6E" w:rsidP="004931E0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ახდენს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სა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აგენტ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ოში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მომზადებული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დოკუმენტების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ვიზირებას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,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კომპეტენციის ფარგლებში(მუდმივი)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 </w:t>
            </w:r>
          </w:p>
          <w:p w:rsidR="00D96D6E" w:rsidRPr="00D96D6E" w:rsidRDefault="00D96D6E" w:rsidP="004931E0">
            <w:pPr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D96D6E" w:rsidP="004931E0">
            <w:pPr>
              <w:rPr>
                <w:rFonts w:ascii="Verdana" w:hAnsi="Verdana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ახორციელებს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დებულებითა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მიერ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სხვა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D96D6E" w:rsidP="004931E0">
            <w:pPr>
              <w:rPr>
                <w:rFonts w:ascii="Verdana" w:hAnsi="Verdana"/>
              </w:rPr>
            </w:pPr>
            <w:r w:rsidRPr="00D96D6E">
              <w:rPr>
                <w:rFonts w:ascii="Sylfaen" w:eastAsia="Sylfaen" w:hAnsi="Sylfaen"/>
                <w:lang w:val="ka-GE"/>
              </w:rPr>
              <w:t>სააგენტოს უფროსის მიერ, კომპეტენციის ფარგლებში, გაცემული დამატებითი დავალებების შესრულება</w:t>
            </w:r>
            <w:r w:rsidRPr="00D96D6E">
              <w:rPr>
                <w:rFonts w:ascii="Sylfaen" w:eastAsia="Sylfaen" w:hAnsi="Sylfaen"/>
              </w:rPr>
              <w:t xml:space="preserve"> </w:t>
            </w:r>
            <w:r w:rsidRPr="00D96D6E">
              <w:rPr>
                <w:rFonts w:ascii="Sylfaen" w:eastAsia="Sylfaen" w:hAnsi="Sylfaen"/>
                <w:lang w:val="ka-GE"/>
              </w:rPr>
              <w:t>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Default="009C10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9C10A3" w:rsidRDefault="009C10A3" w:rsidP="004931E0">
            <w:pPr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აქვს შესრულებულ დოკუმენტაციაზე ხელისმოწერის უფლებამოსილება კომპეტენციის ფარგლებში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D96D6E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ფინანსთა სამინისტროსთან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Default="00D96D6E" w:rsidP="00D96D6E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ბუღალტრული აღრიცხვის ინფორმაცია (მიმდინარე წლის 1 ივლისის მდგომარეობით);</w:t>
            </w:r>
          </w:p>
          <w:p w:rsidR="00D96D6E" w:rsidRDefault="00D96D6E" w:rsidP="00D96D6E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წლიური ფინანსური ანგარიშგება;</w:t>
            </w:r>
          </w:p>
          <w:p w:rsidR="00D96D6E" w:rsidRDefault="00D96D6E" w:rsidP="00D96D6E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სააგენტოსთვის გათვალისწინებული სახელმწიფო ბიუჯეტის სავარაუდო მოსალოდნელი ხარჯი და ეკონომია - ყოველთვიური;</w:t>
            </w:r>
          </w:p>
          <w:p w:rsidR="00D96D6E" w:rsidRDefault="00D96D6E" w:rsidP="00D96D6E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სააგენტოსთვის გათვალისწინებული სახელმწიფო ბიუჯეტის შესრულება ცალკეული პროგრამების მიხედვით (სხვადასხვა ფორმატში) - ყოველთვიური, ყოველკვარტალური, წლიური;</w:t>
            </w:r>
          </w:p>
          <w:p w:rsidR="00D96D6E" w:rsidRDefault="00D96D6E" w:rsidP="00D96D6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13A4A">
              <w:rPr>
                <w:rFonts w:ascii="Sylfaen" w:hAnsi="Sylfaen"/>
                <w:sz w:val="24"/>
                <w:szCs w:val="24"/>
                <w:lang w:val="ka-GE"/>
              </w:rPr>
              <w:t>,,ქვეყნის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შესახებ“ საქართველოს მთავრობის ,,საანგარიშო წლის“ დადგენილების თანახმად, საშუალოვადიანი სამოქმედო გეგმის გასული სამი წლის შესახებ ინფორმაცია - წლიური;</w:t>
            </w:r>
          </w:p>
          <w:p w:rsidR="00556503" w:rsidRPr="00A553CD" w:rsidRDefault="00D96D6E" w:rsidP="00D96D6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საშემოსავლოს და განაცემთა ინფორმაციის დეკლარაციები - ყოველთვიური</w:t>
            </w:r>
          </w:p>
        </w:tc>
      </w:tr>
    </w:tbl>
    <w:p w:rsidR="00CC02D4" w:rsidRPr="00F33021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F3302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E34B2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56503"/>
    <w:rsid w:val="00587C28"/>
    <w:rsid w:val="005D35CF"/>
    <w:rsid w:val="005D776B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B3C82"/>
    <w:rsid w:val="008B416C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0A3"/>
    <w:rsid w:val="009C1CDC"/>
    <w:rsid w:val="009E42F5"/>
    <w:rsid w:val="00A246A4"/>
    <w:rsid w:val="00A553CD"/>
    <w:rsid w:val="00A70A92"/>
    <w:rsid w:val="00AB0A72"/>
    <w:rsid w:val="00B1786B"/>
    <w:rsid w:val="00B20FDD"/>
    <w:rsid w:val="00B313DF"/>
    <w:rsid w:val="00B70368"/>
    <w:rsid w:val="00BA7050"/>
    <w:rsid w:val="00BB1D54"/>
    <w:rsid w:val="00C62D4D"/>
    <w:rsid w:val="00C6500F"/>
    <w:rsid w:val="00CC02D4"/>
    <w:rsid w:val="00CF7E69"/>
    <w:rsid w:val="00D008E2"/>
    <w:rsid w:val="00D07614"/>
    <w:rsid w:val="00D42B92"/>
    <w:rsid w:val="00D96D6E"/>
    <w:rsid w:val="00DB3C17"/>
    <w:rsid w:val="00DD33C7"/>
    <w:rsid w:val="00E035B4"/>
    <w:rsid w:val="00E05CF9"/>
    <w:rsid w:val="00E51447"/>
    <w:rsid w:val="00E73C5C"/>
    <w:rsid w:val="00E8550E"/>
    <w:rsid w:val="00E92D14"/>
    <w:rsid w:val="00EA3706"/>
    <w:rsid w:val="00EA4377"/>
    <w:rsid w:val="00EE0E3A"/>
    <w:rsid w:val="00F07C95"/>
    <w:rsid w:val="00F25463"/>
    <w:rsid w:val="00F33021"/>
    <w:rsid w:val="00F330D3"/>
    <w:rsid w:val="00F6371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2016-04-27T11:27:00Z</cp:lastPrinted>
  <dcterms:created xsi:type="dcterms:W3CDTF">2019-06-28T14:24:00Z</dcterms:created>
  <dcterms:modified xsi:type="dcterms:W3CDTF">2019-06-28T14:24:00Z</dcterms:modified>
</cp:coreProperties>
</file>