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6BE" w:rsidRDefault="00F246BE" w:rsidP="00517907">
      <w:pPr>
        <w:rPr>
          <w:rFonts w:ascii="Sylfaen" w:hAnsi="Sylfaen"/>
          <w:lang w:val="ka-GE"/>
        </w:rPr>
      </w:pPr>
    </w:p>
    <w:p w:rsidR="00F246BE" w:rsidRPr="00F22384" w:rsidRDefault="00F246BE" w:rsidP="00F246BE">
      <w:pPr>
        <w:pStyle w:val="BodyA"/>
        <w:widowControl w:val="0"/>
        <w:jc w:val="both"/>
        <w:rPr>
          <w:b/>
          <w:color w:val="auto"/>
          <w:sz w:val="24"/>
          <w:szCs w:val="24"/>
          <w:lang w:val="ka-GE"/>
        </w:rPr>
      </w:pPr>
      <w:r w:rsidRPr="00F22384">
        <w:rPr>
          <w:b/>
          <w:color w:val="auto"/>
          <w:sz w:val="24"/>
          <w:szCs w:val="24"/>
          <w:lang w:val="ka-GE"/>
        </w:rPr>
        <w:t>ნაწილი</w:t>
      </w:r>
      <w:r w:rsidRPr="00F22384">
        <w:rPr>
          <w:b/>
          <w:color w:val="auto"/>
          <w:sz w:val="24"/>
          <w:szCs w:val="24"/>
        </w:rPr>
        <w:t xml:space="preserve">  </w:t>
      </w:r>
      <w:r w:rsidRPr="00F22384">
        <w:rPr>
          <w:b/>
          <w:color w:val="auto"/>
          <w:sz w:val="24"/>
          <w:szCs w:val="24"/>
          <w:lang w:val="ka-GE"/>
        </w:rPr>
        <w:t>1</w:t>
      </w:r>
      <w:r w:rsidRPr="00F22384">
        <w:rPr>
          <w:b/>
          <w:color w:val="auto"/>
          <w:sz w:val="24"/>
          <w:szCs w:val="24"/>
        </w:rPr>
        <w:t xml:space="preserve">: </w:t>
      </w:r>
      <w:r w:rsidRPr="00F22384">
        <w:rPr>
          <w:b/>
          <w:color w:val="auto"/>
          <w:sz w:val="24"/>
          <w:szCs w:val="24"/>
          <w:lang w:val="ka-GE"/>
        </w:rPr>
        <w:t>მოცემული</w:t>
      </w:r>
      <w:r w:rsidRPr="00F22384">
        <w:rPr>
          <w:b/>
          <w:color w:val="auto"/>
          <w:sz w:val="24"/>
          <w:szCs w:val="24"/>
          <w:lang w:val="ka-GE"/>
        </w:rPr>
        <w:t xml:space="preserve"> </w:t>
      </w:r>
      <w:r w:rsidRPr="00F22384">
        <w:rPr>
          <w:b/>
          <w:color w:val="auto"/>
          <w:sz w:val="24"/>
          <w:szCs w:val="24"/>
          <w:lang w:val="ka-GE"/>
        </w:rPr>
        <w:t>ნაწილი</w:t>
      </w:r>
      <w:r w:rsidRPr="00F22384">
        <w:rPr>
          <w:b/>
          <w:color w:val="auto"/>
          <w:sz w:val="24"/>
          <w:szCs w:val="24"/>
          <w:lang w:val="ka-GE"/>
        </w:rPr>
        <w:t xml:space="preserve"> </w:t>
      </w:r>
      <w:r w:rsidRPr="00F22384">
        <w:rPr>
          <w:b/>
          <w:color w:val="auto"/>
          <w:sz w:val="24"/>
          <w:szCs w:val="24"/>
          <w:lang w:val="ka-GE"/>
        </w:rPr>
        <w:t>ივსება</w:t>
      </w:r>
      <w:r w:rsidRPr="00F22384">
        <w:rPr>
          <w:b/>
          <w:color w:val="auto"/>
          <w:sz w:val="24"/>
          <w:szCs w:val="24"/>
          <w:lang w:val="ka-GE"/>
        </w:rPr>
        <w:t xml:space="preserve"> </w:t>
      </w:r>
      <w:r w:rsidRPr="00F22384">
        <w:rPr>
          <w:b/>
          <w:color w:val="auto"/>
          <w:sz w:val="24"/>
          <w:szCs w:val="24"/>
          <w:lang w:val="ka-GE"/>
        </w:rPr>
        <w:t>თანამშრომლის</w:t>
      </w:r>
      <w:r w:rsidRPr="00F22384">
        <w:rPr>
          <w:b/>
          <w:color w:val="auto"/>
          <w:sz w:val="24"/>
          <w:szCs w:val="24"/>
          <w:lang w:val="ka-GE"/>
        </w:rPr>
        <w:t xml:space="preserve"> </w:t>
      </w:r>
      <w:r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246BE" w:rsidRPr="00F22384" w:rsidTr="006D6B40">
        <w:tc>
          <w:tcPr>
            <w:tcW w:w="5000" w:type="pct"/>
            <w:gridSpan w:val="4"/>
            <w:tcBorders>
              <w:top w:val="single" w:sz="12" w:space="0" w:color="auto"/>
              <w:bottom w:val="single" w:sz="4" w:space="0" w:color="auto"/>
            </w:tcBorders>
            <w:shd w:val="clear" w:color="auto" w:fill="E6E6E6"/>
            <w:vAlign w:val="center"/>
          </w:tcPr>
          <w:p w:rsidR="00F246BE" w:rsidRPr="00F22384" w:rsidRDefault="00F246BE" w:rsidP="006D6B40">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F246BE" w:rsidRPr="00F22384" w:rsidTr="006D6B40">
        <w:trPr>
          <w:trHeight w:val="316"/>
        </w:trPr>
        <w:tc>
          <w:tcPr>
            <w:tcW w:w="2153" w:type="pct"/>
            <w:gridSpan w:val="2"/>
            <w:tcBorders>
              <w:top w:val="single" w:sz="4" w:space="0" w:color="auto"/>
            </w:tcBorders>
          </w:tcPr>
          <w:p w:rsidR="00F246BE" w:rsidRPr="00F22384" w:rsidRDefault="00F246BE" w:rsidP="006D6B40">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5C3EF5" w:rsidRDefault="005C3EF5" w:rsidP="005C3EF5">
            <w:pPr>
              <w:spacing w:line="360" w:lineRule="auto"/>
              <w:rPr>
                <w:rFonts w:ascii="Sylfaen" w:hAnsi="Sylfaen"/>
                <w:lang w:val="ka-GE"/>
              </w:rPr>
            </w:pPr>
            <w:r w:rsidRPr="00B94E72">
              <w:rPr>
                <w:rFonts w:ascii="Sylfaen" w:hAnsi="Sylfaen"/>
                <w:lang w:val="ka-GE"/>
              </w:rPr>
              <w:t xml:space="preserve">საქართველოს </w:t>
            </w:r>
            <w:r>
              <w:rPr>
                <w:rFonts w:ascii="Sylfaen" w:hAnsi="Sylfaen"/>
                <w:lang w:val="ka-GE"/>
              </w:rPr>
              <w:t>ოკუპირებული ტერიტორიებიდან დევნილთა,</w:t>
            </w:r>
            <w:r w:rsidRPr="00B94E72">
              <w:rPr>
                <w:rFonts w:ascii="Sylfaen" w:hAnsi="Sylfaen"/>
                <w:lang w:val="ka-GE"/>
              </w:rPr>
              <w:t xml:space="preserve"> </w:t>
            </w:r>
            <w:r>
              <w:rPr>
                <w:rFonts w:ascii="Sylfaen" w:hAnsi="Sylfaen"/>
                <w:lang w:val="ka-GE"/>
              </w:rPr>
              <w:t xml:space="preserve">შრომის, </w:t>
            </w:r>
            <w:r w:rsidRPr="00B94E72">
              <w:rPr>
                <w:rFonts w:ascii="Sylfaen" w:hAnsi="Sylfaen"/>
                <w:lang w:val="ka-GE"/>
              </w:rPr>
              <w:t>ჯანმრთელობისა და სოციალური დაცვის სამინისტრო</w:t>
            </w:r>
          </w:p>
          <w:p w:rsidR="00F246BE" w:rsidRPr="00F22384" w:rsidRDefault="005C3EF5" w:rsidP="005C3EF5">
            <w:pPr>
              <w:spacing w:line="360" w:lineRule="auto"/>
              <w:rPr>
                <w:rFonts w:ascii="Sylfaen" w:hAnsi="Sylfaen"/>
                <w:sz w:val="22"/>
                <w:szCs w:val="22"/>
                <w:lang w:val="ka-GE"/>
              </w:rPr>
            </w:pPr>
            <w:r>
              <w:rPr>
                <w:rFonts w:ascii="Sylfaen" w:hAnsi="Sylfaen"/>
                <w:lang w:val="ka-GE"/>
              </w:rPr>
              <w:t>სსიპ წამლის სააგენტო</w:t>
            </w:r>
          </w:p>
        </w:tc>
      </w:tr>
      <w:tr w:rsidR="00F246BE" w:rsidRPr="00F22384" w:rsidTr="006D6B40">
        <w:trPr>
          <w:trHeight w:val="316"/>
        </w:trPr>
        <w:tc>
          <w:tcPr>
            <w:tcW w:w="2153" w:type="pct"/>
            <w:gridSpan w:val="2"/>
            <w:tcBorders>
              <w:top w:val="single" w:sz="4" w:space="0" w:color="auto"/>
            </w:tcBorders>
          </w:tcPr>
          <w:p w:rsidR="00F246BE" w:rsidRPr="00F22384" w:rsidRDefault="00F246BE" w:rsidP="006D6B40">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246BE" w:rsidRPr="00440DA4" w:rsidRDefault="00F246BE" w:rsidP="006D6B40">
            <w:pPr>
              <w:spacing w:line="360" w:lineRule="auto"/>
              <w:rPr>
                <w:rFonts w:ascii="Sylfaen" w:hAnsi="Sylfaen"/>
                <w:sz w:val="22"/>
                <w:szCs w:val="22"/>
                <w:lang w:val="ka-GE"/>
              </w:rPr>
            </w:pPr>
            <w:proofErr w:type="spellStart"/>
            <w:proofErr w:type="gramStart"/>
            <w:r w:rsidRPr="00112CC3">
              <w:rPr>
                <w:rFonts w:ascii="Sylfaen" w:hAnsi="Sylfaen" w:cs="Sylfaen"/>
                <w:sz w:val="22"/>
                <w:szCs w:val="22"/>
              </w:rPr>
              <w:t>საქართველო</w:t>
            </w:r>
            <w:proofErr w:type="spellEnd"/>
            <w:proofErr w:type="gramEnd"/>
            <w:r w:rsidRPr="00112CC3">
              <w:rPr>
                <w:rFonts w:ascii="Sylfaen" w:hAnsi="Sylfaen" w:cs="Sylfaen"/>
                <w:sz w:val="22"/>
                <w:szCs w:val="22"/>
              </w:rPr>
              <w:t xml:space="preserve">, </w:t>
            </w:r>
            <w:proofErr w:type="spellStart"/>
            <w:r w:rsidRPr="00112CC3">
              <w:rPr>
                <w:rFonts w:ascii="Sylfaen" w:hAnsi="Sylfaen" w:cs="Sylfaen"/>
                <w:sz w:val="22"/>
                <w:szCs w:val="22"/>
              </w:rPr>
              <w:t>თბილისი</w:t>
            </w:r>
            <w:proofErr w:type="spellEnd"/>
            <w:r w:rsidRPr="00112CC3">
              <w:rPr>
                <w:rFonts w:ascii="Sylfaen" w:hAnsi="Sylfaen" w:cs="Sylfaen"/>
                <w:sz w:val="22"/>
                <w:szCs w:val="22"/>
              </w:rPr>
              <w:t xml:space="preserve"> 0159; </w:t>
            </w:r>
            <w:proofErr w:type="spellStart"/>
            <w:r w:rsidRPr="00112CC3">
              <w:rPr>
                <w:rFonts w:ascii="Sylfaen" w:hAnsi="Sylfaen" w:cs="Sylfaen"/>
                <w:sz w:val="22"/>
                <w:szCs w:val="22"/>
              </w:rPr>
              <w:t>აკ.წერეთლის</w:t>
            </w:r>
            <w:proofErr w:type="spellEnd"/>
            <w:r w:rsidRPr="00112CC3">
              <w:rPr>
                <w:rFonts w:ascii="Sylfaen" w:hAnsi="Sylfaen" w:cs="Sylfaen"/>
                <w:sz w:val="22"/>
                <w:szCs w:val="22"/>
              </w:rPr>
              <w:t xml:space="preserve"> </w:t>
            </w:r>
            <w:proofErr w:type="spellStart"/>
            <w:r w:rsidRPr="00112CC3">
              <w:rPr>
                <w:rFonts w:ascii="Sylfaen" w:hAnsi="Sylfaen" w:cs="Sylfaen"/>
                <w:sz w:val="22"/>
                <w:szCs w:val="22"/>
              </w:rPr>
              <w:t>გამზ</w:t>
            </w:r>
            <w:proofErr w:type="spellEnd"/>
            <w:r w:rsidRPr="00112CC3">
              <w:rPr>
                <w:rFonts w:ascii="Sylfaen" w:hAnsi="Sylfaen" w:cs="Sylfaen"/>
                <w:sz w:val="22"/>
                <w:szCs w:val="22"/>
              </w:rPr>
              <w:t>. 144</w:t>
            </w:r>
          </w:p>
        </w:tc>
      </w:tr>
      <w:tr w:rsidR="00F246BE" w:rsidRPr="00F22384" w:rsidTr="006D6B40">
        <w:trPr>
          <w:trHeight w:val="316"/>
        </w:trPr>
        <w:tc>
          <w:tcPr>
            <w:tcW w:w="2153" w:type="pct"/>
            <w:gridSpan w:val="2"/>
            <w:tcBorders>
              <w:top w:val="single" w:sz="4" w:space="0" w:color="auto"/>
            </w:tcBorders>
          </w:tcPr>
          <w:p w:rsidR="00F246BE" w:rsidRPr="00F22384" w:rsidRDefault="00F246BE" w:rsidP="006D6B40">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F246BE" w:rsidRPr="00BD7ECA" w:rsidRDefault="00F246BE" w:rsidP="006D6B40">
            <w:pPr>
              <w:spacing w:line="360" w:lineRule="auto"/>
              <w:rPr>
                <w:rFonts w:ascii="Sylfaen" w:hAnsi="Sylfaen"/>
                <w:sz w:val="22"/>
                <w:szCs w:val="22"/>
                <w:lang w:val="ka-GE"/>
              </w:rPr>
            </w:pPr>
            <w:r w:rsidRPr="00BD7ECA">
              <w:rPr>
                <w:rFonts w:ascii="Sylfaen" w:hAnsi="Sylfaen" w:cs="Sylfaen"/>
                <w:sz w:val="22"/>
                <w:szCs w:val="22"/>
                <w:lang w:val="ka-GE"/>
              </w:rPr>
              <w:t>მთავარი სპეციალისტი</w:t>
            </w:r>
          </w:p>
        </w:tc>
      </w:tr>
      <w:tr w:rsidR="00F246BE" w:rsidRPr="00F22384" w:rsidTr="006D6B40">
        <w:trPr>
          <w:trHeight w:val="307"/>
        </w:trPr>
        <w:tc>
          <w:tcPr>
            <w:tcW w:w="2153" w:type="pct"/>
            <w:gridSpan w:val="2"/>
          </w:tcPr>
          <w:p w:rsidR="00F246BE" w:rsidRPr="00F22384" w:rsidRDefault="00F246BE" w:rsidP="006D6B40">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 ქვესტრუქტურა</w:t>
            </w:r>
          </w:p>
        </w:tc>
        <w:tc>
          <w:tcPr>
            <w:tcW w:w="2847" w:type="pct"/>
            <w:gridSpan w:val="2"/>
          </w:tcPr>
          <w:p w:rsidR="00F246BE" w:rsidRPr="00F22384" w:rsidRDefault="00F246BE" w:rsidP="006D6B40">
            <w:pPr>
              <w:spacing w:line="360" w:lineRule="auto"/>
              <w:rPr>
                <w:sz w:val="22"/>
                <w:szCs w:val="22"/>
                <w:lang w:val="en-US"/>
              </w:rPr>
            </w:pPr>
            <w:r>
              <w:rPr>
                <w:rFonts w:ascii="Sylfaen" w:hAnsi="Sylfaen"/>
                <w:sz w:val="22"/>
                <w:szCs w:val="22"/>
                <w:lang w:val="ka-GE"/>
              </w:rPr>
              <w:t>რეგისტრაციის სამმართველო</w:t>
            </w:r>
          </w:p>
        </w:tc>
      </w:tr>
      <w:tr w:rsidR="00F246BE" w:rsidRPr="00F22384" w:rsidTr="006D6B40">
        <w:trPr>
          <w:trHeight w:val="354"/>
        </w:trPr>
        <w:tc>
          <w:tcPr>
            <w:tcW w:w="2153" w:type="pct"/>
            <w:gridSpan w:val="2"/>
            <w:vAlign w:val="center"/>
          </w:tcPr>
          <w:p w:rsidR="00F246BE" w:rsidRPr="00F22384" w:rsidRDefault="00F246BE" w:rsidP="006D6B40">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Pr="00F22384">
              <w:rPr>
                <w:sz w:val="22"/>
                <w:szCs w:val="22"/>
                <w:lang w:val="en-US"/>
              </w:rPr>
              <w:t xml:space="preserve">    </w:t>
            </w:r>
          </w:p>
        </w:tc>
        <w:tc>
          <w:tcPr>
            <w:tcW w:w="2847" w:type="pct"/>
            <w:gridSpan w:val="2"/>
          </w:tcPr>
          <w:p w:rsidR="00F246BE" w:rsidRPr="00F22384" w:rsidRDefault="00F246BE" w:rsidP="006D6B40">
            <w:pPr>
              <w:spacing w:line="360" w:lineRule="auto"/>
              <w:rPr>
                <w:sz w:val="22"/>
                <w:szCs w:val="22"/>
                <w:lang w:val="en-US"/>
              </w:rPr>
            </w:pPr>
            <w:r>
              <w:rPr>
                <w:rFonts w:ascii="Sylfaen" w:hAnsi="Sylfaen"/>
                <w:sz w:val="22"/>
                <w:szCs w:val="22"/>
                <w:lang w:val="ka-GE"/>
              </w:rPr>
              <w:t>ნიკო</w:t>
            </w:r>
            <w:r w:rsidR="00D93592">
              <w:rPr>
                <w:rFonts w:ascii="Sylfaen" w:hAnsi="Sylfaen"/>
                <w:sz w:val="22"/>
                <w:szCs w:val="22"/>
                <w:lang w:val="ka-GE"/>
              </w:rPr>
              <w:t xml:space="preserve">ლოზ </w:t>
            </w:r>
            <w:r>
              <w:rPr>
                <w:rFonts w:ascii="Sylfaen" w:hAnsi="Sylfaen"/>
                <w:sz w:val="22"/>
                <w:szCs w:val="22"/>
                <w:lang w:val="ka-GE"/>
              </w:rPr>
              <w:t xml:space="preserve"> გონგაძე</w:t>
            </w:r>
          </w:p>
        </w:tc>
      </w:tr>
      <w:tr w:rsidR="00F246BE" w:rsidRPr="00F22384" w:rsidTr="006D6B40">
        <w:trPr>
          <w:trHeight w:val="354"/>
        </w:trPr>
        <w:tc>
          <w:tcPr>
            <w:tcW w:w="2153" w:type="pct"/>
            <w:gridSpan w:val="2"/>
            <w:vAlign w:val="center"/>
          </w:tcPr>
          <w:p w:rsidR="00F246BE" w:rsidRPr="00F22384" w:rsidRDefault="00F246BE" w:rsidP="006D6B40">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F246BE" w:rsidRDefault="00F246BE" w:rsidP="006D6B40">
            <w:pPr>
              <w:spacing w:line="360" w:lineRule="auto"/>
              <w:rPr>
                <w:rFonts w:ascii="Sylfaen" w:hAnsi="Sylfaen"/>
                <w:sz w:val="22"/>
                <w:szCs w:val="22"/>
                <w:lang w:val="ka-GE"/>
              </w:rPr>
            </w:pPr>
            <w:r>
              <w:rPr>
                <w:rFonts w:ascii="Sylfaen" w:hAnsi="Sylfaen"/>
                <w:sz w:val="22"/>
                <w:szCs w:val="22"/>
                <w:lang w:val="ka-GE"/>
              </w:rPr>
              <w:t>577 40 74 53</w:t>
            </w:r>
          </w:p>
          <w:p w:rsidR="00F246BE" w:rsidRPr="00F22384" w:rsidRDefault="00F246BE" w:rsidP="006D6B40">
            <w:pPr>
              <w:spacing w:line="360" w:lineRule="auto"/>
              <w:rPr>
                <w:sz w:val="22"/>
                <w:szCs w:val="22"/>
                <w:lang w:val="en-US"/>
              </w:rPr>
            </w:pPr>
            <w:r>
              <w:rPr>
                <w:rFonts w:ascii="Sylfaen" w:hAnsi="Sylfaen"/>
                <w:sz w:val="22"/>
                <w:szCs w:val="22"/>
                <w:lang w:val="en-US"/>
              </w:rPr>
              <w:t>gongadzenikoloz@yahoo.com</w:t>
            </w:r>
          </w:p>
        </w:tc>
      </w:tr>
      <w:tr w:rsidR="00F246BE" w:rsidRPr="00F22384" w:rsidTr="006D6B40">
        <w:trPr>
          <w:trHeight w:val="273"/>
        </w:trPr>
        <w:tc>
          <w:tcPr>
            <w:tcW w:w="5000" w:type="pct"/>
            <w:gridSpan w:val="4"/>
          </w:tcPr>
          <w:p w:rsidR="00F246BE" w:rsidRDefault="00F246BE" w:rsidP="006D6B40">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Pr="00F22384">
              <w:rPr>
                <w:sz w:val="22"/>
                <w:szCs w:val="22"/>
                <w:lang w:val="en-US"/>
              </w:rPr>
              <w:t xml:space="preserve"> </w:t>
            </w:r>
            <w:r w:rsidRPr="00F22384">
              <w:rPr>
                <w:sz w:val="24"/>
                <w:szCs w:val="24"/>
                <w:u w:color="000000"/>
                <w:lang w:val="en-US"/>
              </w:rPr>
              <w:t xml:space="preserve"> </w:t>
            </w:r>
          </w:p>
          <w:p w:rsidR="00F246BE" w:rsidRPr="00F22384" w:rsidRDefault="00F246BE" w:rsidP="006D6B40">
            <w:pPr>
              <w:spacing w:line="360" w:lineRule="auto"/>
              <w:rPr>
                <w:sz w:val="22"/>
                <w:szCs w:val="22"/>
                <w:lang w:val="en-US"/>
              </w:rPr>
            </w:pPr>
            <w:r w:rsidRPr="00F22384">
              <w:rPr>
                <w:sz w:val="22"/>
                <w:szCs w:val="22"/>
                <w:u w:color="000000"/>
                <w:lang w:val="en-US"/>
              </w:rPr>
              <w:t>(</w:t>
            </w:r>
            <w:r w:rsidRPr="00F22384">
              <w:rPr>
                <w:rFonts w:ascii="Sylfaen" w:hAnsi="Sylfaen"/>
                <w:sz w:val="22"/>
                <w:szCs w:val="22"/>
                <w:u w:color="000000"/>
                <w:lang w:val="ka-GE"/>
              </w:rPr>
              <w:t xml:space="preserve">გთხოვთ მონიშნოთ შესაბამისი  ვარიანტი: ორჯერ დააჭირეთ მარჯვენა ღილაკს და მონიშნეთ </w:t>
            </w:r>
            <w:r w:rsidRPr="00F22384">
              <w:rPr>
                <w:rFonts w:ascii="Sylfaen" w:hAnsi="Sylfaen"/>
                <w:sz w:val="22"/>
                <w:szCs w:val="22"/>
                <w:u w:color="000000"/>
                <w:lang w:val="en-US"/>
              </w:rPr>
              <w:t>checked</w:t>
            </w:r>
            <w:r w:rsidRPr="00F22384">
              <w:rPr>
                <w:rFonts w:ascii="Sylfaen" w:hAnsi="Sylfaen"/>
                <w:sz w:val="22"/>
                <w:szCs w:val="22"/>
                <w:u w:color="000000"/>
                <w:lang w:val="ka-GE"/>
              </w:rPr>
              <w:t>)</w:t>
            </w:r>
            <w:r w:rsidRPr="00F22384">
              <w:rPr>
                <w:rFonts w:ascii="Sylfaen" w:hAnsi="Sylfaen"/>
                <w:sz w:val="24"/>
                <w:szCs w:val="24"/>
                <w:u w:color="000000"/>
                <w:lang w:val="ka-GE"/>
              </w:rPr>
              <w:t xml:space="preserve"> </w:t>
            </w:r>
          </w:p>
        </w:tc>
      </w:tr>
      <w:tr w:rsidR="00F246BE" w:rsidRPr="00F22384" w:rsidTr="006D6B40">
        <w:trPr>
          <w:trHeight w:val="273"/>
        </w:trPr>
        <w:tc>
          <w:tcPr>
            <w:tcW w:w="5000" w:type="pct"/>
            <w:gridSpan w:val="4"/>
          </w:tcPr>
          <w:p w:rsidR="00F246BE" w:rsidRPr="00F22384" w:rsidRDefault="00F246BE" w:rsidP="006D6B40">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r>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sz w:val="22"/>
                <w:szCs w:val="22"/>
                <w:lang w:val="ka-GE"/>
              </w:rPr>
              <w:t>სრული განაკვეთი</w:t>
            </w:r>
            <w:r w:rsidRPr="00F22384">
              <w:rPr>
                <w:sz w:val="22"/>
                <w:szCs w:val="22"/>
                <w:lang w:val="en-US"/>
              </w:rPr>
              <w:t xml:space="preserve"> </w:t>
            </w:r>
          </w:p>
        </w:tc>
      </w:tr>
      <w:tr w:rsidR="00F246BE" w:rsidRPr="00F22384" w:rsidTr="006D6B40">
        <w:trPr>
          <w:trHeight w:val="273"/>
        </w:trPr>
        <w:tc>
          <w:tcPr>
            <w:tcW w:w="5000" w:type="pct"/>
            <w:gridSpan w:val="4"/>
          </w:tcPr>
          <w:p w:rsidR="00F246BE" w:rsidRPr="00F22384" w:rsidRDefault="00F246BE" w:rsidP="006D6B40">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sz w:val="22"/>
                <w:szCs w:val="22"/>
                <w:lang w:val="ka-GE"/>
              </w:rPr>
              <w:t>არასრული განაკვეთი</w:t>
            </w:r>
          </w:p>
        </w:tc>
      </w:tr>
      <w:tr w:rsidR="00F246BE" w:rsidRPr="00F22384" w:rsidTr="006D6B40">
        <w:trPr>
          <w:trHeight w:val="273"/>
        </w:trPr>
        <w:tc>
          <w:tcPr>
            <w:tcW w:w="5000" w:type="pct"/>
            <w:gridSpan w:val="4"/>
          </w:tcPr>
          <w:p w:rsidR="00F246BE" w:rsidRPr="00F22384" w:rsidRDefault="00F246BE" w:rsidP="006D6B40">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Pr>
                <w:rFonts w:ascii="Sylfaen" w:hAnsi="Sylfaen"/>
                <w:sz w:val="22"/>
                <w:szCs w:val="22"/>
                <w:lang w:val="ka-GE"/>
              </w:rPr>
              <w:t>სხვა</w:t>
            </w:r>
          </w:p>
        </w:tc>
      </w:tr>
      <w:tr w:rsidR="00F246BE" w:rsidRPr="00F22384" w:rsidTr="006D6B40">
        <w:trPr>
          <w:trHeight w:val="273"/>
        </w:trPr>
        <w:tc>
          <w:tcPr>
            <w:tcW w:w="2114" w:type="pct"/>
          </w:tcPr>
          <w:p w:rsidR="00F246BE" w:rsidRPr="00245F0D" w:rsidRDefault="00F246BE" w:rsidP="006D6B40">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F246BE" w:rsidRDefault="00F246BE" w:rsidP="006D6B40">
            <w:pPr>
              <w:spacing w:line="360" w:lineRule="auto"/>
              <w:rPr>
                <w:rFonts w:ascii="Sylfaen" w:eastAsia="MS Gothic" w:hAnsi="Sylfaen"/>
                <w:sz w:val="22"/>
                <w:szCs w:val="22"/>
                <w:lang w:val="ka-GE"/>
              </w:rPr>
            </w:pPr>
            <w:r w:rsidRPr="00285491">
              <w:rPr>
                <w:rFonts w:ascii="Sylfaen" w:eastAsia="MS Gothic" w:hAnsi="Sylfaen"/>
                <w:sz w:val="22"/>
                <w:szCs w:val="22"/>
              </w:rPr>
              <w:t>09:00 - 18:00;</w:t>
            </w:r>
            <w:r w:rsidRPr="00285491">
              <w:rPr>
                <w:rFonts w:ascii="Sylfaen" w:eastAsia="MS Gothic" w:hAnsi="Sylfaen"/>
                <w:sz w:val="22"/>
                <w:szCs w:val="22"/>
                <w:lang w:val="ka-GE"/>
              </w:rPr>
              <w:t xml:space="preserve"> </w:t>
            </w:r>
            <w:r>
              <w:rPr>
                <w:rFonts w:ascii="Sylfaen" w:eastAsia="MS Gothic" w:hAnsi="Sylfaen"/>
                <w:sz w:val="22"/>
                <w:szCs w:val="22"/>
                <w:lang w:val="ka-GE"/>
              </w:rPr>
              <w:t xml:space="preserve"> </w:t>
            </w:r>
          </w:p>
          <w:p w:rsidR="00F246BE" w:rsidRPr="002F12A8" w:rsidRDefault="00F246BE" w:rsidP="006D6B40">
            <w:pPr>
              <w:spacing w:line="360" w:lineRule="auto"/>
              <w:rPr>
                <w:rFonts w:ascii="Sylfaen" w:eastAsia="MS Gothic" w:hAnsi="Sylfaen"/>
                <w:sz w:val="22"/>
                <w:szCs w:val="22"/>
                <w:lang w:val="ka-GE"/>
              </w:rPr>
            </w:pPr>
            <w:r>
              <w:rPr>
                <w:rFonts w:ascii="Sylfaen" w:eastAsia="MS Gothic" w:hAnsi="Sylfaen"/>
                <w:sz w:val="22"/>
                <w:szCs w:val="22"/>
                <w:lang w:val="ka-GE"/>
              </w:rPr>
              <w:t xml:space="preserve">შესვენება: </w:t>
            </w:r>
            <w:r w:rsidRPr="00285491">
              <w:rPr>
                <w:rFonts w:ascii="Sylfaen" w:eastAsia="MS Gothic" w:hAnsi="Sylfaen"/>
                <w:sz w:val="22"/>
                <w:szCs w:val="22"/>
                <w:lang w:val="ka-GE"/>
              </w:rPr>
              <w:t>13:00-</w:t>
            </w:r>
            <w:r>
              <w:rPr>
                <w:rFonts w:ascii="Sylfaen" w:eastAsia="MS Gothic" w:hAnsi="Sylfaen"/>
                <w:sz w:val="22"/>
                <w:szCs w:val="22"/>
                <w:lang w:val="ka-GE"/>
              </w:rPr>
              <w:t xml:space="preserve">დან </w:t>
            </w:r>
            <w:r w:rsidRPr="00285491">
              <w:rPr>
                <w:rFonts w:ascii="Sylfaen" w:eastAsia="MS Gothic" w:hAnsi="Sylfaen"/>
                <w:sz w:val="22"/>
                <w:szCs w:val="22"/>
                <w:lang w:val="ka-GE"/>
              </w:rPr>
              <w:t>14:00</w:t>
            </w:r>
            <w:r>
              <w:rPr>
                <w:rFonts w:ascii="Sylfaen" w:eastAsia="MS Gothic" w:hAnsi="Sylfaen"/>
                <w:sz w:val="22"/>
                <w:szCs w:val="22"/>
                <w:lang w:val="ka-GE"/>
              </w:rPr>
              <w:t>-მდე</w:t>
            </w:r>
          </w:p>
          <w:p w:rsidR="00F246BE" w:rsidRPr="00F22384" w:rsidRDefault="00F246BE" w:rsidP="006D6B40">
            <w:pPr>
              <w:spacing w:line="360" w:lineRule="auto"/>
              <w:rPr>
                <w:rFonts w:ascii="MS Gothic" w:eastAsia="MS Gothic" w:hAnsi="Wingdings" w:hint="eastAsia"/>
                <w:sz w:val="22"/>
                <w:szCs w:val="22"/>
              </w:rPr>
            </w:pPr>
          </w:p>
        </w:tc>
      </w:tr>
      <w:tr w:rsidR="00F246BE" w:rsidRPr="00F22384" w:rsidTr="006D6B40">
        <w:tc>
          <w:tcPr>
            <w:tcW w:w="5000" w:type="pct"/>
            <w:gridSpan w:val="4"/>
            <w:tcBorders>
              <w:top w:val="single" w:sz="12" w:space="0" w:color="auto"/>
              <w:bottom w:val="single" w:sz="4" w:space="0" w:color="auto"/>
            </w:tcBorders>
            <w:shd w:val="clear" w:color="auto" w:fill="E6E6E6"/>
            <w:vAlign w:val="center"/>
          </w:tcPr>
          <w:p w:rsidR="00F246BE" w:rsidRPr="00F22384" w:rsidRDefault="00F246BE" w:rsidP="006D6B40">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F246BE" w:rsidRPr="00F22384" w:rsidTr="006D6B40">
        <w:trPr>
          <w:trHeight w:val="316"/>
        </w:trPr>
        <w:tc>
          <w:tcPr>
            <w:tcW w:w="2153" w:type="pct"/>
            <w:gridSpan w:val="2"/>
            <w:tcBorders>
              <w:top w:val="single" w:sz="4" w:space="0" w:color="auto"/>
            </w:tcBorders>
          </w:tcPr>
          <w:p w:rsidR="00F246BE" w:rsidRPr="00F22384" w:rsidRDefault="00F246BE" w:rsidP="006D6B40">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F246BE" w:rsidRPr="00F22384" w:rsidRDefault="005C3EF5" w:rsidP="006D6B40">
            <w:pPr>
              <w:spacing w:line="360" w:lineRule="auto"/>
              <w:rPr>
                <w:sz w:val="24"/>
                <w:szCs w:val="24"/>
                <w:lang w:val="en-US"/>
              </w:rPr>
            </w:pPr>
            <w:r>
              <w:rPr>
                <w:rFonts w:ascii="Sylfaen" w:hAnsi="Sylfaen"/>
                <w:lang w:val="ka-GE"/>
              </w:rPr>
              <w:t>სსიპ წამლის სააგენტოს</w:t>
            </w:r>
            <w:r w:rsidRPr="006716A1">
              <w:rPr>
                <w:rFonts w:ascii="Sylfaen" w:hAnsi="Sylfaen"/>
                <w:lang w:val="ka-GE"/>
              </w:rPr>
              <w:t xml:space="preserve"> </w:t>
            </w:r>
            <w:r>
              <w:rPr>
                <w:rFonts w:ascii="Sylfaen" w:hAnsi="Sylfaen"/>
                <w:lang w:val="ka-GE"/>
              </w:rPr>
              <w:t>უფროსს, სააგენტოს უფროსის მოადგილეს და რეგისტრაციის სამმართველოს უფროსს</w:t>
            </w:r>
          </w:p>
        </w:tc>
      </w:tr>
      <w:tr w:rsidR="00F246BE" w:rsidRPr="00F22384" w:rsidTr="006D6B40">
        <w:trPr>
          <w:trHeight w:val="307"/>
        </w:trPr>
        <w:tc>
          <w:tcPr>
            <w:tcW w:w="2153" w:type="pct"/>
            <w:gridSpan w:val="2"/>
          </w:tcPr>
          <w:p w:rsidR="00F246BE" w:rsidRPr="00F22384" w:rsidRDefault="00F246BE" w:rsidP="006D6B40">
            <w:pPr>
              <w:rPr>
                <w:rFonts w:ascii="Sylfaen" w:hAnsi="Sylfaen"/>
                <w:sz w:val="24"/>
                <w:szCs w:val="24"/>
                <w:lang w:val="ka-GE"/>
              </w:rPr>
            </w:pPr>
            <w:r w:rsidRPr="00F22384">
              <w:rPr>
                <w:rFonts w:ascii="Sylfaen" w:hAnsi="Sylfaen"/>
                <w:sz w:val="24"/>
                <w:szCs w:val="24"/>
                <w:lang w:val="ka-GE"/>
              </w:rPr>
              <w:t>ვინ გექვემდებარებათ</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F246BE" w:rsidRPr="00B3745C" w:rsidRDefault="00F246BE" w:rsidP="006D6B40">
            <w:pPr>
              <w:spacing w:line="360" w:lineRule="auto"/>
              <w:rPr>
                <w:rFonts w:ascii="Sylfaen" w:hAnsi="Sylfaen"/>
                <w:sz w:val="24"/>
                <w:szCs w:val="24"/>
                <w:lang w:val="ka-GE"/>
              </w:rPr>
            </w:pPr>
            <w:r>
              <w:rPr>
                <w:rFonts w:ascii="Sylfaen" w:hAnsi="Sylfaen"/>
                <w:sz w:val="24"/>
                <w:szCs w:val="24"/>
                <w:lang w:val="ka-GE"/>
              </w:rPr>
              <w:t>--------------------</w:t>
            </w:r>
          </w:p>
        </w:tc>
      </w:tr>
      <w:tr w:rsidR="00F246BE" w:rsidRPr="00F22384" w:rsidTr="006D6B40">
        <w:trPr>
          <w:trHeight w:val="354"/>
        </w:trPr>
        <w:tc>
          <w:tcPr>
            <w:tcW w:w="2153" w:type="pct"/>
            <w:gridSpan w:val="2"/>
            <w:vAlign w:val="center"/>
          </w:tcPr>
          <w:p w:rsidR="00F246BE" w:rsidRPr="00F22384" w:rsidRDefault="00F246BE" w:rsidP="006D6B4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F246BE" w:rsidRPr="00F22384" w:rsidRDefault="00F246BE" w:rsidP="006D6B40">
            <w:pPr>
              <w:spacing w:line="360" w:lineRule="auto"/>
              <w:rPr>
                <w:sz w:val="24"/>
                <w:szCs w:val="24"/>
                <w:lang w:val="en-US"/>
              </w:rPr>
            </w:pPr>
            <w:r>
              <w:rPr>
                <w:rFonts w:ascii="Sylfaen" w:hAnsi="Sylfaen"/>
                <w:sz w:val="24"/>
                <w:szCs w:val="24"/>
                <w:lang w:val="ka-GE"/>
              </w:rPr>
              <w:t>რეგისტრაციის სამმართველოს თანამშრომელი, ხელმძღვანელის მითითებით</w:t>
            </w:r>
          </w:p>
        </w:tc>
      </w:tr>
      <w:tr w:rsidR="00F246BE" w:rsidRPr="00F22384" w:rsidTr="006D6B40">
        <w:trPr>
          <w:trHeight w:val="273"/>
        </w:trPr>
        <w:tc>
          <w:tcPr>
            <w:tcW w:w="2153" w:type="pct"/>
            <w:gridSpan w:val="2"/>
          </w:tcPr>
          <w:p w:rsidR="00F246BE" w:rsidRPr="00F22384" w:rsidRDefault="00F246BE" w:rsidP="006D6B4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F246BE" w:rsidRPr="00F22384" w:rsidRDefault="00F246BE" w:rsidP="006D6B40">
            <w:pPr>
              <w:spacing w:line="360" w:lineRule="auto"/>
              <w:rPr>
                <w:rFonts w:ascii="Times New Roman Bold" w:eastAsia="Arial Unicode MS" w:hAnsi="Arial Unicode MS" w:cs="Arial Unicode MS"/>
                <w:b/>
                <w:sz w:val="24"/>
                <w:szCs w:val="24"/>
                <w:u w:color="000000"/>
                <w:bdr w:val="nil"/>
                <w:lang w:val="ka-GE"/>
              </w:rPr>
            </w:pPr>
            <w:r>
              <w:rPr>
                <w:rFonts w:ascii="Sylfaen" w:hAnsi="Sylfaen"/>
                <w:sz w:val="24"/>
                <w:szCs w:val="24"/>
                <w:lang w:val="ka-GE"/>
              </w:rPr>
              <w:t>რეგისტრაციის სამმართველოს თანამშრომელი, ხელმძღვანელის მითითებით</w:t>
            </w:r>
          </w:p>
        </w:tc>
      </w:tr>
      <w:tr w:rsidR="00F246BE" w:rsidRPr="00F22384" w:rsidTr="006D6B40">
        <w:tc>
          <w:tcPr>
            <w:tcW w:w="5000" w:type="pct"/>
            <w:gridSpan w:val="4"/>
            <w:tcBorders>
              <w:top w:val="single" w:sz="8" w:space="0" w:color="auto"/>
              <w:bottom w:val="single" w:sz="4" w:space="0" w:color="auto"/>
            </w:tcBorders>
            <w:shd w:val="clear" w:color="auto" w:fill="E6E6E6"/>
            <w:vAlign w:val="center"/>
          </w:tcPr>
          <w:p w:rsidR="00F246BE" w:rsidRPr="005C3EF5" w:rsidRDefault="00F246BE" w:rsidP="006D6B4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p w:rsidR="005C3EF5" w:rsidRPr="00F22384" w:rsidRDefault="005C3EF5" w:rsidP="005C3EF5">
            <w:pPr>
              <w:spacing w:line="360" w:lineRule="auto"/>
              <w:rPr>
                <w:rFonts w:ascii="Times New Roman Bold"/>
                <w:b/>
                <w:sz w:val="24"/>
                <w:szCs w:val="24"/>
                <w:lang w:val="ka-GE"/>
              </w:rPr>
            </w:pPr>
          </w:p>
        </w:tc>
      </w:tr>
      <w:tr w:rsidR="00F246BE" w:rsidRPr="00F22384" w:rsidTr="006D6B40">
        <w:trPr>
          <w:trHeight w:val="2605"/>
        </w:trPr>
        <w:tc>
          <w:tcPr>
            <w:tcW w:w="5000" w:type="pct"/>
            <w:gridSpan w:val="4"/>
            <w:tcBorders>
              <w:top w:val="single" w:sz="4" w:space="0" w:color="auto"/>
            </w:tcBorders>
          </w:tcPr>
          <w:p w:rsidR="005C3EF5" w:rsidRPr="000E7BBB" w:rsidRDefault="005C3EF5" w:rsidP="005C3EF5">
            <w:pPr>
              <w:spacing w:line="360" w:lineRule="auto"/>
              <w:rPr>
                <w:rFonts w:ascii="Sylfaen" w:eastAsia="Arial Unicode MS" w:hAnsi="Sylfaen" w:cs="Arial Unicode MS"/>
                <w:b/>
                <w:color w:val="000000" w:themeColor="text1"/>
                <w:u w:color="000000"/>
                <w:bdr w:val="nil"/>
                <w:lang w:val="ka-GE"/>
              </w:rPr>
            </w:pPr>
            <w:r w:rsidRPr="000E7BBB">
              <w:rPr>
                <w:rFonts w:ascii="Sylfaen" w:eastAsia="Arial Unicode MS" w:hAnsi="Sylfaen" w:cs="Arial Unicode MS"/>
                <w:b/>
                <w:color w:val="000000" w:themeColor="text1"/>
                <w:u w:color="000000"/>
                <w:bdr w:val="nil"/>
                <w:lang w:val="ka-GE"/>
              </w:rPr>
              <w:lastRenderedPageBreak/>
              <w:t>საქართველოს ფარმაცევტულ ბაზარზე ხარისხიანი, უსაფრთხო და ეფექტიანი სამკურანლო საშუალებების მიმოქცევის უზრუნველყოფა</w:t>
            </w:r>
          </w:p>
          <w:p w:rsidR="00F246BE" w:rsidRPr="00914F03" w:rsidRDefault="00F246BE" w:rsidP="006D6B40">
            <w:pPr>
              <w:tabs>
                <w:tab w:val="left" w:pos="90"/>
              </w:tabs>
              <w:jc w:val="both"/>
              <w:rPr>
                <w:rFonts w:ascii="Sylfaen" w:hAnsi="Sylfaen"/>
                <w:b/>
                <w:lang w:val="ka-GE"/>
              </w:rPr>
            </w:pPr>
          </w:p>
          <w:p w:rsidR="00F246BE" w:rsidRPr="006716A1" w:rsidRDefault="00F246BE" w:rsidP="00F246BE">
            <w:pPr>
              <w:numPr>
                <w:ilvl w:val="0"/>
                <w:numId w:val="31"/>
              </w:numPr>
              <w:jc w:val="both"/>
              <w:rPr>
                <w:rFonts w:ascii="Sylfaen" w:hAnsi="Sylfaen"/>
                <w:lang w:val="ka-GE"/>
              </w:rPr>
            </w:pPr>
            <w:r w:rsidRPr="006716A1">
              <w:rPr>
                <w:rFonts w:ascii="Sylfaen" w:hAnsi="Sylfaen"/>
                <w:lang w:val="ka-GE"/>
              </w:rPr>
              <w:t xml:space="preserve">ასრულებს </w:t>
            </w:r>
            <w:r w:rsidR="00D93592">
              <w:rPr>
                <w:rFonts w:ascii="Sylfaen" w:hAnsi="Sylfaen"/>
                <w:lang w:val="ka-GE"/>
              </w:rPr>
              <w:t>სსიპ წამლის სააგენტოს</w:t>
            </w:r>
            <w:r w:rsidRPr="006716A1">
              <w:rPr>
                <w:rFonts w:ascii="Sylfaen" w:hAnsi="Sylfaen"/>
                <w:lang w:val="ka-GE"/>
              </w:rPr>
              <w:t xml:space="preserve"> ხელმძღვანელობის დავალებებსა და მითითებებს;</w:t>
            </w:r>
          </w:p>
          <w:p w:rsidR="00F246BE" w:rsidRPr="006716A1" w:rsidRDefault="00F246BE" w:rsidP="00F246BE">
            <w:pPr>
              <w:numPr>
                <w:ilvl w:val="0"/>
                <w:numId w:val="31"/>
              </w:numPr>
              <w:jc w:val="both"/>
              <w:rPr>
                <w:rFonts w:ascii="Sylfaen" w:hAnsi="Sylfaen"/>
                <w:lang w:val="ka-GE"/>
              </w:rPr>
            </w:pPr>
            <w:r w:rsidRPr="006716A1">
              <w:rPr>
                <w:rFonts w:ascii="Sylfaen" w:hAnsi="Sylfaen"/>
                <w:lang w:val="ka-GE"/>
              </w:rPr>
              <w:t>ახორციელებს და პასუხისმგებელია ფარმაცევტული პროდუქტის სახელმწიფო რეგისტრაციის აღიარებითი და ეროვნული რეჟიმით წარმოდგენილი სარეგისტრაციო მასალის ადმინისტრაციულ და სამეცნიერო-ტექნიკურ ექსპერტიზაზე და ამზადებს წერილობით დასკვნას მათი რეგისტრაციის, ხელახალი რეგისტრაციისა და სარეგისტრაციო დოსიეში I და II რიგის ცვლილებების რეგისტრაციის ან უკვე რეგისტრირებული ფარმაცევტული პროდუქტის განსხვავებული შეფუთვა-მარკირებით ბაზარზე დაშვების მიზნით;</w:t>
            </w:r>
          </w:p>
          <w:p w:rsidR="00F246BE" w:rsidRPr="006716A1" w:rsidRDefault="00F246BE" w:rsidP="00F246BE">
            <w:pPr>
              <w:numPr>
                <w:ilvl w:val="0"/>
                <w:numId w:val="31"/>
              </w:numPr>
              <w:jc w:val="both"/>
              <w:rPr>
                <w:rFonts w:ascii="Sylfaen" w:hAnsi="Sylfaen"/>
                <w:lang w:val="ka-GE"/>
              </w:rPr>
            </w:pPr>
            <w:r w:rsidRPr="006716A1">
              <w:rPr>
                <w:rFonts w:ascii="Sylfaen" w:hAnsi="Sylfaen"/>
                <w:lang w:val="ka-GE"/>
              </w:rPr>
              <w:t>რეგისტრაციის პროცედურის შეჩერების ან/და მასზე უარის თქმის     შემთხვევაში უზრუნველყოფს დაინტერესებული პირისათვის დასაბუთებული წერილობითი ინფორმაციის მიწოდებას;</w:t>
            </w:r>
          </w:p>
          <w:p w:rsidR="00F246BE" w:rsidRPr="006716A1" w:rsidRDefault="00F246BE" w:rsidP="00F246BE">
            <w:pPr>
              <w:numPr>
                <w:ilvl w:val="0"/>
                <w:numId w:val="31"/>
              </w:numPr>
              <w:jc w:val="both"/>
              <w:rPr>
                <w:rFonts w:ascii="Sylfaen" w:hAnsi="Sylfaen"/>
                <w:lang w:val="ka-GE"/>
              </w:rPr>
            </w:pPr>
            <w:r w:rsidRPr="006716A1">
              <w:rPr>
                <w:rFonts w:ascii="Sylfaen" w:hAnsi="Sylfaen"/>
                <w:lang w:val="ka-GE"/>
              </w:rPr>
              <w:t xml:space="preserve">ახორციელებს სარეგისტრაციო მოსაკრებლების კანონმდებლობის  მოთხოვნებთან შესაბამისობის კონტროლს და უზრუნველყოფს ამ დოკუმენტაციის სათანადოდ აღნუსხვასა და შენახვას; </w:t>
            </w:r>
          </w:p>
          <w:p w:rsidR="00F246BE" w:rsidRPr="006716A1" w:rsidRDefault="00F246BE" w:rsidP="00F246BE">
            <w:pPr>
              <w:numPr>
                <w:ilvl w:val="0"/>
                <w:numId w:val="31"/>
              </w:numPr>
              <w:jc w:val="both"/>
              <w:rPr>
                <w:rFonts w:ascii="Sylfaen" w:hAnsi="Sylfaen"/>
                <w:lang w:val="ka-GE"/>
              </w:rPr>
            </w:pPr>
            <w:r w:rsidRPr="006716A1">
              <w:rPr>
                <w:rFonts w:ascii="Sylfaen" w:hAnsi="Sylfaen"/>
                <w:lang w:val="ka-GE"/>
              </w:rPr>
              <w:t xml:space="preserve">ახორციელებს  სამკურნალო საშუალებების ნიმუშების, რეფერენს-სტანდარტებისა და სარეგისტრაციო დოკუმენტაციის აღნუსხვა-შენახვას კანონმდებლობით  დადგენილი   წესით;  </w:t>
            </w:r>
          </w:p>
          <w:p w:rsidR="00F246BE" w:rsidRPr="006716A1" w:rsidRDefault="00F246BE" w:rsidP="00F246BE">
            <w:pPr>
              <w:numPr>
                <w:ilvl w:val="0"/>
                <w:numId w:val="31"/>
              </w:numPr>
              <w:jc w:val="both"/>
              <w:rPr>
                <w:rFonts w:ascii="Sylfaen" w:hAnsi="Sylfaen"/>
                <w:lang w:val="ka-GE"/>
              </w:rPr>
            </w:pPr>
            <w:r w:rsidRPr="006716A1">
              <w:rPr>
                <w:rFonts w:ascii="Sylfaen" w:hAnsi="Sylfaen"/>
                <w:lang w:val="ka-GE"/>
              </w:rPr>
              <w:t>აღნუსხავს შემოსულ დოკუმენტაციას ელექტრონული ვერსიის სახით;</w:t>
            </w:r>
          </w:p>
          <w:p w:rsidR="00F246BE" w:rsidRPr="006716A1" w:rsidRDefault="00F246BE" w:rsidP="00F246BE">
            <w:pPr>
              <w:numPr>
                <w:ilvl w:val="0"/>
                <w:numId w:val="31"/>
              </w:numPr>
              <w:jc w:val="both"/>
              <w:rPr>
                <w:rFonts w:ascii="Sylfaen" w:hAnsi="Sylfaen"/>
                <w:lang w:val="ka-GE"/>
              </w:rPr>
            </w:pPr>
            <w:r w:rsidRPr="006716A1">
              <w:rPr>
                <w:rFonts w:ascii="Sylfaen" w:hAnsi="Sylfaen"/>
                <w:lang w:val="ka-GE"/>
              </w:rPr>
              <w:t>ახორციელებს ფარმაცევტული პროდუქტის ინსტრუქციის ექსპერტიზას  სამინისტროს მიერ  დადგენილი წესის  შესაბამისად;</w:t>
            </w:r>
          </w:p>
          <w:p w:rsidR="00F246BE" w:rsidRPr="006716A1" w:rsidRDefault="00F246BE" w:rsidP="00F246BE">
            <w:pPr>
              <w:numPr>
                <w:ilvl w:val="0"/>
                <w:numId w:val="31"/>
              </w:numPr>
              <w:jc w:val="both"/>
              <w:rPr>
                <w:rFonts w:ascii="Sylfaen" w:hAnsi="Sylfaen"/>
                <w:lang w:val="ka-GE"/>
              </w:rPr>
            </w:pPr>
            <w:r w:rsidRPr="006716A1">
              <w:rPr>
                <w:rFonts w:ascii="Sylfaen" w:hAnsi="Sylfaen"/>
                <w:lang w:val="ka-GE"/>
              </w:rPr>
              <w:t xml:space="preserve">განიხილავს და ათანხმებს რეგისტაციის </w:t>
            </w:r>
            <w:r>
              <w:rPr>
                <w:rFonts w:ascii="Sylfaen" w:hAnsi="Sylfaen"/>
                <w:lang w:val="ka-GE"/>
              </w:rPr>
              <w:t>სამმართველ</w:t>
            </w:r>
            <w:r w:rsidRPr="006716A1">
              <w:rPr>
                <w:rFonts w:ascii="Sylfaen" w:hAnsi="Sylfaen"/>
                <w:lang w:val="ka-GE"/>
              </w:rPr>
              <w:t>ის უფროსთან  ფარმაცევტული პროდუქტის რეკლამის ტექსტს;</w:t>
            </w:r>
          </w:p>
          <w:p w:rsidR="00F246BE" w:rsidRPr="006716A1" w:rsidRDefault="00F246BE" w:rsidP="00F246BE">
            <w:pPr>
              <w:numPr>
                <w:ilvl w:val="0"/>
                <w:numId w:val="31"/>
              </w:numPr>
              <w:jc w:val="both"/>
              <w:rPr>
                <w:rFonts w:ascii="Sylfaen" w:hAnsi="Sylfaen"/>
                <w:lang w:val="ka-GE"/>
              </w:rPr>
            </w:pPr>
            <w:r w:rsidRPr="006716A1">
              <w:rPr>
                <w:rFonts w:ascii="Sylfaen" w:hAnsi="Sylfaen"/>
                <w:lang w:val="ka-GE"/>
              </w:rPr>
              <w:t xml:space="preserve">მონაწილეობს ფარმაკოლოგიური საშუალებების კლინიკური კვლევის სანებართვო დოკუმენტაციის ექსპერტიზაში; </w:t>
            </w:r>
          </w:p>
          <w:p w:rsidR="00F246BE" w:rsidRPr="006716A1" w:rsidRDefault="00F246BE" w:rsidP="00F246BE">
            <w:pPr>
              <w:numPr>
                <w:ilvl w:val="0"/>
                <w:numId w:val="31"/>
              </w:numPr>
              <w:jc w:val="both"/>
              <w:rPr>
                <w:rFonts w:ascii="Sylfaen" w:hAnsi="Sylfaen"/>
                <w:lang w:val="ka-GE"/>
              </w:rPr>
            </w:pPr>
            <w:r w:rsidRPr="006716A1">
              <w:rPr>
                <w:rFonts w:ascii="Sylfaen" w:hAnsi="Sylfaen"/>
                <w:lang w:val="ka-GE"/>
              </w:rPr>
              <w:t>ახორციელებს წამალთა გვერდითი მოვლენების შესახებ შემოსული ინფორმაციის ანალიზს;</w:t>
            </w:r>
          </w:p>
          <w:p w:rsidR="00F246BE" w:rsidRPr="006716A1" w:rsidRDefault="00F246BE" w:rsidP="00F246BE">
            <w:pPr>
              <w:numPr>
                <w:ilvl w:val="0"/>
                <w:numId w:val="31"/>
              </w:numPr>
              <w:jc w:val="both"/>
              <w:rPr>
                <w:rFonts w:ascii="Sylfaen" w:hAnsi="Sylfaen"/>
                <w:lang w:val="ka-GE"/>
              </w:rPr>
            </w:pPr>
            <w:r w:rsidRPr="006716A1">
              <w:rPr>
                <w:rFonts w:ascii="Sylfaen" w:hAnsi="Sylfaen"/>
                <w:lang w:val="ka-GE"/>
              </w:rPr>
              <w:t>მონაწილეობს ესენციური (სასიცოცხლოდ აუცილებელი) პრეპარატების ნუსხის შედგენაში და ახორციელებს მის პერიოდულ რევიზიას   დადგენილ ვადებში;</w:t>
            </w:r>
          </w:p>
          <w:p w:rsidR="00F246BE" w:rsidRPr="006716A1" w:rsidRDefault="00F246BE" w:rsidP="00F246BE">
            <w:pPr>
              <w:numPr>
                <w:ilvl w:val="0"/>
                <w:numId w:val="31"/>
              </w:numPr>
              <w:jc w:val="both"/>
              <w:rPr>
                <w:rFonts w:ascii="Sylfaen" w:hAnsi="Sylfaen"/>
                <w:lang w:val="ka-GE"/>
              </w:rPr>
            </w:pPr>
            <w:r w:rsidRPr="006716A1">
              <w:rPr>
                <w:rFonts w:ascii="Sylfaen" w:hAnsi="Sylfaen"/>
                <w:lang w:val="ka-GE"/>
              </w:rPr>
              <w:t>განიხილავს მოქალაქეთა  განცხადებებს და ახდენს მათზე რეაგირებას კანონმდებლო</w:t>
            </w:r>
            <w:r w:rsidRPr="006716A1">
              <w:rPr>
                <w:rFonts w:ascii="Sylfaen" w:hAnsi="Sylfaen"/>
                <w:lang w:val="ka-GE"/>
              </w:rPr>
              <w:softHyphen/>
              <w:t>ბის  შესაბამისად;</w:t>
            </w:r>
          </w:p>
          <w:p w:rsidR="00F246BE" w:rsidRDefault="00F246BE" w:rsidP="00F246BE">
            <w:pPr>
              <w:numPr>
                <w:ilvl w:val="0"/>
                <w:numId w:val="31"/>
              </w:numPr>
              <w:jc w:val="both"/>
              <w:rPr>
                <w:rFonts w:ascii="Sylfaen" w:hAnsi="Sylfaen"/>
                <w:lang w:val="ka-GE"/>
              </w:rPr>
            </w:pPr>
            <w:r w:rsidRPr="006716A1">
              <w:rPr>
                <w:rFonts w:ascii="Sylfaen" w:hAnsi="Sylfaen"/>
                <w:lang w:val="ka-GE"/>
              </w:rPr>
              <w:t xml:space="preserve">ვალდებულია დაიცვას იმ ინფორმაციის კონფიდენციალურობა, რომელიც მისთვის ცნობილი გახდა </w:t>
            </w:r>
            <w:r>
              <w:rPr>
                <w:rFonts w:ascii="Sylfaen" w:hAnsi="Sylfaen"/>
                <w:lang w:val="ka-GE"/>
              </w:rPr>
              <w:t>დეპარტამენტ</w:t>
            </w:r>
            <w:r w:rsidRPr="006716A1">
              <w:rPr>
                <w:rFonts w:ascii="Sylfaen" w:hAnsi="Sylfaen"/>
                <w:lang w:val="ka-GE"/>
              </w:rPr>
              <w:t>ეობრივი მოვალეობების შესრულების დროს.</w:t>
            </w:r>
          </w:p>
          <w:p w:rsidR="00F246BE" w:rsidRPr="008C4565" w:rsidRDefault="00F246BE" w:rsidP="006D6B40">
            <w:pPr>
              <w:ind w:left="720"/>
              <w:jc w:val="both"/>
              <w:rPr>
                <w:rFonts w:ascii="Sylfaen" w:hAnsi="Sylfaen"/>
                <w:lang w:val="ka-GE"/>
              </w:rPr>
            </w:pPr>
          </w:p>
        </w:tc>
      </w:tr>
      <w:tr w:rsidR="00F246BE" w:rsidRPr="00F22384" w:rsidTr="006D6B40">
        <w:trPr>
          <w:trHeight w:val="572"/>
        </w:trPr>
        <w:tc>
          <w:tcPr>
            <w:tcW w:w="5000" w:type="pct"/>
            <w:gridSpan w:val="4"/>
            <w:tcBorders>
              <w:top w:val="single" w:sz="4" w:space="0" w:color="auto"/>
              <w:bottom w:val="single" w:sz="4" w:space="0" w:color="auto"/>
            </w:tcBorders>
            <w:shd w:val="clear" w:color="auto" w:fill="E6E6E6"/>
            <w:vAlign w:val="center"/>
          </w:tcPr>
          <w:p w:rsidR="00F246BE" w:rsidRPr="00F22384" w:rsidRDefault="00F246BE" w:rsidP="006D6B4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მოვალეობები  </w:t>
            </w:r>
          </w:p>
          <w:p w:rsidR="00F246BE" w:rsidRPr="00F22384" w:rsidRDefault="00F246BE" w:rsidP="006D6B4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F246BE" w:rsidRPr="00F22384" w:rsidTr="006D6B40">
        <w:trPr>
          <w:trHeight w:val="340"/>
        </w:trPr>
        <w:tc>
          <w:tcPr>
            <w:tcW w:w="4148" w:type="pct"/>
            <w:gridSpan w:val="3"/>
            <w:tcBorders>
              <w:top w:val="single" w:sz="4" w:space="0" w:color="auto"/>
            </w:tcBorders>
          </w:tcPr>
          <w:p w:rsidR="00075079" w:rsidRDefault="00075079" w:rsidP="00075079">
            <w:pPr>
              <w:jc w:val="both"/>
              <w:rPr>
                <w:rFonts w:ascii="Sylfaen" w:hAnsi="Sylfaen"/>
                <w:lang w:val="ka-GE"/>
              </w:rPr>
            </w:pPr>
            <w:r>
              <w:rPr>
                <w:rFonts w:ascii="Sylfaen" w:hAnsi="Sylfaen"/>
                <w:lang w:val="ka-GE"/>
              </w:rPr>
              <w:t>ვასრულებ სსიპ წამლის სააგენტოს უფროსის, სააგენტოს უფროსის მოადგილის  და სამმართველოს უფროსის დავალებებსა და მითითებებს;</w:t>
            </w:r>
          </w:p>
          <w:p w:rsidR="00F246BE" w:rsidRPr="00174099" w:rsidRDefault="00F246BE" w:rsidP="00D93592">
            <w:pPr>
              <w:spacing w:line="360" w:lineRule="auto"/>
              <w:jc w:val="both"/>
              <w:rPr>
                <w:rFonts w:ascii="Sylfaen" w:eastAsia="Arial Unicode MS" w:hAnsi="Sylfaen" w:cs="Arial Unicode MS"/>
                <w:b/>
                <w:sz w:val="22"/>
                <w:szCs w:val="22"/>
                <w:u w:color="000000"/>
                <w:bdr w:val="nil"/>
                <w:lang w:val="ka-GE"/>
              </w:rPr>
            </w:pPr>
          </w:p>
        </w:tc>
        <w:tc>
          <w:tcPr>
            <w:tcW w:w="852" w:type="pct"/>
            <w:tcBorders>
              <w:top w:val="single" w:sz="4" w:space="0" w:color="auto"/>
            </w:tcBorders>
          </w:tcPr>
          <w:p w:rsidR="00F246BE" w:rsidRPr="00F22384" w:rsidRDefault="00F246BE" w:rsidP="006D6B4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F246BE" w:rsidRPr="00F22384" w:rsidRDefault="00F246BE" w:rsidP="006D6B4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F246BE" w:rsidRPr="00F22384" w:rsidRDefault="00F246BE" w:rsidP="006D6B40">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F246BE" w:rsidRPr="00F22384" w:rsidTr="006D6B40">
        <w:trPr>
          <w:trHeight w:val="340"/>
        </w:trPr>
        <w:tc>
          <w:tcPr>
            <w:tcW w:w="4148" w:type="pct"/>
            <w:gridSpan w:val="3"/>
          </w:tcPr>
          <w:p w:rsidR="00F246BE" w:rsidRPr="006716A1" w:rsidRDefault="00F246BE" w:rsidP="006D6B40">
            <w:pPr>
              <w:jc w:val="both"/>
              <w:rPr>
                <w:rFonts w:ascii="Sylfaen" w:hAnsi="Sylfaen"/>
                <w:lang w:val="ka-GE"/>
              </w:rPr>
            </w:pPr>
            <w:r>
              <w:rPr>
                <w:rFonts w:ascii="Sylfaen" w:hAnsi="Sylfaen"/>
                <w:lang w:val="ka-GE"/>
              </w:rPr>
              <w:t>ვახორციელებ და პასუხისმგებელი ვარ</w:t>
            </w:r>
            <w:r w:rsidRPr="006716A1">
              <w:rPr>
                <w:rFonts w:ascii="Sylfaen" w:hAnsi="Sylfaen"/>
                <w:lang w:val="ka-GE"/>
              </w:rPr>
              <w:t xml:space="preserve"> ფარმაცევტული პროდუქტის სახელმწიფო რეგისტრაციის აღიარებითი და ეროვნული რეჟიმით წარმოდგენილი სარეგისტრაციო მასალის ადმინისტრაციულ და სამეცნიერო-ტექნიკურ ექსპერტიზაზე და </w:t>
            </w:r>
            <w:r>
              <w:rPr>
                <w:rFonts w:ascii="Sylfaen" w:hAnsi="Sylfaen"/>
                <w:lang w:val="ka-GE"/>
              </w:rPr>
              <w:t>ვამზადებ</w:t>
            </w:r>
            <w:r w:rsidRPr="006716A1">
              <w:rPr>
                <w:rFonts w:ascii="Sylfaen" w:hAnsi="Sylfaen"/>
                <w:lang w:val="ka-GE"/>
              </w:rPr>
              <w:t xml:space="preserve"> წერილობით დასკვნას მათი რეგისტრაციის, ხელახალი რეგისტრაციისა და სარეგისტრაციო დოსიეში I და II რიგის ცვლილებების რეგისტრაციის ან უკვე რეგისტრირებული ფარმაცევტული პროდუქტის განსხვავებული შეფუთვა-მარკირებით ბაზარზე დაშვების მიზნით;</w:t>
            </w:r>
          </w:p>
          <w:p w:rsidR="00F246BE" w:rsidRPr="00F22384" w:rsidRDefault="00F246BE" w:rsidP="006D6B40">
            <w:pPr>
              <w:rPr>
                <w:rFonts w:ascii="Verdana" w:hAnsi="Verdana"/>
              </w:rPr>
            </w:pPr>
          </w:p>
        </w:tc>
        <w:tc>
          <w:tcPr>
            <w:tcW w:w="852" w:type="pct"/>
          </w:tcPr>
          <w:p w:rsidR="00F246BE" w:rsidRPr="00F22384" w:rsidRDefault="00F246BE" w:rsidP="006D6B4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F246BE" w:rsidRPr="00F22384" w:rsidRDefault="00F246BE" w:rsidP="006D6B4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F246BE" w:rsidRPr="00F22384" w:rsidRDefault="00F246BE" w:rsidP="006D6B40">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F246BE" w:rsidRPr="00F22384" w:rsidTr="006D6B40">
        <w:trPr>
          <w:trHeight w:val="340"/>
        </w:trPr>
        <w:tc>
          <w:tcPr>
            <w:tcW w:w="4148" w:type="pct"/>
            <w:gridSpan w:val="3"/>
          </w:tcPr>
          <w:p w:rsidR="00F246BE" w:rsidRPr="006716A1" w:rsidRDefault="00F246BE" w:rsidP="006D6B40">
            <w:pPr>
              <w:jc w:val="both"/>
              <w:rPr>
                <w:rFonts w:ascii="Sylfaen" w:hAnsi="Sylfaen"/>
                <w:lang w:val="ka-GE"/>
              </w:rPr>
            </w:pPr>
            <w:r w:rsidRPr="006716A1">
              <w:rPr>
                <w:rFonts w:ascii="Sylfaen" w:hAnsi="Sylfaen"/>
                <w:lang w:val="ka-GE"/>
              </w:rPr>
              <w:t>რეგისტრაციის პროცედურის შეჩერების ან/და მასზე უარის თქმის     შემთხვევაში უზრუნველ</w:t>
            </w:r>
            <w:r>
              <w:rPr>
                <w:rFonts w:ascii="Sylfaen" w:hAnsi="Sylfaen"/>
                <w:lang w:val="ka-GE"/>
              </w:rPr>
              <w:t>ვყოფ</w:t>
            </w:r>
            <w:r w:rsidRPr="006716A1">
              <w:rPr>
                <w:rFonts w:ascii="Sylfaen" w:hAnsi="Sylfaen"/>
                <w:lang w:val="ka-GE"/>
              </w:rPr>
              <w:t xml:space="preserve"> დაინტერესებული პირისათვის დასაბუთებული წერილობითი ინფორმაციის მიწოდებას;</w:t>
            </w:r>
          </w:p>
          <w:p w:rsidR="00F246BE" w:rsidRPr="003A2795" w:rsidRDefault="00F246BE" w:rsidP="006D6B40">
            <w:pPr>
              <w:rPr>
                <w:rFonts w:ascii="Sylfaen" w:hAnsi="Sylfaen"/>
                <w:lang w:val="ka-GE"/>
              </w:rPr>
            </w:pPr>
          </w:p>
        </w:tc>
        <w:tc>
          <w:tcPr>
            <w:tcW w:w="852" w:type="pct"/>
          </w:tcPr>
          <w:p w:rsidR="00F246BE" w:rsidRPr="00F22384" w:rsidRDefault="00F246BE" w:rsidP="006D6B4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F246BE" w:rsidRPr="00F22384" w:rsidRDefault="00F246BE" w:rsidP="006D6B4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F246BE" w:rsidRPr="00F22384" w:rsidRDefault="00F246BE" w:rsidP="006D6B40">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F246BE" w:rsidRPr="00F22384" w:rsidTr="006D6B40">
        <w:trPr>
          <w:trHeight w:val="340"/>
        </w:trPr>
        <w:tc>
          <w:tcPr>
            <w:tcW w:w="4148" w:type="pct"/>
            <w:gridSpan w:val="3"/>
          </w:tcPr>
          <w:p w:rsidR="00F246BE" w:rsidRPr="00A007ED" w:rsidRDefault="00F246BE" w:rsidP="006D6B40">
            <w:pPr>
              <w:spacing w:line="360" w:lineRule="auto"/>
              <w:jc w:val="both"/>
              <w:rPr>
                <w:rFonts w:ascii="Sylfaen" w:eastAsia="Arial Unicode MS" w:hAnsi="Sylfaen" w:cs="Arial Unicode MS"/>
                <w:b/>
                <w:u w:color="000000"/>
                <w:bdr w:val="nil"/>
                <w:lang w:val="en-US"/>
              </w:rPr>
            </w:pPr>
            <w:proofErr w:type="spellStart"/>
            <w:r w:rsidRPr="00A007ED">
              <w:rPr>
                <w:rFonts w:ascii="Sylfaen" w:hAnsi="Sylfaen" w:cs="Sylfaen"/>
              </w:rPr>
              <w:t>ვახორციელებ</w:t>
            </w:r>
            <w:proofErr w:type="spellEnd"/>
            <w:r w:rsidRPr="00A007ED">
              <w:rPr>
                <w:rFonts w:ascii="Sylfaen" w:hAnsi="Sylfaen"/>
              </w:rPr>
              <w:t xml:space="preserve"> </w:t>
            </w:r>
            <w:proofErr w:type="spellStart"/>
            <w:r w:rsidRPr="00A007ED">
              <w:rPr>
                <w:rFonts w:ascii="Sylfaen" w:hAnsi="Sylfaen" w:cs="Sylfaen"/>
              </w:rPr>
              <w:t>ფარმაცევტული</w:t>
            </w:r>
            <w:proofErr w:type="spellEnd"/>
            <w:r w:rsidRPr="00A007ED">
              <w:rPr>
                <w:rFonts w:ascii="Sylfaen" w:hAnsi="Sylfaen"/>
              </w:rPr>
              <w:t xml:space="preserve"> </w:t>
            </w:r>
            <w:proofErr w:type="spellStart"/>
            <w:r w:rsidRPr="00A007ED">
              <w:rPr>
                <w:rFonts w:ascii="Sylfaen" w:hAnsi="Sylfaen" w:cs="Sylfaen"/>
              </w:rPr>
              <w:t>პროდუქტის</w:t>
            </w:r>
            <w:proofErr w:type="spellEnd"/>
            <w:r w:rsidRPr="00A007ED">
              <w:rPr>
                <w:rFonts w:ascii="Sylfaen" w:hAnsi="Sylfaen"/>
              </w:rPr>
              <w:t xml:space="preserve"> </w:t>
            </w:r>
            <w:proofErr w:type="spellStart"/>
            <w:r w:rsidRPr="00A007ED">
              <w:rPr>
                <w:rFonts w:ascii="Sylfaen" w:hAnsi="Sylfaen" w:cs="Sylfaen"/>
              </w:rPr>
              <w:t>ინსტრუქციის</w:t>
            </w:r>
            <w:proofErr w:type="spellEnd"/>
            <w:r w:rsidRPr="00A007ED">
              <w:rPr>
                <w:rFonts w:ascii="Sylfaen" w:hAnsi="Sylfaen"/>
              </w:rPr>
              <w:t xml:space="preserve"> </w:t>
            </w:r>
            <w:proofErr w:type="spellStart"/>
            <w:r w:rsidRPr="00A007ED">
              <w:rPr>
                <w:rFonts w:ascii="Sylfaen" w:hAnsi="Sylfaen" w:cs="Sylfaen"/>
              </w:rPr>
              <w:t>ექსპერტიზას</w:t>
            </w:r>
            <w:proofErr w:type="spellEnd"/>
            <w:r w:rsidRPr="00A007ED">
              <w:rPr>
                <w:rFonts w:ascii="Sylfaen" w:hAnsi="Sylfaen"/>
              </w:rPr>
              <w:t xml:space="preserve"> </w:t>
            </w:r>
            <w:proofErr w:type="spellStart"/>
            <w:r w:rsidRPr="00A007ED">
              <w:rPr>
                <w:rFonts w:ascii="Sylfaen" w:hAnsi="Sylfaen" w:cs="Sylfaen"/>
              </w:rPr>
              <w:t>სამინისტროს</w:t>
            </w:r>
            <w:proofErr w:type="spellEnd"/>
            <w:r w:rsidRPr="00A007ED">
              <w:rPr>
                <w:rFonts w:ascii="Sylfaen" w:hAnsi="Sylfaen"/>
              </w:rPr>
              <w:t xml:space="preserve"> </w:t>
            </w:r>
            <w:proofErr w:type="spellStart"/>
            <w:r w:rsidRPr="00A007ED">
              <w:rPr>
                <w:rFonts w:ascii="Sylfaen" w:hAnsi="Sylfaen" w:cs="Sylfaen"/>
              </w:rPr>
              <w:t>მიერ</w:t>
            </w:r>
            <w:proofErr w:type="spellEnd"/>
            <w:r w:rsidRPr="00A007ED">
              <w:rPr>
                <w:rFonts w:ascii="Sylfaen" w:hAnsi="Sylfaen"/>
              </w:rPr>
              <w:t xml:space="preserve"> </w:t>
            </w:r>
            <w:proofErr w:type="spellStart"/>
            <w:r w:rsidRPr="00A007ED">
              <w:rPr>
                <w:rFonts w:ascii="Sylfaen" w:hAnsi="Sylfaen" w:cs="Sylfaen"/>
              </w:rPr>
              <w:t>დადგენილი</w:t>
            </w:r>
            <w:proofErr w:type="spellEnd"/>
            <w:r w:rsidRPr="00A007ED">
              <w:rPr>
                <w:rFonts w:ascii="Sylfaen" w:hAnsi="Sylfaen"/>
              </w:rPr>
              <w:t xml:space="preserve"> </w:t>
            </w:r>
            <w:proofErr w:type="spellStart"/>
            <w:r w:rsidRPr="00A007ED">
              <w:rPr>
                <w:rFonts w:ascii="Sylfaen" w:hAnsi="Sylfaen" w:cs="Sylfaen"/>
              </w:rPr>
              <w:t>წესის</w:t>
            </w:r>
            <w:proofErr w:type="spellEnd"/>
            <w:r w:rsidRPr="00A007ED">
              <w:rPr>
                <w:rFonts w:ascii="Sylfaen" w:hAnsi="Sylfaen"/>
              </w:rPr>
              <w:t xml:space="preserve"> </w:t>
            </w:r>
            <w:proofErr w:type="spellStart"/>
            <w:r w:rsidRPr="00A007ED">
              <w:rPr>
                <w:rFonts w:ascii="Sylfaen" w:hAnsi="Sylfaen" w:cs="Sylfaen"/>
              </w:rPr>
              <w:t>შესაბამისად</w:t>
            </w:r>
            <w:proofErr w:type="spellEnd"/>
            <w:r w:rsidRPr="00A007ED">
              <w:rPr>
                <w:rFonts w:ascii="Sylfaen" w:hAnsi="Sylfaen"/>
              </w:rPr>
              <w:t>;</w:t>
            </w:r>
          </w:p>
          <w:p w:rsidR="00F246BE" w:rsidRPr="00F22384" w:rsidRDefault="00F246BE" w:rsidP="006D6B40">
            <w:pPr>
              <w:rPr>
                <w:rFonts w:ascii="Verdana" w:hAnsi="Verdana"/>
              </w:rPr>
            </w:pPr>
          </w:p>
        </w:tc>
        <w:tc>
          <w:tcPr>
            <w:tcW w:w="852" w:type="pct"/>
          </w:tcPr>
          <w:p w:rsidR="00F246BE" w:rsidRPr="00F22384" w:rsidRDefault="00F246BE" w:rsidP="006D6B4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F246BE" w:rsidRPr="00F22384" w:rsidRDefault="00F246BE" w:rsidP="006D6B4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F246BE" w:rsidRPr="00F22384" w:rsidRDefault="00F246BE" w:rsidP="006D6B40">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F246BE" w:rsidRPr="00F22384" w:rsidTr="006D6B40">
        <w:trPr>
          <w:trHeight w:val="340"/>
        </w:trPr>
        <w:tc>
          <w:tcPr>
            <w:tcW w:w="4148" w:type="pct"/>
            <w:gridSpan w:val="3"/>
          </w:tcPr>
          <w:p w:rsidR="00F246BE" w:rsidRPr="006716A1" w:rsidRDefault="00F246BE" w:rsidP="006D6B40">
            <w:pPr>
              <w:jc w:val="both"/>
              <w:rPr>
                <w:rFonts w:ascii="Sylfaen" w:hAnsi="Sylfaen"/>
                <w:lang w:val="ka-GE"/>
              </w:rPr>
            </w:pPr>
            <w:r>
              <w:rPr>
                <w:rFonts w:ascii="Sylfaen" w:hAnsi="Sylfaen"/>
                <w:lang w:val="ka-GE"/>
              </w:rPr>
              <w:t>ვმონაწილეობ</w:t>
            </w:r>
            <w:r w:rsidRPr="006716A1">
              <w:rPr>
                <w:rFonts w:ascii="Sylfaen" w:hAnsi="Sylfaen"/>
                <w:lang w:val="ka-GE"/>
              </w:rPr>
              <w:t xml:space="preserve"> ფარმაკოლოგიური საშუალებების კლინიკური კვლევის სანებართვო </w:t>
            </w:r>
            <w:r w:rsidRPr="006716A1">
              <w:rPr>
                <w:rFonts w:ascii="Sylfaen" w:hAnsi="Sylfaen"/>
                <w:lang w:val="ka-GE"/>
              </w:rPr>
              <w:lastRenderedPageBreak/>
              <w:t xml:space="preserve">დოკუმენტაციის ექსპერტიზაში; </w:t>
            </w:r>
          </w:p>
          <w:p w:rsidR="00F246BE" w:rsidRPr="00F22384" w:rsidRDefault="00F246BE" w:rsidP="006D6B40">
            <w:pPr>
              <w:rPr>
                <w:rFonts w:ascii="Verdana" w:hAnsi="Verdana"/>
              </w:rPr>
            </w:pPr>
          </w:p>
        </w:tc>
        <w:tc>
          <w:tcPr>
            <w:tcW w:w="852" w:type="pct"/>
          </w:tcPr>
          <w:p w:rsidR="00F246BE" w:rsidRPr="00F22384" w:rsidRDefault="00F246BE" w:rsidP="006D6B40">
            <w:pPr>
              <w:rPr>
                <w:rFonts w:ascii="Sylfaen" w:hAnsi="Sylfaen"/>
                <w:lang w:val="ka-GE"/>
              </w:rPr>
            </w:pPr>
            <w:r w:rsidRPr="00F22384">
              <w:rPr>
                <w:rFonts w:ascii="MS Gothic" w:eastAsia="MS Gothic" w:hAnsi="Wingdings" w:hint="eastAsia"/>
                <w:sz w:val="22"/>
                <w:szCs w:val="22"/>
              </w:rPr>
              <w:lastRenderedPageBreak/>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F246BE" w:rsidRPr="00F22384" w:rsidRDefault="00F246BE" w:rsidP="006D6B40">
            <w:pPr>
              <w:rPr>
                <w:rFonts w:ascii="Sylfaen" w:hAnsi="Sylfaen"/>
                <w:lang w:val="ka-GE"/>
              </w:rPr>
            </w:pPr>
            <w:r w:rsidRPr="00F22384">
              <w:rPr>
                <w:rFonts w:ascii="MS Gothic" w:eastAsia="MS Gothic" w:hAnsi="Wingdings" w:hint="eastAsia"/>
                <w:sz w:val="22"/>
                <w:szCs w:val="22"/>
              </w:rPr>
              <w:lastRenderedPageBreak/>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F246BE" w:rsidRPr="00F22384" w:rsidRDefault="00F246BE" w:rsidP="006D6B40">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F246BE" w:rsidRPr="00F22384" w:rsidTr="006D6B40">
        <w:trPr>
          <w:trHeight w:val="340"/>
        </w:trPr>
        <w:tc>
          <w:tcPr>
            <w:tcW w:w="4148" w:type="pct"/>
            <w:gridSpan w:val="3"/>
          </w:tcPr>
          <w:p w:rsidR="00F246BE" w:rsidRPr="006716A1" w:rsidRDefault="00F246BE" w:rsidP="006D6B40">
            <w:pPr>
              <w:jc w:val="both"/>
              <w:rPr>
                <w:rFonts w:ascii="Sylfaen" w:hAnsi="Sylfaen"/>
                <w:lang w:val="ka-GE"/>
              </w:rPr>
            </w:pPr>
            <w:r>
              <w:rPr>
                <w:rFonts w:ascii="Sylfaen" w:hAnsi="Sylfaen"/>
                <w:lang w:val="ka-GE"/>
              </w:rPr>
              <w:lastRenderedPageBreak/>
              <w:t>ვმონაწილეობ</w:t>
            </w:r>
            <w:r w:rsidRPr="006716A1">
              <w:rPr>
                <w:rFonts w:ascii="Sylfaen" w:hAnsi="Sylfaen"/>
                <w:lang w:val="ka-GE"/>
              </w:rPr>
              <w:t xml:space="preserve"> ესენციური (სასიცოცხლოდ აუცილებელი) პრეპარატების ნუსხის შედგენაში და </w:t>
            </w:r>
            <w:r>
              <w:rPr>
                <w:rFonts w:ascii="Sylfaen" w:hAnsi="Sylfaen"/>
                <w:lang w:val="ka-GE"/>
              </w:rPr>
              <w:t>ვახორციელებ</w:t>
            </w:r>
            <w:r w:rsidRPr="006716A1">
              <w:rPr>
                <w:rFonts w:ascii="Sylfaen" w:hAnsi="Sylfaen"/>
                <w:lang w:val="ka-GE"/>
              </w:rPr>
              <w:t xml:space="preserve"> მის პერიოდულ რევიზიას   დადგენილ ვადებში;</w:t>
            </w:r>
          </w:p>
          <w:p w:rsidR="00F246BE" w:rsidRPr="00F22384" w:rsidRDefault="00F246BE" w:rsidP="006D6B40">
            <w:pPr>
              <w:rPr>
                <w:rFonts w:ascii="Verdana" w:hAnsi="Verdana"/>
              </w:rPr>
            </w:pPr>
          </w:p>
        </w:tc>
        <w:tc>
          <w:tcPr>
            <w:tcW w:w="852" w:type="pct"/>
          </w:tcPr>
          <w:p w:rsidR="00F246BE" w:rsidRPr="00F22384" w:rsidRDefault="00F246BE" w:rsidP="006D6B4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F246BE" w:rsidRPr="00F22384" w:rsidRDefault="00F246BE" w:rsidP="006D6B4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F246BE" w:rsidRPr="00F22384" w:rsidRDefault="00F246BE" w:rsidP="006D6B40">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F246BE" w:rsidRPr="00F22384" w:rsidTr="006D6B40">
        <w:trPr>
          <w:trHeight w:val="340"/>
        </w:trPr>
        <w:tc>
          <w:tcPr>
            <w:tcW w:w="4148" w:type="pct"/>
            <w:gridSpan w:val="3"/>
          </w:tcPr>
          <w:p w:rsidR="00F246BE" w:rsidRPr="00F22384" w:rsidRDefault="00F246BE" w:rsidP="006D6B40">
            <w:pPr>
              <w:rPr>
                <w:rFonts w:ascii="Verdana" w:hAnsi="Verdana"/>
              </w:rPr>
            </w:pPr>
            <w:r w:rsidRPr="006716A1">
              <w:rPr>
                <w:rFonts w:ascii="Sylfaen" w:hAnsi="Sylfaen"/>
                <w:lang w:val="ka-GE"/>
              </w:rPr>
              <w:t>გან</w:t>
            </w:r>
            <w:r>
              <w:rPr>
                <w:rFonts w:ascii="Sylfaen" w:hAnsi="Sylfaen"/>
                <w:lang w:val="ka-GE"/>
              </w:rPr>
              <w:t xml:space="preserve">ვიხილავ </w:t>
            </w:r>
            <w:r w:rsidRPr="006716A1">
              <w:rPr>
                <w:rFonts w:ascii="Sylfaen" w:hAnsi="Sylfaen"/>
                <w:lang w:val="ka-GE"/>
              </w:rPr>
              <w:t xml:space="preserve"> მოქალაქეთა  განცხადებებს და </w:t>
            </w:r>
            <w:r>
              <w:rPr>
                <w:rFonts w:ascii="Sylfaen" w:hAnsi="Sylfaen"/>
                <w:lang w:val="ka-GE"/>
              </w:rPr>
              <w:t>ვ</w:t>
            </w:r>
            <w:r w:rsidRPr="006716A1">
              <w:rPr>
                <w:rFonts w:ascii="Sylfaen" w:hAnsi="Sylfaen"/>
                <w:lang w:val="ka-GE"/>
              </w:rPr>
              <w:t>ახდენს მათზე რეაგირებას კანონმდებლო</w:t>
            </w:r>
            <w:r w:rsidRPr="006716A1">
              <w:rPr>
                <w:rFonts w:ascii="Sylfaen" w:hAnsi="Sylfaen"/>
                <w:lang w:val="ka-GE"/>
              </w:rPr>
              <w:softHyphen/>
              <w:t>ბის  შესაბამისად;</w:t>
            </w:r>
          </w:p>
        </w:tc>
        <w:tc>
          <w:tcPr>
            <w:tcW w:w="852" w:type="pct"/>
          </w:tcPr>
          <w:p w:rsidR="00F246BE" w:rsidRPr="00F22384" w:rsidRDefault="00F246BE" w:rsidP="006D6B4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F246BE" w:rsidRPr="00F22384" w:rsidRDefault="00F246BE" w:rsidP="006D6B4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F246BE" w:rsidRPr="00F22384" w:rsidRDefault="00F246BE" w:rsidP="006D6B40">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F246BE" w:rsidRPr="00F22384" w:rsidTr="006D6B40">
        <w:trPr>
          <w:trHeight w:val="340"/>
        </w:trPr>
        <w:tc>
          <w:tcPr>
            <w:tcW w:w="4148" w:type="pct"/>
            <w:gridSpan w:val="3"/>
          </w:tcPr>
          <w:p w:rsidR="00F246BE" w:rsidRDefault="00F246BE" w:rsidP="006D6B40">
            <w:pPr>
              <w:jc w:val="both"/>
              <w:rPr>
                <w:rFonts w:ascii="Sylfaen" w:hAnsi="Sylfaen"/>
                <w:lang w:val="ka-GE"/>
              </w:rPr>
            </w:pPr>
            <w:r w:rsidRPr="006716A1">
              <w:rPr>
                <w:rFonts w:ascii="Sylfaen" w:hAnsi="Sylfaen"/>
                <w:lang w:val="ka-GE"/>
              </w:rPr>
              <w:t xml:space="preserve">ვალდებულია დაიცვას იმ ინფორმაციის კონფიდენციალურობა, რომელიც მისთვის ცნობილი გახდა </w:t>
            </w:r>
            <w:r>
              <w:rPr>
                <w:rFonts w:ascii="Sylfaen" w:hAnsi="Sylfaen"/>
                <w:lang w:val="ka-GE"/>
              </w:rPr>
              <w:t>დეპარტამენტ</w:t>
            </w:r>
            <w:r w:rsidRPr="006716A1">
              <w:rPr>
                <w:rFonts w:ascii="Sylfaen" w:hAnsi="Sylfaen"/>
                <w:lang w:val="ka-GE"/>
              </w:rPr>
              <w:t>ეობრივი მოვალეობების შესრულების დროს.</w:t>
            </w:r>
          </w:p>
          <w:p w:rsidR="00F246BE" w:rsidRPr="00F22384" w:rsidRDefault="00F246BE" w:rsidP="006D6B40">
            <w:pPr>
              <w:rPr>
                <w:rFonts w:ascii="Verdana" w:hAnsi="Verdana"/>
              </w:rPr>
            </w:pPr>
          </w:p>
        </w:tc>
        <w:tc>
          <w:tcPr>
            <w:tcW w:w="852" w:type="pct"/>
          </w:tcPr>
          <w:p w:rsidR="00F246BE" w:rsidRPr="00F22384" w:rsidRDefault="00F246BE" w:rsidP="006D6B4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F246BE" w:rsidRPr="00F22384" w:rsidRDefault="00F246BE" w:rsidP="006D6B40">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F246BE" w:rsidRPr="00F22384" w:rsidRDefault="00F246BE" w:rsidP="006D6B40">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34F01">
              <w:rPr>
                <w:rFonts w:ascii="MS Gothic" w:eastAsia="MS Gothic" w:hAnsi="Wingdings" w:hint="eastAsia"/>
                <w:sz w:val="22"/>
                <w:szCs w:val="22"/>
              </w:rPr>
            </w:r>
            <w:r w:rsidR="00834F01">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F246BE" w:rsidRPr="00F22384" w:rsidTr="006D6B40">
        <w:trPr>
          <w:trHeight w:val="340"/>
        </w:trPr>
        <w:tc>
          <w:tcPr>
            <w:tcW w:w="5000" w:type="pct"/>
            <w:gridSpan w:val="4"/>
            <w:shd w:val="clear" w:color="auto" w:fill="D9D9D9" w:themeFill="background1" w:themeFillShade="D9"/>
          </w:tcPr>
          <w:p w:rsidR="00F246BE" w:rsidRPr="00B6396C" w:rsidRDefault="00F246BE" w:rsidP="006D6B40">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F246BE" w:rsidRPr="00F22384" w:rsidTr="006D6B40">
        <w:trPr>
          <w:trHeight w:val="1228"/>
        </w:trPr>
        <w:tc>
          <w:tcPr>
            <w:tcW w:w="5000" w:type="pct"/>
            <w:gridSpan w:val="4"/>
          </w:tcPr>
          <w:p w:rsidR="00F246BE" w:rsidRDefault="00F246BE" w:rsidP="006D6B40">
            <w:pPr>
              <w:tabs>
                <w:tab w:val="num" w:pos="360"/>
              </w:tabs>
              <w:rPr>
                <w:rFonts w:ascii="Sylfaen" w:hAnsi="Sylfaen" w:cs="Sylfaen"/>
                <w:sz w:val="22"/>
                <w:lang w:val="ka-GE"/>
              </w:rPr>
            </w:pPr>
            <w:r>
              <w:rPr>
                <w:rFonts w:ascii="Sylfaen" w:hAnsi="Sylfaen" w:cs="Sylfaen"/>
                <w:sz w:val="22"/>
                <w:lang w:val="ka-GE"/>
              </w:rPr>
              <w:t xml:space="preserve">   </w:t>
            </w:r>
          </w:p>
          <w:p w:rsidR="00F246BE" w:rsidRPr="005C3EF5" w:rsidRDefault="00F246BE" w:rsidP="00D93592">
            <w:pPr>
              <w:tabs>
                <w:tab w:val="num" w:pos="360"/>
              </w:tabs>
              <w:rPr>
                <w:rFonts w:ascii="MS Gothic" w:eastAsia="MS Gothic" w:hAnsi="Wingdings" w:hint="eastAsia"/>
                <w:sz w:val="22"/>
                <w:szCs w:val="22"/>
                <w:lang w:val="ru-RU"/>
              </w:rPr>
            </w:pPr>
            <w:r>
              <w:rPr>
                <w:rFonts w:ascii="Sylfaen" w:hAnsi="Sylfaen" w:cs="Sylfaen"/>
                <w:sz w:val="22"/>
                <w:lang w:val="ka-GE"/>
              </w:rPr>
              <w:t xml:space="preserve"> </w:t>
            </w:r>
            <w:r w:rsidR="005C3EF5">
              <w:rPr>
                <w:rFonts w:ascii="Sylfaen" w:hAnsi="Sylfaen" w:cs="Sylfaen"/>
                <w:sz w:val="22"/>
                <w:lang w:val="ka-GE"/>
              </w:rPr>
              <w:t>რეგისტრაციის სამმართველო</w:t>
            </w:r>
          </w:p>
        </w:tc>
      </w:tr>
      <w:tr w:rsidR="00F246BE" w:rsidRPr="00F22384" w:rsidTr="006D6B40">
        <w:trPr>
          <w:trHeight w:val="340"/>
        </w:trPr>
        <w:tc>
          <w:tcPr>
            <w:tcW w:w="5000" w:type="pct"/>
            <w:gridSpan w:val="4"/>
            <w:shd w:val="clear" w:color="auto" w:fill="D9D9D9" w:themeFill="background1" w:themeFillShade="D9"/>
          </w:tcPr>
          <w:p w:rsidR="00F246BE" w:rsidRPr="00B6396C" w:rsidRDefault="00F246BE" w:rsidP="006D6B40">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F246BE" w:rsidRPr="00F22384" w:rsidTr="006D6B40">
        <w:trPr>
          <w:trHeight w:val="1453"/>
        </w:trPr>
        <w:tc>
          <w:tcPr>
            <w:tcW w:w="5000" w:type="pct"/>
            <w:gridSpan w:val="4"/>
          </w:tcPr>
          <w:p w:rsidR="00F246BE" w:rsidRDefault="00F246BE" w:rsidP="006D6B40">
            <w:pPr>
              <w:rPr>
                <w:rFonts w:ascii="Sylfaen" w:hAnsi="Sylfaen" w:cs="Sylfaen"/>
                <w:sz w:val="22"/>
                <w:szCs w:val="22"/>
                <w:lang w:val="ka-GE"/>
              </w:rPr>
            </w:pPr>
          </w:p>
          <w:p w:rsidR="00F246BE" w:rsidRPr="00B6396C" w:rsidRDefault="00F246BE" w:rsidP="006D6B40">
            <w:pPr>
              <w:rPr>
                <w:rFonts w:ascii="Times New Roman Bold" w:eastAsia="Arial Unicode MS" w:hAnsi="Arial Unicode MS" w:cs="Arial Unicode MS"/>
                <w:b/>
                <w:sz w:val="24"/>
                <w:szCs w:val="24"/>
                <w:u w:color="000000"/>
                <w:bdr w:val="nil"/>
                <w:lang w:val="ka-GE"/>
              </w:rPr>
            </w:pPr>
            <w:proofErr w:type="spellStart"/>
            <w:proofErr w:type="gramStart"/>
            <w:r w:rsidRPr="00D943DB">
              <w:rPr>
                <w:rFonts w:ascii="Sylfaen" w:hAnsi="Sylfaen" w:cs="Sylfaen"/>
                <w:sz w:val="22"/>
                <w:szCs w:val="22"/>
              </w:rPr>
              <w:t>ვამზადებ</w:t>
            </w:r>
            <w:proofErr w:type="spellEnd"/>
            <w:proofErr w:type="gramEnd"/>
            <w:r w:rsidRPr="00D943DB">
              <w:rPr>
                <w:rFonts w:ascii="Sylfaen" w:hAnsi="Sylfaen"/>
                <w:sz w:val="22"/>
                <w:szCs w:val="22"/>
              </w:rPr>
              <w:t xml:space="preserve"> </w:t>
            </w:r>
            <w:proofErr w:type="spellStart"/>
            <w:r w:rsidRPr="00D943DB">
              <w:rPr>
                <w:rFonts w:ascii="Sylfaen" w:hAnsi="Sylfaen" w:cs="Sylfaen"/>
                <w:sz w:val="22"/>
                <w:szCs w:val="22"/>
              </w:rPr>
              <w:t>სამმართველოს</w:t>
            </w:r>
            <w:proofErr w:type="spellEnd"/>
            <w:r w:rsidRPr="00D943DB">
              <w:rPr>
                <w:rFonts w:ascii="Sylfaen" w:hAnsi="Sylfaen"/>
                <w:sz w:val="22"/>
                <w:szCs w:val="22"/>
              </w:rPr>
              <w:t xml:space="preserve"> </w:t>
            </w:r>
            <w:proofErr w:type="spellStart"/>
            <w:r w:rsidRPr="00D943DB">
              <w:rPr>
                <w:rFonts w:ascii="Sylfaen" w:hAnsi="Sylfaen" w:cs="Sylfaen"/>
                <w:sz w:val="22"/>
                <w:szCs w:val="22"/>
              </w:rPr>
              <w:t>მუშაობის</w:t>
            </w:r>
            <w:proofErr w:type="spellEnd"/>
            <w:r w:rsidRPr="00D943DB">
              <w:rPr>
                <w:rFonts w:ascii="Sylfaen" w:hAnsi="Sylfaen"/>
                <w:sz w:val="22"/>
                <w:szCs w:val="22"/>
              </w:rPr>
              <w:t xml:space="preserve"> </w:t>
            </w:r>
            <w:r w:rsidR="005C3EF5">
              <w:rPr>
                <w:rFonts w:ascii="Sylfaen" w:hAnsi="Sylfaen"/>
                <w:sz w:val="22"/>
                <w:szCs w:val="22"/>
                <w:lang w:val="ka-GE"/>
              </w:rPr>
              <w:t xml:space="preserve">ყოველთვიურ, </w:t>
            </w:r>
            <w:proofErr w:type="spellStart"/>
            <w:r w:rsidRPr="00D943DB">
              <w:rPr>
                <w:rFonts w:ascii="Sylfaen" w:hAnsi="Sylfaen" w:cs="Sylfaen"/>
                <w:sz w:val="22"/>
                <w:szCs w:val="22"/>
              </w:rPr>
              <w:t>კვარტალურ</w:t>
            </w:r>
            <w:proofErr w:type="spellEnd"/>
            <w:r w:rsidRPr="00D943DB">
              <w:rPr>
                <w:rFonts w:ascii="Sylfaen" w:hAnsi="Sylfaen"/>
                <w:sz w:val="22"/>
                <w:szCs w:val="22"/>
              </w:rPr>
              <w:t xml:space="preserve"> </w:t>
            </w:r>
            <w:proofErr w:type="spellStart"/>
            <w:r w:rsidRPr="00D943DB">
              <w:rPr>
                <w:rFonts w:ascii="Sylfaen" w:hAnsi="Sylfaen" w:cs="Sylfaen"/>
                <w:sz w:val="22"/>
                <w:szCs w:val="22"/>
              </w:rPr>
              <w:t>და</w:t>
            </w:r>
            <w:proofErr w:type="spellEnd"/>
            <w:r w:rsidRPr="00D943DB">
              <w:rPr>
                <w:rFonts w:ascii="Sylfaen" w:hAnsi="Sylfaen"/>
                <w:sz w:val="22"/>
                <w:szCs w:val="22"/>
              </w:rPr>
              <w:t xml:space="preserve"> </w:t>
            </w:r>
            <w:proofErr w:type="spellStart"/>
            <w:r w:rsidRPr="00D943DB">
              <w:rPr>
                <w:rFonts w:ascii="Sylfaen" w:hAnsi="Sylfaen" w:cs="Sylfaen"/>
                <w:sz w:val="22"/>
                <w:szCs w:val="22"/>
              </w:rPr>
              <w:t>წლიურ</w:t>
            </w:r>
            <w:proofErr w:type="spellEnd"/>
            <w:r w:rsidRPr="00D943DB">
              <w:rPr>
                <w:rFonts w:ascii="Sylfaen" w:hAnsi="Sylfaen"/>
                <w:sz w:val="22"/>
                <w:szCs w:val="22"/>
              </w:rPr>
              <w:t xml:space="preserve"> </w:t>
            </w:r>
            <w:proofErr w:type="spellStart"/>
            <w:r w:rsidRPr="00D943DB">
              <w:rPr>
                <w:rFonts w:ascii="Sylfaen" w:hAnsi="Sylfaen" w:cs="Sylfaen"/>
                <w:sz w:val="22"/>
                <w:szCs w:val="22"/>
              </w:rPr>
              <w:t>ანგარიშებს</w:t>
            </w:r>
            <w:proofErr w:type="spellEnd"/>
            <w:r>
              <w:rPr>
                <w:rFonts w:ascii="Sylfaen" w:hAnsi="Sylfaen" w:cs="Sylfaen"/>
                <w:sz w:val="22"/>
                <w:szCs w:val="22"/>
                <w:lang w:val="ka-GE"/>
              </w:rPr>
              <w:t>.</w:t>
            </w:r>
          </w:p>
        </w:tc>
      </w:tr>
    </w:tbl>
    <w:p w:rsidR="00F246BE" w:rsidRPr="00F22384" w:rsidRDefault="00F246BE" w:rsidP="00F246BE">
      <w:pPr>
        <w:rPr>
          <w:sz w:val="24"/>
          <w:szCs w:val="24"/>
          <w:lang w:val="en-US"/>
        </w:rPr>
      </w:pPr>
    </w:p>
    <w:p w:rsidR="00F246BE" w:rsidRPr="00F22384" w:rsidRDefault="00F246BE" w:rsidP="00F246BE">
      <w:pPr>
        <w:rPr>
          <w:rFonts w:ascii="Sylfaen" w:hAnsi="Sylfaen"/>
          <w:sz w:val="24"/>
          <w:szCs w:val="24"/>
          <w:lang w:val="ka-GE"/>
        </w:rPr>
      </w:pPr>
    </w:p>
    <w:p w:rsidR="005C3EF5" w:rsidRDefault="00F246BE" w:rsidP="00F246BE">
      <w:pPr>
        <w:rPr>
          <w:rFonts w:ascii="Sylfaen" w:hAnsi="Sylfaen"/>
          <w:sz w:val="24"/>
          <w:szCs w:val="24"/>
          <w:lang w:val="ka-GE"/>
        </w:rPr>
      </w:pPr>
      <w:r w:rsidRPr="00F22384">
        <w:rPr>
          <w:rFonts w:ascii="Sylfaen" w:hAnsi="Sylfaen"/>
          <w:sz w:val="24"/>
          <w:szCs w:val="24"/>
          <w:lang w:val="ka-GE"/>
        </w:rPr>
        <w:t>თანამშრომლის ხელმოწერა</w:t>
      </w:r>
      <w:r>
        <w:rPr>
          <w:sz w:val="24"/>
          <w:szCs w:val="24"/>
          <w:lang w:val="en-US"/>
        </w:rPr>
        <w:t xml:space="preserve"> </w:t>
      </w:r>
      <w:r>
        <w:rPr>
          <w:rFonts w:ascii="Sylfaen" w:hAnsi="Sylfaen"/>
          <w:sz w:val="24"/>
          <w:szCs w:val="24"/>
          <w:lang w:val="ka-GE"/>
        </w:rPr>
        <w:t>---</w:t>
      </w:r>
      <w:r>
        <w:rPr>
          <w:sz w:val="24"/>
          <w:szCs w:val="24"/>
          <w:lang w:val="en-US"/>
        </w:rPr>
        <w:t xml:space="preserve"> </w:t>
      </w:r>
      <w:r>
        <w:rPr>
          <w:rFonts w:ascii="Sylfaen" w:hAnsi="Sylfaen"/>
          <w:sz w:val="24"/>
          <w:szCs w:val="24"/>
          <w:lang w:val="ka-GE"/>
        </w:rPr>
        <w:t>ნიკო</w:t>
      </w:r>
      <w:r w:rsidR="005C3EF5">
        <w:rPr>
          <w:rFonts w:ascii="Sylfaen" w:hAnsi="Sylfaen"/>
          <w:sz w:val="24"/>
          <w:szCs w:val="24"/>
          <w:lang w:val="ka-GE"/>
        </w:rPr>
        <w:t>ლოზ</w:t>
      </w:r>
      <w:r>
        <w:rPr>
          <w:rFonts w:ascii="Sylfaen" w:hAnsi="Sylfaen"/>
          <w:sz w:val="24"/>
          <w:szCs w:val="24"/>
          <w:lang w:val="ka-GE"/>
        </w:rPr>
        <w:t xml:space="preserve"> გონგაძე</w:t>
      </w:r>
      <w:r w:rsidRPr="00F22384">
        <w:rPr>
          <w:sz w:val="24"/>
          <w:szCs w:val="24"/>
          <w:lang w:val="en-US"/>
        </w:rPr>
        <w:t xml:space="preserve">                              </w:t>
      </w:r>
      <w:r>
        <w:rPr>
          <w:sz w:val="24"/>
          <w:szCs w:val="24"/>
          <w:lang w:val="en-US"/>
        </w:rPr>
        <w:t xml:space="preserve">                </w:t>
      </w:r>
    </w:p>
    <w:p w:rsidR="005C3EF5" w:rsidRDefault="005C3EF5" w:rsidP="00F246BE">
      <w:pPr>
        <w:rPr>
          <w:rFonts w:ascii="Sylfaen" w:hAnsi="Sylfaen"/>
          <w:sz w:val="24"/>
          <w:szCs w:val="24"/>
          <w:lang w:val="ka-GE"/>
        </w:rPr>
      </w:pPr>
    </w:p>
    <w:p w:rsidR="00F246BE" w:rsidRPr="00A83900" w:rsidRDefault="00F246BE" w:rsidP="00F246BE">
      <w:pPr>
        <w:rPr>
          <w:rFonts w:ascii="Sylfaen" w:hAnsi="Sylfaen"/>
          <w:sz w:val="24"/>
          <w:szCs w:val="24"/>
          <w:lang w:val="ka-GE"/>
        </w:rPr>
        <w:sectPr w:rsidR="00F246BE" w:rsidRPr="00A83900" w:rsidSect="00952FDD">
          <w:headerReference w:type="default" r:id="rId9"/>
          <w:footerReference w:type="default" r:id="rId10"/>
          <w:pgSz w:w="11907" w:h="16840" w:code="9"/>
          <w:pgMar w:top="1138" w:right="1138" w:bottom="806" w:left="720" w:header="547" w:footer="720" w:gutter="0"/>
          <w:cols w:space="720"/>
          <w:docGrid w:linePitch="360"/>
        </w:sectPr>
      </w:pPr>
      <w:r w:rsidRPr="00F22384">
        <w:rPr>
          <w:rFonts w:ascii="Sylfaen" w:hAnsi="Sylfaen"/>
          <w:sz w:val="24"/>
          <w:szCs w:val="24"/>
          <w:lang w:val="ka-GE"/>
        </w:rPr>
        <w:t xml:space="preserve">თარიღი </w:t>
      </w:r>
      <w:r w:rsidR="0000649D">
        <w:rPr>
          <w:rFonts w:ascii="Sylfaen" w:hAnsi="Sylfaen"/>
          <w:sz w:val="24"/>
          <w:szCs w:val="24"/>
          <w:lang w:val="en-US"/>
        </w:rPr>
        <w:t>27</w:t>
      </w:r>
      <w:r w:rsidR="0000649D">
        <w:rPr>
          <w:rFonts w:ascii="Sylfaen" w:hAnsi="Sylfaen"/>
          <w:sz w:val="24"/>
          <w:szCs w:val="24"/>
          <w:lang w:val="ka-GE"/>
        </w:rPr>
        <w:t>.0</w:t>
      </w:r>
      <w:r w:rsidR="0000649D">
        <w:rPr>
          <w:rFonts w:ascii="Sylfaen" w:hAnsi="Sylfaen"/>
          <w:sz w:val="24"/>
          <w:szCs w:val="24"/>
          <w:lang w:val="en-US"/>
        </w:rPr>
        <w:t>6</w:t>
      </w:r>
      <w:r w:rsidR="0000649D">
        <w:rPr>
          <w:rFonts w:ascii="Sylfaen" w:hAnsi="Sylfaen"/>
          <w:sz w:val="24"/>
          <w:szCs w:val="24"/>
          <w:lang w:val="ka-GE"/>
        </w:rPr>
        <w:t>.201</w:t>
      </w:r>
      <w:r w:rsidR="0000649D">
        <w:rPr>
          <w:rFonts w:ascii="Sylfaen" w:hAnsi="Sylfaen"/>
          <w:sz w:val="24"/>
          <w:szCs w:val="24"/>
          <w:lang w:val="en-US"/>
        </w:rPr>
        <w:t>9</w:t>
      </w:r>
      <w:r>
        <w:rPr>
          <w:sz w:val="24"/>
          <w:szCs w:val="24"/>
          <w:lang w:val="en-US"/>
        </w:rPr>
        <w:t xml:space="preserve">. </w:t>
      </w:r>
      <w:bookmarkStart w:id="0" w:name="_GoBack"/>
      <w:bookmarkEnd w:id="0"/>
    </w:p>
    <w:p w:rsidR="00F246BE" w:rsidRDefault="00F246BE" w:rsidP="00517907">
      <w:pPr>
        <w:rPr>
          <w:rFonts w:ascii="Sylfaen" w:hAnsi="Sylfaen"/>
          <w:lang w:val="ka-GE"/>
        </w:rPr>
      </w:pPr>
    </w:p>
    <w:p w:rsidR="00F246BE" w:rsidRPr="00F22384" w:rsidRDefault="00F246BE"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07298C" w:rsidRDefault="0007298C" w:rsidP="0007298C">
            <w:pPr>
              <w:spacing w:before="120"/>
              <w:ind w:left="360"/>
              <w:rPr>
                <w:rFonts w:ascii="Sylfaen" w:hAnsi="Sylfaen"/>
                <w:b/>
                <w:sz w:val="22"/>
                <w:szCs w:val="22"/>
                <w:lang w:val="ka-GE"/>
              </w:rPr>
            </w:pPr>
            <w:r>
              <w:rPr>
                <w:rFonts w:ascii="Sylfaen" w:hAnsi="Sylfaen"/>
                <w:b/>
                <w:sz w:val="22"/>
                <w:szCs w:val="22"/>
                <w:lang w:val="en-US"/>
              </w:rPr>
              <w:t>7.</w:t>
            </w:r>
            <w:r w:rsidR="00486986" w:rsidRPr="0007298C">
              <w:rPr>
                <w:rFonts w:ascii="Sylfaen" w:hAnsi="Sylfaen"/>
                <w:b/>
                <w:sz w:val="22"/>
                <w:szCs w:val="22"/>
                <w:lang w:val="ka-GE"/>
              </w:rPr>
              <w:t xml:space="preserve">რა განათლებას საჭიროებს </w:t>
            </w:r>
            <w:r w:rsidR="004C13B6" w:rsidRPr="0007298C">
              <w:rPr>
                <w:rFonts w:ascii="Sylfaen" w:hAnsi="Sylfaen"/>
                <w:b/>
                <w:sz w:val="22"/>
                <w:szCs w:val="22"/>
                <w:lang w:val="ka-GE"/>
              </w:rPr>
              <w:t>სამ</w:t>
            </w:r>
            <w:r w:rsidR="00486986" w:rsidRPr="0007298C">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5C3EF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5E05C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E05C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5E05C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E05C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037F28" w:rsidP="00245F0D">
            <w:pPr>
              <w:spacing w:before="120"/>
              <w:rPr>
                <w:rFonts w:eastAsia="MS Gothic"/>
                <w:sz w:val="24"/>
                <w:szCs w:val="24"/>
              </w:rPr>
            </w:pPr>
            <w:r>
              <w:rPr>
                <w:rFonts w:eastAsia="MS Gothic"/>
                <w:sz w:val="24"/>
                <w:szCs w:val="24"/>
              </w:rPr>
              <w:fldChar w:fldCharType="begin">
                <w:ffData>
                  <w:name w:val="Check2"/>
                  <w:enabled/>
                  <w:calcOnExit w:val="0"/>
                  <w:checkBox>
                    <w:sizeAuto/>
                    <w:default w:val="1"/>
                  </w:checkBox>
                </w:ffData>
              </w:fldChar>
            </w:r>
            <w:bookmarkStart w:id="1" w:name="Check2"/>
            <w:r>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Pr>
                <w:rFonts w:eastAsia="MS Gothic"/>
                <w:sz w:val="24"/>
                <w:szCs w:val="24"/>
              </w:rPr>
              <w:fldChar w:fldCharType="end"/>
            </w:r>
            <w:bookmarkEnd w:id="1"/>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5E05CE" w:rsidRDefault="005E05CE" w:rsidP="002007C0">
            <w:pPr>
              <w:spacing w:before="120"/>
              <w:rPr>
                <w:rFonts w:ascii="Sylfaen" w:eastAsia="MS Gothic" w:hAnsi="Sylfaen"/>
                <w:sz w:val="24"/>
                <w:szCs w:val="24"/>
                <w:lang w:val="ka-GE"/>
              </w:rPr>
            </w:pPr>
            <w:r>
              <w:rPr>
                <w:rFonts w:ascii="Sylfaen" w:eastAsia="MS Gothic" w:hAnsi="Sylfaen"/>
                <w:sz w:val="24"/>
                <w:szCs w:val="24"/>
                <w:lang w:val="ka-GE"/>
              </w:rPr>
              <w:t xml:space="preserve">უმაღლესი </w:t>
            </w:r>
            <w:r w:rsidR="002007C0">
              <w:rPr>
                <w:rFonts w:ascii="Sylfaen" w:eastAsia="MS Gothic" w:hAnsi="Sylfaen"/>
                <w:sz w:val="24"/>
                <w:szCs w:val="24"/>
                <w:lang w:val="ka-GE"/>
              </w:rPr>
              <w:t>სამედიცინო</w:t>
            </w:r>
            <w:r>
              <w:rPr>
                <w:rFonts w:ascii="Sylfaen" w:eastAsia="MS Gothic" w:hAnsi="Sylfaen"/>
                <w:sz w:val="24"/>
                <w:szCs w:val="24"/>
                <w:lang w:val="ka-GE"/>
              </w:rPr>
              <w:t xml:space="preserve"> განათლება</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5E05CE" w:rsidP="00B6396C">
            <w:pPr>
              <w:spacing w:before="120"/>
              <w:rPr>
                <w:rFonts w:ascii="Sylfaen" w:eastAsia="MS Gothic" w:hAnsi="Sylfaen"/>
                <w:sz w:val="24"/>
                <w:szCs w:val="24"/>
                <w:lang w:val="ka-GE"/>
              </w:rPr>
            </w:pPr>
            <w:r>
              <w:rPr>
                <w:rFonts w:ascii="Sylfaen" w:eastAsia="MS Gothic" w:hAnsi="Sylfaen"/>
                <w:sz w:val="24"/>
                <w:szCs w:val="24"/>
                <w:lang w:val="ka-GE"/>
              </w:rPr>
              <w:t xml:space="preserve">უმაღლესი </w:t>
            </w:r>
            <w:r w:rsidR="002007C0">
              <w:rPr>
                <w:rFonts w:ascii="Sylfaen" w:eastAsia="MS Gothic" w:hAnsi="Sylfaen"/>
                <w:sz w:val="24"/>
                <w:szCs w:val="24"/>
                <w:lang w:val="ka-GE"/>
              </w:rPr>
              <w:t>სამედიცინო</w:t>
            </w:r>
            <w:r>
              <w:rPr>
                <w:rFonts w:ascii="Sylfaen" w:eastAsia="MS Gothic" w:hAnsi="Sylfaen"/>
                <w:sz w:val="24"/>
                <w:szCs w:val="24"/>
                <w:lang w:val="ka-GE"/>
              </w:rPr>
              <w:t xml:space="preserve"> განათლება</w:t>
            </w: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836604"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07298C" w:rsidP="0007298C">
            <w:pPr>
              <w:spacing w:before="120"/>
              <w:ind w:left="360"/>
              <w:rPr>
                <w:rFonts w:ascii="Sylfaen" w:hAnsi="Sylfaen"/>
                <w:b/>
                <w:sz w:val="24"/>
                <w:szCs w:val="24"/>
                <w:lang w:val="ka-GE"/>
              </w:rPr>
            </w:pPr>
            <w:r>
              <w:rPr>
                <w:rFonts w:ascii="Sylfaen" w:hAnsi="Sylfaen"/>
                <w:b/>
                <w:sz w:val="24"/>
                <w:szCs w:val="24"/>
                <w:lang w:val="en-US"/>
              </w:rPr>
              <w:t>8.</w:t>
            </w:r>
            <w:r w:rsidR="00B6396C"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00B6396C" w:rsidRPr="00F22384">
              <w:rPr>
                <w:b/>
                <w:sz w:val="24"/>
                <w:szCs w:val="24"/>
              </w:rPr>
              <w:t xml:space="preserve"> </w:t>
            </w:r>
            <w:r w:rsidR="00B6396C"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836604" w:rsidRDefault="00836604" w:rsidP="00B6396C">
            <w:pPr>
              <w:spacing w:before="120"/>
              <w:rPr>
                <w:rFonts w:ascii="Sylfaen" w:eastAsia="MS Gothic" w:hAnsi="Sylfaen"/>
                <w:lang w:val="ka-GE"/>
              </w:rPr>
            </w:pPr>
            <w:r w:rsidRPr="00836604">
              <w:rPr>
                <w:rFonts w:ascii="Sylfaen" w:eastAsia="MS Gothic" w:hAnsi="Sylfaen"/>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B6396C" w:rsidRPr="00836604" w:rsidRDefault="00836604" w:rsidP="00B6396C">
            <w:pPr>
              <w:spacing w:before="120"/>
              <w:rPr>
                <w:rFonts w:ascii="Sylfaen" w:eastAsia="MS Gothic" w:hAnsi="Sylfaen"/>
                <w:lang w:val="ka-GE"/>
              </w:rPr>
            </w:pPr>
            <w:r w:rsidRPr="00836604">
              <w:rPr>
                <w:rFonts w:ascii="Sylfaen" w:eastAsia="MS Gothic" w:hAnsi="Sylfaen"/>
                <w:lang w:val="ka-GE"/>
              </w:rPr>
              <w:t>„საქართველოს კანონი რეკლამის შესახებ“</w:t>
            </w:r>
            <w:r w:rsidR="001E4659">
              <w:rPr>
                <w:rFonts w:ascii="Sylfaen" w:eastAsia="MS Gothic" w:hAnsi="Sylfaen"/>
                <w:lang w:val="ka-GE"/>
              </w:rPr>
              <w:t xml:space="preserve"> საქართველოს კანონი</w:t>
            </w: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1E4659" w:rsidRDefault="00836604" w:rsidP="00836604">
            <w:pPr>
              <w:spacing w:before="120"/>
              <w:rPr>
                <w:rFonts w:ascii="Sylfaen" w:eastAsia="MS Gothic" w:hAnsi="Sylfaen"/>
                <w:lang w:val="ka-GE"/>
              </w:rPr>
            </w:pPr>
            <w:r w:rsidRPr="00836604">
              <w:rPr>
                <w:rFonts w:ascii="Sylfaen" w:eastAsia="MS Gothic" w:hAnsi="Sylfaen"/>
                <w:lang w:val="ka-GE"/>
              </w:rPr>
              <w:t>„წამლისა და ფარმაცევტული საქმიანობის შესახებ“</w:t>
            </w:r>
            <w:r w:rsidR="001E4659">
              <w:rPr>
                <w:rFonts w:ascii="Sylfaen" w:eastAsia="MS Gothic" w:hAnsi="Sylfaen"/>
                <w:lang w:val="en-US"/>
              </w:rPr>
              <w:t xml:space="preserve"> </w:t>
            </w:r>
            <w:r w:rsidR="001E4659">
              <w:rPr>
                <w:rFonts w:ascii="Sylfaen" w:eastAsia="MS Gothic" w:hAnsi="Sylfaen"/>
                <w:lang w:val="ka-GE"/>
              </w:rPr>
              <w:t>საქართველოს კანონი</w:t>
            </w:r>
          </w:p>
        </w:tc>
        <w:tc>
          <w:tcPr>
            <w:tcW w:w="5027" w:type="dxa"/>
            <w:tcBorders>
              <w:left w:val="single" w:sz="12" w:space="0" w:color="auto"/>
              <w:right w:val="single" w:sz="12" w:space="0" w:color="auto"/>
            </w:tcBorders>
          </w:tcPr>
          <w:p w:rsidR="00836604" w:rsidRPr="00836604" w:rsidRDefault="00836604" w:rsidP="00836604">
            <w:pPr>
              <w:spacing w:before="120"/>
            </w:pPr>
            <w:r w:rsidRPr="00836604">
              <w:rPr>
                <w:rFonts w:ascii="Sylfaen" w:eastAsia="MS Gothic" w:hAnsi="Sylfaen"/>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N 328/ნ 2009 წლის 13 ოქტომბერი ქ. თბილისი);</w:t>
            </w: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836604" w:rsidRDefault="00836604" w:rsidP="00836604">
            <w:pPr>
              <w:spacing w:before="120"/>
              <w:rPr>
                <w:rFonts w:ascii="Sylfaen" w:eastAsia="MS Gothic" w:hAnsi="Sylfaen"/>
                <w:lang w:val="ka-GE"/>
              </w:rPr>
            </w:pPr>
            <w:r w:rsidRPr="00836604">
              <w:rPr>
                <w:rFonts w:ascii="Sylfaen" w:eastAsia="MS Gothic" w:hAnsi="Sylfaen"/>
                <w:lang w:val="ka-GE"/>
              </w:rPr>
              <w:t xml:space="preserve">„სარეგისტრაციო მოსაკრებლების შესახებ“  </w:t>
            </w:r>
            <w:r w:rsidR="001E4659">
              <w:rPr>
                <w:rFonts w:ascii="Sylfaen" w:eastAsia="MS Gothic" w:hAnsi="Sylfaen"/>
                <w:lang w:val="ka-GE"/>
              </w:rPr>
              <w:t>საქართველოს კანონი</w:t>
            </w:r>
          </w:p>
        </w:tc>
        <w:tc>
          <w:tcPr>
            <w:tcW w:w="5027" w:type="dxa"/>
            <w:tcBorders>
              <w:left w:val="single" w:sz="12" w:space="0" w:color="auto"/>
              <w:right w:val="single" w:sz="12" w:space="0" w:color="auto"/>
            </w:tcBorders>
          </w:tcPr>
          <w:p w:rsidR="00836604" w:rsidRPr="00836604" w:rsidRDefault="00836604" w:rsidP="00836604">
            <w:pPr>
              <w:spacing w:before="120"/>
            </w:pPr>
            <w:r w:rsidRPr="00836604">
              <w:rPr>
                <w:rFonts w:ascii="Sylfaen" w:eastAsia="MS Gothic" w:hAnsi="Sylfaen"/>
                <w:lang w:val="ka-GE"/>
              </w:rPr>
              <w:t>“სამკურნალო საშუალებების სარეგისტრაციო მოწმობის, სამკურნალო საშუალებების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N269/ნ ბრძანება 2006 წლის 16 ოქტომბერი);</w:t>
            </w: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836604" w:rsidRDefault="00836604" w:rsidP="00836604">
            <w:pPr>
              <w:spacing w:before="120"/>
              <w:rPr>
                <w:rFonts w:ascii="Sylfaen" w:eastAsia="MS Gothic" w:hAnsi="Sylfaen"/>
                <w:lang w:val="ka-GE"/>
              </w:rPr>
            </w:pPr>
            <w:r w:rsidRPr="00836604">
              <w:rPr>
                <w:rFonts w:ascii="Sylfaen" w:eastAsia="MS Gothic" w:hAnsi="Sylfaen"/>
                <w:lang w:val="ka-GE"/>
              </w:rPr>
              <w:t xml:space="preserve">„სხვა ქვეყნების ან სახელმწიფოთაშორისი ფარმაცევტული პროდუქტების მარეგულირებელი </w:t>
            </w:r>
            <w:r w:rsidRPr="00836604">
              <w:rPr>
                <w:rFonts w:ascii="Sylfaen" w:eastAsia="MS Gothic" w:hAnsi="Sylfaen"/>
                <w:lang w:val="ka-GE"/>
              </w:rPr>
              <w:lastRenderedPageBreak/>
              <w:t>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p>
        </w:tc>
        <w:tc>
          <w:tcPr>
            <w:tcW w:w="5027" w:type="dxa"/>
            <w:tcBorders>
              <w:left w:val="single" w:sz="12" w:space="0" w:color="auto"/>
              <w:right w:val="single" w:sz="12" w:space="0" w:color="auto"/>
            </w:tcBorders>
          </w:tcPr>
          <w:p w:rsidR="00836604" w:rsidRPr="00F22384" w:rsidRDefault="00836604" w:rsidP="00836604">
            <w:pPr>
              <w:spacing w:before="120"/>
              <w:rPr>
                <w:sz w:val="24"/>
                <w:szCs w:val="24"/>
              </w:rPr>
            </w:pPr>
            <w:r w:rsidRPr="00836604">
              <w:rPr>
                <w:rFonts w:ascii="Sylfaen" w:eastAsia="MS Gothic" w:hAnsi="Sylfaen"/>
                <w:lang w:val="ka-GE"/>
              </w:rPr>
              <w:lastRenderedPageBreak/>
              <w:t xml:space="preserve">„საქართველოს ბაზარზე ფარმაცევტული პროდუქტის სახელმწიფო რეგისტრაციის </w:t>
            </w:r>
            <w:r w:rsidRPr="00836604">
              <w:rPr>
                <w:rFonts w:ascii="Sylfaen" w:eastAsia="MS Gothic" w:hAnsi="Sylfaen"/>
                <w:lang w:val="ka-GE"/>
              </w:rPr>
              <w:lastRenderedPageBreak/>
              <w:t>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836604" w:rsidRDefault="00836604" w:rsidP="00836604">
            <w:pPr>
              <w:spacing w:before="120"/>
              <w:rPr>
                <w:rFonts w:ascii="Sylfaen" w:eastAsia="MS Gothic" w:hAnsi="Sylfaen"/>
                <w:lang w:val="ka-GE"/>
              </w:rPr>
            </w:pPr>
            <w:r w:rsidRPr="00836604">
              <w:rPr>
                <w:rFonts w:ascii="Sylfaen" w:eastAsia="MS Gothic" w:hAnsi="Sylfaen"/>
                <w:lang w:val="ka-GE"/>
              </w:rPr>
              <w:lastRenderedPageBreak/>
              <w:t>„საქართველოს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p>
        </w:tc>
        <w:tc>
          <w:tcPr>
            <w:tcW w:w="5027" w:type="dxa"/>
            <w:tcBorders>
              <w:left w:val="single" w:sz="12" w:space="0" w:color="auto"/>
              <w:right w:val="single" w:sz="12" w:space="0" w:color="auto"/>
            </w:tcBorders>
          </w:tcPr>
          <w:p w:rsidR="00836604" w:rsidRPr="00836604" w:rsidRDefault="00836604" w:rsidP="00836604">
            <w:pPr>
              <w:spacing w:before="120"/>
            </w:pP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836604" w:rsidRDefault="00836604" w:rsidP="00836604">
            <w:pPr>
              <w:spacing w:before="120"/>
              <w:rPr>
                <w:rFonts w:ascii="Sylfaen" w:eastAsia="MS Gothic" w:hAnsi="Sylfaen"/>
                <w:lang w:val="ka-GE"/>
              </w:rPr>
            </w:pPr>
            <w:r w:rsidRPr="00836604">
              <w:rPr>
                <w:rFonts w:ascii="Sylfaen" w:eastAsia="MS Gothic" w:hAnsi="Sylfaen"/>
                <w:lang w:val="ka-GE"/>
              </w:rPr>
              <w:t>“რეკლამისა და საცალო რეალიზაციის მიზნით პირველი და მესამე ჯგუფისათვის მიკუთვნებული ფარმაცევტული პროდუქტების ნუსხის განსაზღვრის შესახებ” (საქართველოს შრომის, ჯანმრთელობისა და სოციალური დაცვის მინისტრის ბრძანება N 331/ნ 2009 წლის 13 ოქტომბერი ქ. თბილისი)</w:t>
            </w:r>
          </w:p>
        </w:tc>
        <w:tc>
          <w:tcPr>
            <w:tcW w:w="5027" w:type="dxa"/>
            <w:tcBorders>
              <w:left w:val="single" w:sz="12" w:space="0" w:color="auto"/>
              <w:right w:val="single" w:sz="12" w:space="0" w:color="auto"/>
            </w:tcBorders>
          </w:tcPr>
          <w:p w:rsidR="00836604" w:rsidRPr="00F22384" w:rsidRDefault="00836604" w:rsidP="00836604">
            <w:pPr>
              <w:spacing w:before="120"/>
              <w:rPr>
                <w:sz w:val="24"/>
                <w:szCs w:val="24"/>
              </w:rPr>
            </w:pP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F22384" w:rsidRDefault="00836604" w:rsidP="00836604">
            <w:pPr>
              <w:spacing w:before="120"/>
              <w:rPr>
                <w:rFonts w:ascii="Sylfaen" w:hAnsi="Sylfaen"/>
                <w:sz w:val="24"/>
                <w:szCs w:val="24"/>
                <w:lang w:val="ka-GE"/>
              </w:rPr>
            </w:pPr>
            <w:r w:rsidRPr="00836604">
              <w:rPr>
                <w:rFonts w:ascii="Sylfaen" w:eastAsia="MS Gothic" w:hAnsi="Sylfaen"/>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tc>
        <w:tc>
          <w:tcPr>
            <w:tcW w:w="5027" w:type="dxa"/>
            <w:tcBorders>
              <w:left w:val="single" w:sz="12" w:space="0" w:color="auto"/>
              <w:right w:val="single" w:sz="12" w:space="0" w:color="auto"/>
            </w:tcBorders>
          </w:tcPr>
          <w:p w:rsidR="00836604" w:rsidRPr="00F22384" w:rsidRDefault="00836604" w:rsidP="00836604">
            <w:pPr>
              <w:spacing w:before="120"/>
              <w:rPr>
                <w:sz w:val="24"/>
                <w:szCs w:val="24"/>
              </w:rPr>
            </w:pP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836604" w:rsidRDefault="00836604" w:rsidP="00836604">
            <w:pPr>
              <w:spacing w:before="120"/>
              <w:rPr>
                <w:rFonts w:ascii="Sylfaen" w:eastAsia="MS Gothic" w:hAnsi="Sylfaen"/>
                <w:lang w:val="ka-GE"/>
              </w:rPr>
            </w:pPr>
            <w:r w:rsidRPr="00836604">
              <w:rPr>
                <w:rFonts w:ascii="Sylfaen" w:eastAsia="MS Gothic" w:hAnsi="Sylfaen"/>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w:t>
            </w:r>
            <w:r>
              <w:rPr>
                <w:rFonts w:ascii="Sylfaen" w:eastAsia="MS Gothic" w:hAnsi="Sylfaen"/>
                <w:lang w:val="ka-GE"/>
              </w:rPr>
              <w:t xml:space="preserve"> (</w:t>
            </w:r>
            <w:r w:rsidRPr="00836604">
              <w:rPr>
                <w:rFonts w:ascii="Sylfaen" w:eastAsia="MS Gothic" w:hAnsi="Sylfaen"/>
                <w:lang w:val="ka-GE"/>
              </w:rPr>
              <w:t>2015 წლის 15 ივლისის N350</w:t>
            </w:r>
            <w:r>
              <w:rPr>
                <w:rFonts w:ascii="Sylfaen" w:eastAsia="MS Gothic" w:hAnsi="Sylfaen"/>
                <w:lang w:val="ka-GE"/>
              </w:rPr>
              <w:t>)</w:t>
            </w:r>
          </w:p>
        </w:tc>
        <w:tc>
          <w:tcPr>
            <w:tcW w:w="5027" w:type="dxa"/>
            <w:tcBorders>
              <w:left w:val="single" w:sz="12" w:space="0" w:color="auto"/>
              <w:right w:val="single" w:sz="12" w:space="0" w:color="auto"/>
            </w:tcBorders>
          </w:tcPr>
          <w:p w:rsidR="00836604" w:rsidRPr="00F22384" w:rsidRDefault="00836604" w:rsidP="00836604">
            <w:pPr>
              <w:spacing w:before="120"/>
              <w:rPr>
                <w:sz w:val="24"/>
                <w:szCs w:val="24"/>
              </w:rPr>
            </w:pPr>
          </w:p>
        </w:tc>
      </w:tr>
      <w:tr w:rsidR="00836604" w:rsidRPr="00F22384" w:rsidTr="00245F0D">
        <w:trPr>
          <w:trHeight w:val="335"/>
        </w:trPr>
        <w:tc>
          <w:tcPr>
            <w:tcW w:w="10265" w:type="dxa"/>
            <w:gridSpan w:val="3"/>
            <w:tcBorders>
              <w:left w:val="single" w:sz="12" w:space="0" w:color="auto"/>
              <w:right w:val="single" w:sz="12" w:space="0" w:color="auto"/>
            </w:tcBorders>
          </w:tcPr>
          <w:p w:rsidR="00836604" w:rsidRPr="00F22384" w:rsidRDefault="00836604" w:rsidP="00836604">
            <w:pPr>
              <w:spacing w:before="120"/>
              <w:jc w:val="center"/>
              <w:rPr>
                <w:sz w:val="24"/>
                <w:szCs w:val="24"/>
              </w:rPr>
            </w:pPr>
            <w:r w:rsidRPr="00F22384">
              <w:rPr>
                <w:rFonts w:ascii="Sylfaen" w:hAnsi="Sylfaen"/>
                <w:b/>
                <w:sz w:val="24"/>
                <w:szCs w:val="24"/>
                <w:lang w:val="ka-GE"/>
              </w:rPr>
              <w:t>პროფესიული ცოდნა</w:t>
            </w: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F22384" w:rsidRDefault="00AB49C6" w:rsidP="002301FA">
            <w:pPr>
              <w:spacing w:before="120"/>
              <w:rPr>
                <w:rFonts w:ascii="Sylfaen" w:hAnsi="Sylfaen"/>
                <w:sz w:val="24"/>
                <w:szCs w:val="24"/>
                <w:lang w:val="ka-GE"/>
              </w:rPr>
            </w:pPr>
            <w:r>
              <w:rPr>
                <w:rFonts w:ascii="Sylfaen" w:hAnsi="Sylfaen"/>
                <w:sz w:val="24"/>
                <w:szCs w:val="24"/>
                <w:lang w:val="ka-GE"/>
              </w:rPr>
              <w:t xml:space="preserve">უმაღლესი  </w:t>
            </w:r>
            <w:r w:rsidR="002301FA">
              <w:rPr>
                <w:rFonts w:ascii="Sylfaen" w:hAnsi="Sylfaen"/>
                <w:sz w:val="24"/>
                <w:szCs w:val="24"/>
                <w:lang w:val="ka-GE"/>
              </w:rPr>
              <w:t xml:space="preserve">სამედიცინო </w:t>
            </w:r>
            <w:r>
              <w:rPr>
                <w:rFonts w:ascii="Sylfaen" w:hAnsi="Sylfaen"/>
                <w:sz w:val="24"/>
                <w:szCs w:val="24"/>
                <w:lang w:val="ka-GE"/>
              </w:rPr>
              <w:t>განათლება</w:t>
            </w:r>
          </w:p>
        </w:tc>
        <w:tc>
          <w:tcPr>
            <w:tcW w:w="5027" w:type="dxa"/>
            <w:tcBorders>
              <w:left w:val="single" w:sz="12" w:space="0" w:color="auto"/>
              <w:right w:val="single" w:sz="12" w:space="0" w:color="auto"/>
            </w:tcBorders>
          </w:tcPr>
          <w:p w:rsidR="00836604" w:rsidRPr="00F22384" w:rsidRDefault="000246EE" w:rsidP="002301FA">
            <w:pPr>
              <w:spacing w:before="120"/>
              <w:rPr>
                <w:sz w:val="24"/>
                <w:szCs w:val="24"/>
              </w:rPr>
            </w:pPr>
            <w:r>
              <w:rPr>
                <w:rFonts w:ascii="Sylfaen" w:hAnsi="Sylfaen"/>
                <w:sz w:val="24"/>
                <w:szCs w:val="24"/>
                <w:lang w:val="ka-GE"/>
              </w:rPr>
              <w:t xml:space="preserve">უმაღლესი </w:t>
            </w:r>
            <w:r w:rsidR="002301FA">
              <w:rPr>
                <w:rFonts w:ascii="Sylfaen" w:hAnsi="Sylfaen"/>
                <w:sz w:val="24"/>
                <w:szCs w:val="24"/>
                <w:lang w:val="ka-GE"/>
              </w:rPr>
              <w:t xml:space="preserve">სამედიცინო </w:t>
            </w:r>
            <w:r>
              <w:rPr>
                <w:rFonts w:ascii="Sylfaen" w:hAnsi="Sylfaen"/>
                <w:sz w:val="24"/>
                <w:szCs w:val="24"/>
                <w:lang w:val="ka-GE"/>
              </w:rPr>
              <w:t>განათლება</w:t>
            </w:r>
          </w:p>
        </w:tc>
      </w:tr>
    </w:tbl>
    <w:p w:rsidR="004C13B6" w:rsidRDefault="004C13B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Pr="00F22384" w:rsidRDefault="00AB49C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07298C" w:rsidRDefault="0007298C" w:rsidP="0007298C">
            <w:pPr>
              <w:spacing w:before="120"/>
              <w:rPr>
                <w:rFonts w:ascii="Sylfaen" w:hAnsi="Sylfaen"/>
                <w:b/>
                <w:sz w:val="24"/>
                <w:szCs w:val="24"/>
                <w:lang w:val="ka-GE"/>
              </w:rPr>
            </w:pPr>
            <w:r>
              <w:rPr>
                <w:rFonts w:ascii="Sylfaen" w:hAnsi="Sylfaen" w:cs="Sylfaen"/>
                <w:b/>
                <w:sz w:val="24"/>
                <w:szCs w:val="24"/>
                <w:lang w:val="en-US"/>
              </w:rPr>
              <w:t>9.</w:t>
            </w:r>
            <w:r w:rsidR="00245F0D" w:rsidRPr="0007298C">
              <w:rPr>
                <w:rFonts w:ascii="Sylfaen" w:hAnsi="Sylfaen" w:cs="Sylfaen"/>
                <w:b/>
                <w:sz w:val="24"/>
                <w:szCs w:val="24"/>
                <w:lang w:val="ka-GE"/>
              </w:rPr>
              <w:t>სამუშაოს</w:t>
            </w:r>
            <w:r w:rsidR="00245F0D" w:rsidRPr="0007298C">
              <w:rPr>
                <w:rFonts w:ascii="Sylfaen" w:hAnsi="Sylfaen"/>
                <w:b/>
                <w:sz w:val="24"/>
                <w:szCs w:val="24"/>
                <w:lang w:val="ka-GE"/>
              </w:rPr>
              <w:t xml:space="preserve"> </w:t>
            </w:r>
            <w:r w:rsidR="00245F0D" w:rsidRPr="0007298C">
              <w:rPr>
                <w:rFonts w:ascii="Sylfaen" w:hAnsi="Sylfaen" w:cs="Sylfaen"/>
                <w:b/>
                <w:sz w:val="24"/>
                <w:szCs w:val="24"/>
                <w:lang w:val="ka-GE"/>
              </w:rPr>
              <w:t>შესასრულებლად</w:t>
            </w:r>
            <w:r w:rsidR="00245F0D" w:rsidRPr="0007298C">
              <w:rPr>
                <w:rFonts w:ascii="Sylfaen" w:hAnsi="Sylfaen"/>
                <w:b/>
                <w:sz w:val="24"/>
                <w:szCs w:val="24"/>
                <w:lang w:val="ka-GE"/>
              </w:rPr>
              <w:t xml:space="preserve"> </w:t>
            </w:r>
            <w:r w:rsidR="00245F0D" w:rsidRPr="0007298C">
              <w:rPr>
                <w:rFonts w:ascii="Sylfaen" w:hAnsi="Sylfaen" w:cs="Sylfaen"/>
                <w:b/>
                <w:sz w:val="24"/>
                <w:szCs w:val="24"/>
                <w:lang w:val="ka-GE"/>
              </w:rPr>
              <w:t>რა</w:t>
            </w:r>
            <w:r w:rsidR="00245F0D" w:rsidRPr="0007298C">
              <w:rPr>
                <w:rFonts w:ascii="Sylfaen" w:hAnsi="Sylfaen"/>
                <w:b/>
                <w:sz w:val="24"/>
                <w:szCs w:val="24"/>
                <w:lang w:val="ka-GE"/>
              </w:rPr>
              <w:t xml:space="preserve"> </w:t>
            </w:r>
            <w:r w:rsidR="00245F0D" w:rsidRPr="0007298C">
              <w:rPr>
                <w:rFonts w:ascii="Sylfaen" w:hAnsi="Sylfaen" w:cs="Sylfaen"/>
                <w:b/>
                <w:sz w:val="24"/>
                <w:szCs w:val="24"/>
                <w:lang w:val="ka-GE"/>
              </w:rPr>
              <w:t>კომპიუტერული</w:t>
            </w:r>
            <w:r w:rsidR="00245F0D" w:rsidRPr="0007298C">
              <w:rPr>
                <w:rFonts w:ascii="Sylfaen" w:hAnsi="Sylfaen"/>
                <w:b/>
                <w:sz w:val="24"/>
                <w:szCs w:val="24"/>
                <w:lang w:val="ka-GE"/>
              </w:rPr>
              <w:t xml:space="preserve"> </w:t>
            </w:r>
            <w:r w:rsidR="00245F0D" w:rsidRPr="0007298C">
              <w:rPr>
                <w:rFonts w:ascii="Sylfaen" w:hAnsi="Sylfaen" w:cs="Sylfaen"/>
                <w:b/>
                <w:sz w:val="24"/>
                <w:szCs w:val="24"/>
                <w:lang w:val="ka-GE"/>
              </w:rPr>
              <w:t>პროგრამების</w:t>
            </w:r>
            <w:r w:rsidR="00245F0D" w:rsidRPr="0007298C">
              <w:rPr>
                <w:rFonts w:ascii="Sylfaen" w:hAnsi="Sylfaen"/>
                <w:b/>
                <w:sz w:val="24"/>
                <w:szCs w:val="24"/>
                <w:lang w:val="ka-GE"/>
              </w:rPr>
              <w:t xml:space="preserve"> ფლობაა </w:t>
            </w:r>
            <w:proofErr w:type="gramStart"/>
            <w:r w:rsidR="00245F0D" w:rsidRPr="0007298C">
              <w:rPr>
                <w:rFonts w:ascii="Sylfaen" w:hAnsi="Sylfaen"/>
                <w:b/>
                <w:sz w:val="24"/>
                <w:szCs w:val="24"/>
                <w:lang w:val="ka-GE"/>
              </w:rPr>
              <w:t xml:space="preserve">საჭირო </w:t>
            </w:r>
            <w:r w:rsidR="00807446" w:rsidRPr="0007298C">
              <w:rPr>
                <w:rFonts w:ascii="Sylfaen" w:hAnsi="Sylfaen"/>
                <w:b/>
                <w:sz w:val="24"/>
                <w:szCs w:val="24"/>
                <w:lang w:val="ka-GE"/>
              </w:rPr>
              <w:t>?</w:t>
            </w:r>
            <w:proofErr w:type="gramEnd"/>
            <w:r w:rsidR="00807446" w:rsidRPr="0007298C">
              <w:rPr>
                <w:rFonts w:ascii="Sylfaen" w:hAnsi="Sylfaen"/>
                <w:b/>
                <w:sz w:val="24"/>
                <w:szCs w:val="24"/>
                <w:lang w:val="ka-GE"/>
              </w:rPr>
              <w:t xml:space="preserve"> </w:t>
            </w:r>
            <w:r w:rsidR="00DE5305" w:rsidRPr="0007298C">
              <w:rPr>
                <w:rFonts w:ascii="Sylfaen" w:hAnsi="Sylfaen"/>
                <w:b/>
                <w:sz w:val="24"/>
                <w:szCs w:val="24"/>
                <w:lang w:val="ka-GE"/>
              </w:rPr>
              <w:t xml:space="preserve">მიუთითეთ ცოდნის დონე. </w:t>
            </w:r>
            <w:r w:rsidR="00245F0D" w:rsidRPr="0007298C">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AB49C6">
              <w:rPr>
                <w:rFonts w:eastAsia="MS Gothic"/>
                <w:sz w:val="24"/>
                <w:szCs w:val="24"/>
              </w:rPr>
              <w:fldChar w:fldCharType="begin">
                <w:ffData>
                  <w:name w:val=""/>
                  <w:enabled/>
                  <w:calcOnExit w:val="0"/>
                  <w:checkBox>
                    <w:sizeAuto/>
                    <w:default w:val="1"/>
                  </w:checkBox>
                </w:ffData>
              </w:fldChar>
            </w:r>
            <w:r w:rsidR="00AB49C6">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00AB49C6">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AB49C6">
              <w:rPr>
                <w:rFonts w:eastAsia="MS Gothic"/>
                <w:sz w:val="24"/>
                <w:szCs w:val="24"/>
              </w:rPr>
              <w:fldChar w:fldCharType="begin">
                <w:ffData>
                  <w:name w:val=""/>
                  <w:enabled/>
                  <w:calcOnExit w:val="0"/>
                  <w:checkBox>
                    <w:sizeAuto/>
                    <w:default w:val="1"/>
                  </w:checkBox>
                </w:ffData>
              </w:fldChar>
            </w:r>
            <w:r w:rsidR="00AB49C6">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00AB49C6">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EXCEL  </w:t>
            </w:r>
          </w:p>
          <w:p w:rsidR="00245F0D" w:rsidRPr="00F22384" w:rsidRDefault="005C3EF5" w:rsidP="00245F0D">
            <w:pPr>
              <w:spacing w:before="120"/>
              <w:ind w:left="-21" w:hanging="90"/>
              <w:rPr>
                <w:rFonts w:ascii="Sylfaen" w:eastAsia="MS Gothic" w:hAnsi="Sylfaen"/>
                <w:sz w:val="24"/>
                <w:szCs w:val="24"/>
                <w:lang w:val="ka-GE"/>
              </w:rPr>
            </w:pPr>
            <w:r>
              <w:rPr>
                <w:rFonts w:ascii="Sylfaen" w:eastAsia="MS Gothic" w:hAnsi="Sylfaen"/>
                <w:sz w:val="24"/>
                <w:szCs w:val="24"/>
                <w:lang w:val="ka-GE"/>
              </w:rPr>
              <w:t xml:space="preserve">     </w:t>
            </w:r>
            <w:r w:rsidR="00AB49C6">
              <w:rPr>
                <w:rFonts w:eastAsia="MS Gothic"/>
                <w:sz w:val="24"/>
                <w:szCs w:val="24"/>
              </w:rPr>
              <w:fldChar w:fldCharType="begin">
                <w:ffData>
                  <w:name w:val=""/>
                  <w:enabled/>
                  <w:calcOnExit w:val="0"/>
                  <w:checkBox>
                    <w:sizeAuto/>
                    <w:default w:val="1"/>
                  </w:checkBox>
                </w:ffData>
              </w:fldChar>
            </w:r>
            <w:r w:rsidR="00AB49C6">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00AB49C6">
              <w:rPr>
                <w:rFonts w:eastAsia="MS Gothic"/>
                <w:sz w:val="24"/>
                <w:szCs w:val="24"/>
              </w:rPr>
              <w:fldChar w:fldCharType="end"/>
            </w:r>
            <w:r w:rsidR="00245F0D"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AB49C6">
              <w:rPr>
                <w:rFonts w:eastAsia="MS Gothic"/>
                <w:sz w:val="24"/>
                <w:szCs w:val="24"/>
              </w:rPr>
              <w:fldChar w:fldCharType="begin">
                <w:ffData>
                  <w:name w:val=""/>
                  <w:enabled/>
                  <w:calcOnExit w:val="0"/>
                  <w:checkBox>
                    <w:sizeAuto/>
                    <w:default w:val="1"/>
                  </w:checkBox>
                </w:ffData>
              </w:fldChar>
            </w:r>
            <w:r w:rsidR="00AB49C6">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00AB49C6">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07298C" w:rsidRDefault="0007298C" w:rsidP="0007298C">
            <w:pPr>
              <w:spacing w:before="120"/>
              <w:ind w:left="360"/>
              <w:rPr>
                <w:rFonts w:ascii="Sylfaen" w:hAnsi="Sylfaen"/>
                <w:b/>
                <w:sz w:val="24"/>
                <w:szCs w:val="24"/>
                <w:lang w:val="ka-GE"/>
              </w:rPr>
            </w:pPr>
            <w:r>
              <w:rPr>
                <w:rFonts w:ascii="Sylfaen" w:hAnsi="Sylfaen" w:cs="Sylfaen"/>
                <w:b/>
                <w:sz w:val="24"/>
                <w:szCs w:val="24"/>
                <w:lang w:val="en-US"/>
              </w:rPr>
              <w:t>10.</w:t>
            </w:r>
            <w:r w:rsidR="00245F0D" w:rsidRPr="0007298C">
              <w:rPr>
                <w:rFonts w:ascii="Sylfaen" w:hAnsi="Sylfaen" w:cs="Sylfaen"/>
                <w:b/>
                <w:sz w:val="24"/>
                <w:szCs w:val="24"/>
                <w:lang w:val="ka-GE"/>
              </w:rPr>
              <w:t>ენების</w:t>
            </w:r>
            <w:r w:rsidR="00245F0D" w:rsidRPr="0007298C">
              <w:rPr>
                <w:rFonts w:ascii="Sylfaen" w:hAnsi="Sylfaen"/>
                <w:b/>
                <w:sz w:val="24"/>
                <w:szCs w:val="24"/>
                <w:lang w:val="ka-GE"/>
              </w:rPr>
              <w:t xml:space="preserve"> </w:t>
            </w:r>
            <w:r w:rsidR="00245F0D" w:rsidRPr="0007298C">
              <w:rPr>
                <w:rFonts w:ascii="Sylfaen" w:hAnsi="Sylfaen" w:cs="Sylfaen"/>
                <w:b/>
                <w:sz w:val="24"/>
                <w:szCs w:val="24"/>
                <w:lang w:val="ka-GE"/>
              </w:rPr>
              <w:t>ცოდნა</w:t>
            </w:r>
            <w:r w:rsidR="00245F0D" w:rsidRPr="0007298C">
              <w:rPr>
                <w:rFonts w:ascii="Sylfaen" w:hAnsi="Sylfaen"/>
                <w:b/>
                <w:sz w:val="24"/>
                <w:szCs w:val="24"/>
                <w:lang w:val="ka-GE"/>
              </w:rPr>
              <w:t xml:space="preserve"> </w:t>
            </w:r>
            <w:proofErr w:type="gramStart"/>
            <w:r w:rsidR="00245F0D" w:rsidRPr="0007298C">
              <w:rPr>
                <w:rFonts w:ascii="Sylfaen" w:hAnsi="Sylfaen"/>
                <w:b/>
                <w:sz w:val="24"/>
                <w:szCs w:val="24"/>
                <w:lang w:val="ka-GE"/>
              </w:rPr>
              <w:t xml:space="preserve">( </w:t>
            </w:r>
            <w:r w:rsidR="00245F0D" w:rsidRPr="0007298C">
              <w:rPr>
                <w:rFonts w:ascii="Sylfaen" w:hAnsi="Sylfaen" w:cs="Sylfaen"/>
                <w:b/>
                <w:sz w:val="24"/>
                <w:szCs w:val="24"/>
                <w:lang w:val="ka-GE"/>
              </w:rPr>
              <w:t>მიუთითეთ</w:t>
            </w:r>
            <w:proofErr w:type="gramEnd"/>
            <w:r w:rsidR="00245F0D" w:rsidRPr="0007298C">
              <w:rPr>
                <w:rFonts w:ascii="Sylfaen" w:hAnsi="Sylfaen"/>
                <w:b/>
                <w:sz w:val="24"/>
                <w:szCs w:val="24"/>
                <w:lang w:val="ka-GE"/>
              </w:rPr>
              <w:t xml:space="preserve"> </w:t>
            </w:r>
            <w:r w:rsidR="00245F0D" w:rsidRPr="0007298C">
              <w:rPr>
                <w:rFonts w:ascii="Sylfaen" w:hAnsi="Sylfaen" w:cs="Sylfaen"/>
                <w:b/>
                <w:sz w:val="24"/>
                <w:szCs w:val="24"/>
                <w:lang w:val="ka-GE"/>
              </w:rPr>
              <w:t>ენა</w:t>
            </w:r>
            <w:r w:rsidR="00245F0D" w:rsidRPr="0007298C">
              <w:rPr>
                <w:rFonts w:ascii="Sylfaen" w:hAnsi="Sylfaen"/>
                <w:b/>
                <w:sz w:val="24"/>
                <w:szCs w:val="24"/>
                <w:lang w:val="ka-GE"/>
              </w:rPr>
              <w:t xml:space="preserve"> </w:t>
            </w:r>
            <w:r w:rsidR="00245F0D" w:rsidRPr="0007298C">
              <w:rPr>
                <w:rFonts w:ascii="Sylfaen" w:hAnsi="Sylfaen" w:cs="Sylfaen"/>
                <w:b/>
                <w:sz w:val="24"/>
                <w:szCs w:val="24"/>
                <w:lang w:val="ka-GE"/>
              </w:rPr>
              <w:t>და</w:t>
            </w:r>
            <w:r w:rsidR="00245F0D" w:rsidRPr="0007298C">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00245F0D" w:rsidRPr="0007298C">
              <w:rPr>
                <w:rFonts w:ascii="Sylfaen" w:hAnsi="Sylfaen"/>
                <w:b/>
                <w:sz w:val="24"/>
                <w:szCs w:val="24"/>
                <w:lang w:val="en-US"/>
              </w:rPr>
              <w:t>A1, A2, B1, B2, C1, C2</w:t>
            </w:r>
            <w:r w:rsidR="00245F0D" w:rsidRPr="0007298C">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AE4371" w:rsidRPr="005C3EF5" w:rsidRDefault="00AE4371" w:rsidP="00245F0D">
            <w:pPr>
              <w:spacing w:before="120"/>
              <w:rPr>
                <w:rFonts w:ascii="Sylfaen" w:hAnsi="Sylfaen"/>
                <w:sz w:val="24"/>
                <w:szCs w:val="24"/>
                <w:lang w:val="ka-GE"/>
              </w:rPr>
            </w:pPr>
            <w:r>
              <w:rPr>
                <w:rFonts w:ascii="Sylfaen" w:hAnsi="Sylfaen"/>
                <w:sz w:val="24"/>
                <w:szCs w:val="24"/>
                <w:lang w:val="ka-GE"/>
              </w:rPr>
              <w:t xml:space="preserve">ქართული  </w:t>
            </w:r>
            <w:r w:rsidRPr="00245F0D">
              <w:rPr>
                <w:rFonts w:ascii="Sylfaen" w:hAnsi="Sylfaen"/>
                <w:b/>
                <w:sz w:val="24"/>
                <w:szCs w:val="24"/>
                <w:lang w:val="en-US"/>
              </w:rPr>
              <w:t xml:space="preserve"> </w:t>
            </w:r>
            <w:r w:rsidR="005C3EF5">
              <w:rPr>
                <w:rFonts w:ascii="Sylfaen" w:hAnsi="Sylfaen"/>
                <w:sz w:val="24"/>
                <w:szCs w:val="24"/>
                <w:lang w:val="en-US"/>
              </w:rPr>
              <w:t>C</w:t>
            </w:r>
            <w:r w:rsidR="005C3EF5">
              <w:rPr>
                <w:rFonts w:ascii="Sylfaen" w:hAnsi="Sylfaen"/>
                <w:sz w:val="24"/>
                <w:szCs w:val="24"/>
                <w:lang w:val="ka-GE"/>
              </w:rPr>
              <w:t>2</w:t>
            </w:r>
          </w:p>
          <w:p w:rsidR="00245F0D" w:rsidRPr="00AE4371" w:rsidRDefault="00AE4371" w:rsidP="00245F0D">
            <w:pPr>
              <w:spacing w:before="120"/>
              <w:rPr>
                <w:rFonts w:ascii="Sylfaen" w:hAnsi="Sylfaen"/>
                <w:sz w:val="24"/>
                <w:szCs w:val="24"/>
                <w:lang w:val="ka-GE"/>
              </w:rPr>
            </w:pPr>
            <w:r w:rsidRPr="00AE4371">
              <w:rPr>
                <w:rFonts w:ascii="Sylfaen" w:hAnsi="Sylfaen"/>
                <w:sz w:val="24"/>
                <w:szCs w:val="24"/>
                <w:lang w:val="ka-GE"/>
              </w:rPr>
              <w:t xml:space="preserve">ინგლისური </w:t>
            </w:r>
            <w:r w:rsidRPr="00AE4371">
              <w:rPr>
                <w:rFonts w:ascii="Sylfaen" w:hAnsi="Sylfaen"/>
                <w:sz w:val="24"/>
                <w:szCs w:val="24"/>
                <w:lang w:val="en-US"/>
              </w:rPr>
              <w:t xml:space="preserve"> A2</w:t>
            </w:r>
          </w:p>
          <w:p w:rsidR="00AE4371" w:rsidRPr="00AE4371" w:rsidRDefault="00AE4371" w:rsidP="00245F0D">
            <w:pPr>
              <w:spacing w:before="120"/>
              <w:rPr>
                <w:rFonts w:ascii="Sylfaen" w:hAnsi="Sylfaen"/>
                <w:sz w:val="24"/>
                <w:szCs w:val="24"/>
                <w:lang w:val="ka-GE"/>
              </w:rPr>
            </w:pPr>
            <w:r w:rsidRPr="00AE4371">
              <w:rPr>
                <w:rFonts w:ascii="Sylfaen" w:hAnsi="Sylfaen"/>
                <w:sz w:val="24"/>
                <w:szCs w:val="24"/>
                <w:lang w:val="ka-GE"/>
              </w:rPr>
              <w:t xml:space="preserve">რუსული  </w:t>
            </w:r>
            <w:r w:rsidRPr="00AE4371">
              <w:rPr>
                <w:rFonts w:ascii="Sylfaen" w:hAnsi="Sylfaen"/>
                <w:sz w:val="24"/>
                <w:szCs w:val="24"/>
                <w:lang w:val="en-US"/>
              </w:rPr>
              <w:t xml:space="preserve"> A2</w:t>
            </w:r>
          </w:p>
        </w:tc>
        <w:tc>
          <w:tcPr>
            <w:tcW w:w="5027" w:type="dxa"/>
            <w:tcBorders>
              <w:left w:val="single" w:sz="12" w:space="0" w:color="auto"/>
              <w:right w:val="single" w:sz="12" w:space="0" w:color="auto"/>
            </w:tcBorders>
            <w:shd w:val="clear" w:color="auto" w:fill="FFFFFF" w:themeFill="background1"/>
          </w:tcPr>
          <w:p w:rsidR="00AE4371" w:rsidRPr="005C3EF5" w:rsidRDefault="00AE4371" w:rsidP="00AE4371">
            <w:pPr>
              <w:spacing w:before="120"/>
              <w:rPr>
                <w:rFonts w:ascii="Sylfaen" w:hAnsi="Sylfaen"/>
                <w:sz w:val="24"/>
                <w:szCs w:val="24"/>
                <w:lang w:val="ka-GE"/>
              </w:rPr>
            </w:pPr>
            <w:r w:rsidRPr="00AE4371">
              <w:rPr>
                <w:rFonts w:ascii="Sylfaen" w:hAnsi="Sylfaen"/>
                <w:sz w:val="24"/>
                <w:szCs w:val="24"/>
                <w:lang w:val="ka-GE"/>
              </w:rPr>
              <w:t xml:space="preserve">ინგლისური </w:t>
            </w:r>
            <w:r w:rsidR="005C3EF5">
              <w:rPr>
                <w:rFonts w:ascii="Sylfaen" w:hAnsi="Sylfaen"/>
                <w:sz w:val="24"/>
                <w:szCs w:val="24"/>
                <w:lang w:val="en-US"/>
              </w:rPr>
              <w:t xml:space="preserve"> B1</w:t>
            </w:r>
            <w:r w:rsidR="005C3EF5">
              <w:rPr>
                <w:rFonts w:ascii="Sylfaen" w:hAnsi="Sylfaen"/>
                <w:sz w:val="24"/>
                <w:szCs w:val="24"/>
                <w:lang w:val="ka-GE"/>
              </w:rPr>
              <w:t xml:space="preserve"> </w:t>
            </w:r>
          </w:p>
          <w:p w:rsidR="00245F0D" w:rsidRPr="00AE4371" w:rsidRDefault="00AE4371" w:rsidP="00AE4371">
            <w:pPr>
              <w:spacing w:before="120"/>
              <w:rPr>
                <w:rFonts w:ascii="Sylfaen" w:hAnsi="Sylfaen"/>
                <w:sz w:val="24"/>
                <w:szCs w:val="24"/>
                <w:lang w:val="ka-GE"/>
              </w:rPr>
            </w:pPr>
            <w:r w:rsidRPr="00AE4371">
              <w:rPr>
                <w:rFonts w:ascii="Sylfaen" w:hAnsi="Sylfaen"/>
                <w:sz w:val="24"/>
                <w:szCs w:val="24"/>
                <w:lang w:val="ka-GE"/>
              </w:rPr>
              <w:t xml:space="preserve">რუსული  </w:t>
            </w:r>
            <w:r w:rsidR="005C3EF5">
              <w:rPr>
                <w:rFonts w:ascii="Sylfaen" w:hAnsi="Sylfaen"/>
                <w:sz w:val="24"/>
                <w:szCs w:val="24"/>
                <w:lang w:val="en-US"/>
              </w:rPr>
              <w:t xml:space="preserve"> </w:t>
            </w:r>
            <w:r w:rsidRPr="00AE4371">
              <w:rPr>
                <w:rFonts w:ascii="Sylfaen" w:hAnsi="Sylfaen"/>
                <w:sz w:val="24"/>
                <w:szCs w:val="24"/>
                <w:lang w:val="en-US"/>
              </w:rPr>
              <w:t>B2</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07298C" w:rsidRDefault="0007298C" w:rsidP="0007298C">
            <w:pPr>
              <w:spacing w:before="120"/>
              <w:rPr>
                <w:rFonts w:ascii="Sylfaen" w:hAnsi="Sylfaen"/>
                <w:b/>
                <w:sz w:val="22"/>
                <w:szCs w:val="22"/>
                <w:lang w:val="ka-GE"/>
              </w:rPr>
            </w:pPr>
            <w:r>
              <w:rPr>
                <w:rFonts w:ascii="Sylfaen" w:hAnsi="Sylfaen" w:cs="Sylfaen"/>
                <w:b/>
                <w:sz w:val="22"/>
                <w:szCs w:val="22"/>
                <w:lang w:val="en-US"/>
              </w:rPr>
              <w:t>11.</w:t>
            </w:r>
            <w:r w:rsidR="0002785E" w:rsidRPr="0007298C">
              <w:rPr>
                <w:rFonts w:ascii="Sylfaen" w:hAnsi="Sylfaen" w:cs="Sylfaen"/>
                <w:b/>
                <w:sz w:val="22"/>
                <w:szCs w:val="22"/>
                <w:lang w:val="ka-GE"/>
              </w:rPr>
              <w:t>რა</w:t>
            </w:r>
            <w:r w:rsidR="0002785E" w:rsidRPr="0007298C">
              <w:rPr>
                <w:rFonts w:ascii="Sylfaen" w:hAnsi="Sylfaen"/>
                <w:b/>
                <w:sz w:val="22"/>
                <w:szCs w:val="22"/>
                <w:lang w:val="ka-GE"/>
              </w:rPr>
              <w:t xml:space="preserve"> </w:t>
            </w:r>
            <w:r w:rsidR="0002785E" w:rsidRPr="0007298C">
              <w:rPr>
                <w:rFonts w:ascii="Sylfaen" w:hAnsi="Sylfaen" w:cs="Sylfaen"/>
                <w:b/>
                <w:sz w:val="22"/>
                <w:szCs w:val="22"/>
                <w:lang w:val="ka-GE"/>
              </w:rPr>
              <w:t>გამოცდილება</w:t>
            </w:r>
            <w:r w:rsidR="0002785E" w:rsidRPr="0007298C">
              <w:rPr>
                <w:rFonts w:ascii="Sylfaen" w:hAnsi="Sylfaen"/>
                <w:b/>
                <w:sz w:val="22"/>
                <w:szCs w:val="22"/>
                <w:lang w:val="ka-GE"/>
              </w:rPr>
              <w:t xml:space="preserve"> </w:t>
            </w:r>
            <w:r w:rsidR="0002785E" w:rsidRPr="0007298C">
              <w:rPr>
                <w:rFonts w:ascii="Sylfaen" w:hAnsi="Sylfaen" w:cs="Sylfaen"/>
                <w:b/>
                <w:sz w:val="22"/>
                <w:szCs w:val="22"/>
                <w:lang w:val="ka-GE"/>
              </w:rPr>
              <w:t>უნდა</w:t>
            </w:r>
            <w:r w:rsidR="0002785E" w:rsidRPr="0007298C">
              <w:rPr>
                <w:rFonts w:ascii="Sylfaen" w:hAnsi="Sylfaen"/>
                <w:b/>
                <w:sz w:val="22"/>
                <w:szCs w:val="22"/>
                <w:lang w:val="ka-GE"/>
              </w:rPr>
              <w:t xml:space="preserve"> </w:t>
            </w:r>
            <w:r w:rsidR="0002785E" w:rsidRPr="0007298C">
              <w:rPr>
                <w:rFonts w:ascii="Sylfaen" w:hAnsi="Sylfaen" w:cs="Sylfaen"/>
                <w:b/>
                <w:sz w:val="22"/>
                <w:szCs w:val="22"/>
                <w:lang w:val="ka-GE"/>
              </w:rPr>
              <w:t>ჰქონდეს</w:t>
            </w:r>
            <w:r w:rsidR="0002785E" w:rsidRPr="0007298C">
              <w:rPr>
                <w:rFonts w:ascii="Sylfaen" w:hAnsi="Sylfaen"/>
                <w:b/>
                <w:sz w:val="22"/>
                <w:szCs w:val="22"/>
                <w:lang w:val="ka-GE"/>
              </w:rPr>
              <w:t xml:space="preserve"> </w:t>
            </w:r>
            <w:r w:rsidR="0002785E" w:rsidRPr="0007298C">
              <w:rPr>
                <w:rFonts w:ascii="Sylfaen" w:hAnsi="Sylfaen" w:cs="Sylfaen"/>
                <w:b/>
                <w:sz w:val="22"/>
                <w:szCs w:val="22"/>
                <w:lang w:val="ka-GE"/>
              </w:rPr>
              <w:t>პირს</w:t>
            </w:r>
            <w:r w:rsidR="0002785E" w:rsidRPr="0007298C">
              <w:rPr>
                <w:rFonts w:ascii="Sylfaen" w:hAnsi="Sylfaen"/>
                <w:b/>
                <w:sz w:val="22"/>
                <w:szCs w:val="22"/>
                <w:lang w:val="ka-GE"/>
              </w:rPr>
              <w:t xml:space="preserve">, </w:t>
            </w:r>
            <w:r w:rsidR="0002785E" w:rsidRPr="0007298C">
              <w:rPr>
                <w:rFonts w:ascii="Sylfaen" w:hAnsi="Sylfaen" w:cs="Sylfaen"/>
                <w:b/>
                <w:sz w:val="22"/>
                <w:szCs w:val="22"/>
                <w:lang w:val="ka-GE"/>
              </w:rPr>
              <w:t>რომელიც</w:t>
            </w:r>
            <w:r w:rsidR="0002785E" w:rsidRPr="0007298C">
              <w:rPr>
                <w:rFonts w:ascii="Sylfaen" w:hAnsi="Sylfaen"/>
                <w:b/>
                <w:sz w:val="22"/>
                <w:szCs w:val="22"/>
                <w:lang w:val="ka-GE"/>
              </w:rPr>
              <w:t xml:space="preserve"> </w:t>
            </w:r>
            <w:r w:rsidR="0002785E" w:rsidRPr="0007298C">
              <w:rPr>
                <w:rFonts w:ascii="Sylfaen" w:hAnsi="Sylfaen" w:cs="Sylfaen"/>
                <w:b/>
                <w:sz w:val="22"/>
                <w:szCs w:val="22"/>
                <w:lang w:val="ka-GE"/>
              </w:rPr>
              <w:t>ამ</w:t>
            </w:r>
            <w:r w:rsidR="0002785E" w:rsidRPr="0007298C">
              <w:rPr>
                <w:rFonts w:ascii="Sylfaen" w:hAnsi="Sylfaen"/>
                <w:b/>
                <w:sz w:val="22"/>
                <w:szCs w:val="22"/>
                <w:lang w:val="ka-GE"/>
              </w:rPr>
              <w:t xml:space="preserve"> </w:t>
            </w:r>
            <w:r w:rsidR="0002785E" w:rsidRPr="0007298C">
              <w:rPr>
                <w:rFonts w:ascii="Sylfaen" w:hAnsi="Sylfaen" w:cs="Sylfaen"/>
                <w:b/>
                <w:sz w:val="22"/>
                <w:szCs w:val="22"/>
                <w:lang w:val="ka-GE"/>
              </w:rPr>
              <w:t>თანამდებობაზე</w:t>
            </w:r>
            <w:r w:rsidR="0002785E" w:rsidRPr="0007298C">
              <w:rPr>
                <w:rFonts w:ascii="Sylfaen" w:hAnsi="Sylfaen"/>
                <w:b/>
                <w:sz w:val="22"/>
                <w:szCs w:val="22"/>
                <w:lang w:val="ka-GE"/>
              </w:rPr>
              <w:t xml:space="preserve"> </w:t>
            </w:r>
            <w:r w:rsidR="0002785E" w:rsidRPr="0007298C">
              <w:rPr>
                <w:rFonts w:ascii="Sylfaen" w:hAnsi="Sylfaen" w:cs="Sylfaen"/>
                <w:b/>
                <w:sz w:val="22"/>
                <w:szCs w:val="22"/>
                <w:lang w:val="ka-GE"/>
              </w:rPr>
              <w:t>იწყებს</w:t>
            </w:r>
            <w:r w:rsidR="0002785E" w:rsidRPr="0007298C">
              <w:rPr>
                <w:rFonts w:ascii="Sylfaen" w:hAnsi="Sylfaen"/>
                <w:b/>
                <w:sz w:val="22"/>
                <w:szCs w:val="22"/>
                <w:lang w:val="ka-GE"/>
              </w:rPr>
              <w:t xml:space="preserve"> </w:t>
            </w:r>
            <w:r w:rsidR="0002785E" w:rsidRPr="0007298C">
              <w:rPr>
                <w:rFonts w:ascii="Sylfaen" w:hAnsi="Sylfaen" w:cs="Sylfaen"/>
                <w:b/>
                <w:sz w:val="22"/>
                <w:szCs w:val="22"/>
                <w:lang w:val="ka-GE"/>
              </w:rPr>
              <w:t>მუშაობას</w:t>
            </w:r>
            <w:r w:rsidR="0002785E" w:rsidRPr="0007298C">
              <w:rPr>
                <w:rFonts w:ascii="Sylfaen" w:hAnsi="Sylfaen"/>
                <w:b/>
                <w:sz w:val="22"/>
                <w:szCs w:val="22"/>
                <w:lang w:val="ka-GE"/>
              </w:rPr>
              <w:t>?</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890506">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14:anchorId="7CF31504" wp14:editId="147A3B42">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890506">
              <w:rPr>
                <w:rFonts w:ascii="Sylfaen" w:eastAsia="MS Gothic" w:hAnsi="Sylfaen"/>
                <w:sz w:val="24"/>
                <w:szCs w:val="24"/>
                <w:lang w:val="en-US"/>
              </w:rPr>
              <w:t>2</w:t>
            </w:r>
            <w:r w:rsidR="00AE4371">
              <w:rPr>
                <w:rFonts w:ascii="Sylfaen" w:eastAsia="MS Gothic" w:hAnsi="Sylfaen"/>
                <w:sz w:val="24"/>
                <w:szCs w:val="24"/>
                <w:lang w:val="ka-GE"/>
              </w:rPr>
              <w:t xml:space="preserve">    </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AE4371">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14:anchorId="30400FBF" wp14:editId="24A8D1C7">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AE4371">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AE4371"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AE4371" w:rsidP="00AE4371">
            <w:pPr>
              <w:spacing w:before="120"/>
              <w:rPr>
                <w:rFonts w:eastAsia="MS Gothic"/>
                <w:sz w:val="24"/>
                <w:szCs w:val="24"/>
              </w:rPr>
            </w:pPr>
            <w:r>
              <w:rPr>
                <w:rFonts w:ascii="Sylfaen" w:eastAsia="MS Gothic" w:hAnsi="Sylfaen"/>
                <w:sz w:val="24"/>
                <w:szCs w:val="24"/>
                <w:lang w:val="ka-GE"/>
              </w:rPr>
              <w:t>ფარმაცევტული პროდუქტების რეგისტრაციის საკითხებთან დაკავშირებული საქმიანობის გამოცდილება</w:t>
            </w: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827D75" w:rsidP="00245F0D">
            <w:pPr>
              <w:spacing w:before="120"/>
              <w:rPr>
                <w:rFonts w:eastAsia="MS Gothic"/>
                <w:sz w:val="24"/>
                <w:szCs w:val="24"/>
              </w:rPr>
            </w:pPr>
            <w:r>
              <w:rPr>
                <w:rFonts w:ascii="Sylfaen" w:eastAsia="MS Gothic" w:hAnsi="Sylfaen"/>
                <w:sz w:val="24"/>
                <w:szCs w:val="24"/>
                <w:lang w:val="ka-GE"/>
              </w:rPr>
              <w:t>ფარმაცევტული პროდუქტების რეგისტრაციის საკითხებთან დაკავშირებული საქმიანობის გამოცდილება</w:t>
            </w: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C92DF5"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14:anchorId="7B848C64" wp14:editId="270AD503">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C92DF5"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14:anchorId="659A9128" wp14:editId="75BF86CA">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7C30B7">
        <w:trPr>
          <w:trHeight w:val="3987"/>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9D6290" w:rsidRPr="009D6290" w:rsidRDefault="009D6290" w:rsidP="009D6290">
            <w:pPr>
              <w:pStyle w:val="ListParagraph"/>
              <w:numPr>
                <w:ilvl w:val="0"/>
                <w:numId w:val="17"/>
              </w:numPr>
              <w:autoSpaceDE w:val="0"/>
              <w:autoSpaceDN w:val="0"/>
              <w:adjustRightInd w:val="0"/>
              <w:rPr>
                <w:rFonts w:ascii="Sylfaen" w:hAnsi="Sylfaen"/>
                <w:sz w:val="24"/>
                <w:szCs w:val="24"/>
                <w:lang w:val="ka-GE"/>
              </w:rPr>
            </w:pPr>
            <w:r>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9D6290" w:rsidRPr="00F22384" w:rsidRDefault="009D6290" w:rsidP="009D6290">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9D6290" w:rsidRPr="009D6290" w:rsidRDefault="009D6290" w:rsidP="009D6290">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9D6290" w:rsidRDefault="009D6290" w:rsidP="009D6290">
            <w:pPr>
              <w:pStyle w:val="ListParagraph"/>
              <w:numPr>
                <w:ilvl w:val="0"/>
                <w:numId w:val="17"/>
              </w:numPr>
              <w:autoSpaceDE w:val="0"/>
              <w:autoSpaceDN w:val="0"/>
              <w:adjustRightInd w:val="0"/>
              <w:rPr>
                <w:rFonts w:ascii="Sylfaen" w:hAnsi="Sylfaen"/>
                <w:sz w:val="24"/>
                <w:szCs w:val="24"/>
                <w:lang w:val="ka-GE"/>
              </w:rPr>
            </w:pPr>
            <w:r>
              <w:rPr>
                <w:rFonts w:ascii="Sylfaen" w:hAnsi="Sylfaen"/>
                <w:sz w:val="24"/>
                <w:szCs w:val="24"/>
                <w:lang w:val="ka-GE"/>
              </w:rPr>
              <w:t>ესმის ცოდნის მართვისა და გაზიარების სისტემები</w:t>
            </w:r>
            <w:r>
              <w:rPr>
                <w:rFonts w:ascii="Sylfaen" w:hAnsi="Sylfaen"/>
                <w:sz w:val="24"/>
                <w:szCs w:val="24"/>
              </w:rPr>
              <w:t xml:space="preserve">, </w:t>
            </w:r>
            <w:r>
              <w:rPr>
                <w:rFonts w:ascii="Sylfaen" w:hAnsi="Sylfaen"/>
                <w:sz w:val="24"/>
                <w:szCs w:val="24"/>
                <w:lang w:val="ka-GE"/>
              </w:rPr>
              <w:t>მეთოდები</w:t>
            </w:r>
          </w:p>
          <w:p w:rsidR="009D6290" w:rsidRDefault="009D6290" w:rsidP="009D6290">
            <w:pPr>
              <w:pStyle w:val="ListParagraph"/>
              <w:numPr>
                <w:ilvl w:val="0"/>
                <w:numId w:val="17"/>
              </w:numPr>
              <w:shd w:val="clear" w:color="auto" w:fill="FFFFFF"/>
              <w:rPr>
                <w:rFonts w:ascii="Sylfaen" w:hAnsi="Sylfaen"/>
                <w:sz w:val="24"/>
                <w:szCs w:val="24"/>
                <w:lang w:val="ka-GE"/>
              </w:rPr>
            </w:pPr>
            <w:r>
              <w:rPr>
                <w:rFonts w:ascii="Sylfaen" w:hAnsi="Sylfaen"/>
                <w:sz w:val="24"/>
                <w:szCs w:val="24"/>
                <w:lang w:val="ka-GE"/>
              </w:rPr>
              <w:t>ავლენს ცვლილებების ინიცირების ან/ და მართვის უნარს;</w:t>
            </w:r>
          </w:p>
          <w:p w:rsidR="009D6290" w:rsidRDefault="009D6290" w:rsidP="009D6290">
            <w:pPr>
              <w:pStyle w:val="ListParagraph"/>
              <w:numPr>
                <w:ilvl w:val="0"/>
                <w:numId w:val="17"/>
              </w:numPr>
              <w:autoSpaceDE w:val="0"/>
              <w:autoSpaceDN w:val="0"/>
              <w:adjustRightInd w:val="0"/>
              <w:rPr>
                <w:rFonts w:ascii="Sylfaen" w:hAnsi="Sylfaen"/>
                <w:sz w:val="24"/>
                <w:szCs w:val="24"/>
                <w:lang w:val="ka-GE"/>
              </w:rPr>
            </w:pPr>
            <w:r>
              <w:rPr>
                <w:rFonts w:ascii="Sylfaen" w:hAnsi="Sylfaen"/>
                <w:sz w:val="24"/>
                <w:szCs w:val="24"/>
                <w:lang w:val="ka-GE"/>
              </w:rPr>
              <w:t>ესმის სამუშაოს ანალიზი და სამუშაოს დიზაინი</w:t>
            </w:r>
          </w:p>
          <w:p w:rsidR="009D6290" w:rsidRDefault="009D6290" w:rsidP="009D6290">
            <w:pPr>
              <w:pStyle w:val="ListParagraph"/>
              <w:numPr>
                <w:ilvl w:val="0"/>
                <w:numId w:val="17"/>
              </w:numPr>
              <w:shd w:val="clear" w:color="auto" w:fill="FFFFFF"/>
              <w:rPr>
                <w:rFonts w:ascii="Sylfaen" w:hAnsi="Sylfaen"/>
                <w:sz w:val="24"/>
                <w:szCs w:val="24"/>
                <w:lang w:val="ka-GE"/>
              </w:rPr>
            </w:pPr>
            <w:r>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9D6290" w:rsidRDefault="009D6290" w:rsidP="009D6290">
            <w:pPr>
              <w:pStyle w:val="ListParagraph"/>
              <w:numPr>
                <w:ilvl w:val="0"/>
                <w:numId w:val="17"/>
              </w:numPr>
              <w:shd w:val="clear" w:color="auto" w:fill="FFFFFF"/>
              <w:rPr>
                <w:rFonts w:ascii="Sylfaen" w:hAnsi="Sylfaen"/>
                <w:sz w:val="24"/>
                <w:szCs w:val="24"/>
                <w:lang w:val="ka-GE"/>
              </w:rPr>
            </w:pPr>
            <w:r>
              <w:rPr>
                <w:rFonts w:ascii="Sylfaen" w:hAnsi="Sylfaen"/>
                <w:sz w:val="24"/>
                <w:szCs w:val="24"/>
                <w:lang w:val="ka-GE"/>
              </w:rPr>
              <w:t>ავლენს პრობლემების ანალიზის უნარს;</w:t>
            </w:r>
          </w:p>
          <w:p w:rsidR="009D6290" w:rsidRDefault="009D6290" w:rsidP="009D6290">
            <w:pPr>
              <w:pStyle w:val="ListParagraph"/>
              <w:numPr>
                <w:ilvl w:val="0"/>
                <w:numId w:val="17"/>
              </w:numPr>
              <w:shd w:val="clear" w:color="auto" w:fill="FFFFFF"/>
              <w:rPr>
                <w:rFonts w:ascii="Sylfaen" w:hAnsi="Sylfaen"/>
                <w:sz w:val="24"/>
                <w:szCs w:val="24"/>
                <w:lang w:val="ka-GE"/>
              </w:rPr>
            </w:pPr>
            <w:r>
              <w:rPr>
                <w:rFonts w:ascii="Sylfaen" w:hAnsi="Sylfaen"/>
                <w:sz w:val="24"/>
                <w:szCs w:val="24"/>
                <w:lang w:val="ka-GE"/>
              </w:rPr>
              <w:t>ასაბუთებს იდეებს, აქვს დარწმუნების უნარი;</w:t>
            </w:r>
          </w:p>
          <w:p w:rsidR="007C30B7" w:rsidRPr="00505313" w:rsidRDefault="009D6290" w:rsidP="00505313">
            <w:pPr>
              <w:pStyle w:val="ListParagraph"/>
              <w:numPr>
                <w:ilvl w:val="0"/>
                <w:numId w:val="17"/>
              </w:numPr>
              <w:autoSpaceDE w:val="0"/>
              <w:autoSpaceDN w:val="0"/>
              <w:adjustRightInd w:val="0"/>
              <w:rPr>
                <w:rFonts w:ascii="Sylfaen" w:hAnsi="Sylfaen"/>
                <w:sz w:val="24"/>
                <w:szCs w:val="24"/>
                <w:lang w:val="ka-GE"/>
              </w:rPr>
            </w:pPr>
            <w:r>
              <w:rPr>
                <w:rFonts w:ascii="Sylfaen" w:hAnsi="Sylfaen"/>
                <w:sz w:val="24"/>
                <w:szCs w:val="24"/>
                <w:lang w:val="ka-GE"/>
              </w:rPr>
              <w:t xml:space="preserve">ორიენტირებულია სიზუსტესა და დეტალებზე </w:t>
            </w:r>
          </w:p>
        </w:tc>
      </w:tr>
    </w:tbl>
    <w:p w:rsidR="000565ED" w:rsidRPr="00F22384" w:rsidRDefault="000565ED" w:rsidP="007C30B7">
      <w:pPr>
        <w:pStyle w:val="BodyA"/>
        <w:tabs>
          <w:tab w:val="left" w:pos="1290"/>
        </w:tabs>
        <w:jc w:val="both"/>
        <w:rPr>
          <w:color w:val="auto"/>
          <w:sz w:val="24"/>
          <w:szCs w:val="24"/>
          <w:lang w:val="ka-GE"/>
        </w:rPr>
      </w:pPr>
    </w:p>
    <w:p w:rsidR="004C13B6" w:rsidRPr="00F22384" w:rsidRDefault="004C13B6"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Default="000565ED" w:rsidP="007C30B7">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7C30B7" w:rsidRDefault="007C30B7" w:rsidP="00C07404">
      <w:pPr>
        <w:pStyle w:val="BodyA"/>
        <w:tabs>
          <w:tab w:val="left" w:pos="1290"/>
        </w:tabs>
        <w:jc w:val="both"/>
        <w:rPr>
          <w:rFonts w:ascii="Sylfaen" w:hAnsi="Sylfaen"/>
          <w:b/>
          <w:color w:val="auto"/>
          <w:sz w:val="24"/>
          <w:szCs w:val="24"/>
          <w:lang w:val="ka-GE"/>
        </w:rPr>
      </w:pPr>
    </w:p>
    <w:p w:rsidR="007C30B7" w:rsidRDefault="007C30B7"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827D75"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834F01">
              <w:rPr>
                <w:rFonts w:eastAsia="MS Gothic"/>
                <w:sz w:val="24"/>
                <w:szCs w:val="24"/>
              </w:rPr>
            </w:r>
            <w:r w:rsidR="00834F01">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834F01">
              <w:rPr>
                <w:rFonts w:eastAsia="MS Gothic"/>
                <w:sz w:val="24"/>
                <w:szCs w:val="24"/>
              </w:rPr>
            </w:r>
            <w:r w:rsidR="00834F01">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834F01">
              <w:rPr>
                <w:rFonts w:eastAsia="MS Gothic"/>
                <w:sz w:val="24"/>
                <w:szCs w:val="24"/>
              </w:rPr>
            </w:r>
            <w:r w:rsidR="00834F01">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834F01">
              <w:rPr>
                <w:rFonts w:eastAsia="MS Gothic"/>
                <w:sz w:val="24"/>
                <w:szCs w:val="24"/>
              </w:rPr>
            </w:r>
            <w:r w:rsidR="00834F01">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834F01">
              <w:rPr>
                <w:rFonts w:eastAsia="MS Gothic"/>
                <w:sz w:val="24"/>
                <w:szCs w:val="24"/>
              </w:rPr>
            </w:r>
            <w:r w:rsidR="00834F01">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425DC8">
        <w:trPr>
          <w:trHeight w:val="1624"/>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425DC8">
            <w:pPr>
              <w:spacing w:before="120"/>
              <w:rPr>
                <w:rFonts w:eastAsia="MS Gothic"/>
                <w:sz w:val="24"/>
                <w:szCs w:val="24"/>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DF55D8" w:rsidRDefault="00DF55D8" w:rsidP="00425DC8">
            <w:pPr>
              <w:tabs>
                <w:tab w:val="left" w:pos="6825"/>
              </w:tabs>
              <w:spacing w:before="120"/>
              <w:rPr>
                <w:rFonts w:ascii="Sylfaen" w:eastAsia="MS Gothic" w:hAnsi="Sylfaen"/>
                <w:sz w:val="24"/>
                <w:szCs w:val="24"/>
                <w:lang w:val="ka-GE"/>
              </w:rPr>
            </w:pPr>
          </w:p>
          <w:p w:rsidR="00425DC8" w:rsidRPr="00425DC8" w:rsidRDefault="00425DC8" w:rsidP="00425DC8">
            <w:pPr>
              <w:tabs>
                <w:tab w:val="left" w:pos="6825"/>
              </w:tabs>
              <w:spacing w:before="120"/>
              <w:rPr>
                <w:rFonts w:ascii="Sylfaen" w:eastAsia="MS Gothic" w:hAnsi="Sylfaen"/>
                <w:sz w:val="24"/>
                <w:szCs w:val="24"/>
                <w:lang w:val="ka-GE"/>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425DC8">
        <w:rPr>
          <w:b/>
          <w:color w:val="auto"/>
          <w:sz w:val="24"/>
          <w:szCs w:val="24"/>
          <w:lang w:val="ka-GE"/>
        </w:rPr>
        <w:t>უშუალო</w:t>
      </w:r>
      <w:r w:rsidRPr="00425DC8">
        <w:rPr>
          <w:b/>
          <w:color w:val="auto"/>
          <w:sz w:val="24"/>
          <w:szCs w:val="24"/>
          <w:lang w:val="ka-GE"/>
        </w:rPr>
        <w:t xml:space="preserve"> </w:t>
      </w:r>
      <w:r w:rsidRPr="00425DC8">
        <w:rPr>
          <w:b/>
          <w:color w:val="auto"/>
          <w:sz w:val="24"/>
          <w:szCs w:val="24"/>
          <w:lang w:val="ka-GE"/>
        </w:rPr>
        <w:t>ხელმძღვანელის</w:t>
      </w:r>
      <w:r w:rsidRPr="00425DC8">
        <w:rPr>
          <w:b/>
          <w:color w:val="auto"/>
          <w:sz w:val="24"/>
          <w:szCs w:val="24"/>
          <w:lang w:val="ka-GE"/>
        </w:rPr>
        <w:t xml:space="preserve"> </w:t>
      </w:r>
      <w:r w:rsidRPr="00425DC8">
        <w:rPr>
          <w:b/>
          <w:color w:val="auto"/>
          <w:sz w:val="24"/>
          <w:szCs w:val="24"/>
          <w:lang w:val="ka-GE"/>
        </w:rPr>
        <w:t>სახელი</w:t>
      </w:r>
      <w:r w:rsidRPr="00425DC8">
        <w:rPr>
          <w:b/>
          <w:color w:val="auto"/>
          <w:sz w:val="24"/>
          <w:szCs w:val="24"/>
          <w:lang w:val="ka-GE"/>
        </w:rPr>
        <w:t xml:space="preserve"> </w:t>
      </w:r>
      <w:r w:rsidRPr="00425DC8">
        <w:rPr>
          <w:b/>
          <w:color w:val="auto"/>
          <w:sz w:val="24"/>
          <w:szCs w:val="24"/>
          <w:lang w:val="ka-GE"/>
        </w:rPr>
        <w:t>და</w:t>
      </w:r>
      <w:r w:rsidRPr="00425DC8">
        <w:rPr>
          <w:b/>
          <w:color w:val="auto"/>
          <w:sz w:val="24"/>
          <w:szCs w:val="24"/>
          <w:lang w:val="ka-GE"/>
        </w:rPr>
        <w:t xml:space="preserve"> </w:t>
      </w:r>
      <w:r w:rsidRPr="00425DC8">
        <w:rPr>
          <w:b/>
          <w:color w:val="auto"/>
          <w:sz w:val="24"/>
          <w:szCs w:val="24"/>
          <w:lang w:val="ka-GE"/>
        </w:rPr>
        <w:t>გვარი</w:t>
      </w:r>
      <w:r w:rsidR="00C36E16" w:rsidRPr="00425DC8">
        <w:rPr>
          <w:b/>
          <w:color w:val="auto"/>
          <w:sz w:val="24"/>
          <w:szCs w:val="24"/>
        </w:rPr>
        <w:t>:</w:t>
      </w:r>
      <w:r w:rsidR="00C36E16" w:rsidRPr="00F22384">
        <w:rPr>
          <w:color w:val="auto"/>
          <w:sz w:val="24"/>
          <w:szCs w:val="24"/>
        </w:rPr>
        <w:t xml:space="preserve">    </w:t>
      </w:r>
      <w:r w:rsidR="00425DC8">
        <w:rPr>
          <w:color w:val="auto"/>
          <w:sz w:val="24"/>
          <w:szCs w:val="24"/>
          <w:lang w:val="ka-GE"/>
        </w:rPr>
        <w:t>ნაილი</w:t>
      </w:r>
      <w:r w:rsidR="00425DC8">
        <w:rPr>
          <w:color w:val="auto"/>
          <w:sz w:val="24"/>
          <w:szCs w:val="24"/>
          <w:lang w:val="ka-GE"/>
        </w:rPr>
        <w:t xml:space="preserve"> </w:t>
      </w:r>
      <w:r w:rsidR="00425DC8">
        <w:rPr>
          <w:color w:val="auto"/>
          <w:sz w:val="24"/>
          <w:szCs w:val="24"/>
          <w:lang w:val="ka-GE"/>
        </w:rPr>
        <w:t>შენგელიძე</w:t>
      </w:r>
      <w:r w:rsidR="00C36E16" w:rsidRPr="00F22384">
        <w:rPr>
          <w:color w:val="auto"/>
          <w:sz w:val="24"/>
          <w:szCs w:val="24"/>
        </w:rPr>
        <w:t xml:space="preserve">                                                                     </w:t>
      </w:r>
    </w:p>
    <w:p w:rsidR="0000649D" w:rsidRDefault="009A3A96" w:rsidP="00C36E16">
      <w:pPr>
        <w:pStyle w:val="BodyA"/>
        <w:tabs>
          <w:tab w:val="left" w:pos="1290"/>
        </w:tabs>
        <w:jc w:val="both"/>
        <w:rPr>
          <w:color w:val="auto"/>
          <w:sz w:val="24"/>
          <w:szCs w:val="24"/>
        </w:rPr>
      </w:pPr>
      <w:r w:rsidRPr="00425DC8">
        <w:rPr>
          <w:b/>
          <w:color w:val="auto"/>
          <w:sz w:val="24"/>
          <w:szCs w:val="24"/>
          <w:lang w:val="ka-GE"/>
        </w:rPr>
        <w:t>უშუალო</w:t>
      </w:r>
      <w:r w:rsidRPr="00425DC8">
        <w:rPr>
          <w:b/>
          <w:color w:val="auto"/>
          <w:sz w:val="24"/>
          <w:szCs w:val="24"/>
          <w:lang w:val="ka-GE"/>
        </w:rPr>
        <w:t xml:space="preserve"> </w:t>
      </w:r>
      <w:r w:rsidRPr="00425DC8">
        <w:rPr>
          <w:b/>
          <w:color w:val="auto"/>
          <w:sz w:val="24"/>
          <w:szCs w:val="24"/>
          <w:lang w:val="ka-GE"/>
        </w:rPr>
        <w:t>ხელმძღვანელის</w:t>
      </w:r>
      <w:r w:rsidRPr="00425DC8">
        <w:rPr>
          <w:b/>
          <w:color w:val="auto"/>
          <w:sz w:val="24"/>
          <w:szCs w:val="24"/>
          <w:lang w:val="ka-GE"/>
        </w:rPr>
        <w:t xml:space="preserve"> </w:t>
      </w:r>
      <w:r w:rsidRPr="00425DC8">
        <w:rPr>
          <w:b/>
          <w:color w:val="auto"/>
          <w:sz w:val="24"/>
          <w:szCs w:val="24"/>
          <w:lang w:val="ka-GE"/>
        </w:rPr>
        <w:t>თანამდებობა</w:t>
      </w:r>
      <w:r w:rsidRPr="00425DC8">
        <w:rPr>
          <w:b/>
          <w:color w:val="auto"/>
          <w:sz w:val="24"/>
          <w:szCs w:val="24"/>
          <w:lang w:val="ka-GE"/>
        </w:rPr>
        <w:t xml:space="preserve"> </w:t>
      </w:r>
      <w:r w:rsidRPr="00425DC8">
        <w:rPr>
          <w:b/>
          <w:color w:val="auto"/>
          <w:sz w:val="24"/>
          <w:szCs w:val="24"/>
          <w:lang w:val="ka-GE"/>
        </w:rPr>
        <w:t>და</w:t>
      </w:r>
      <w:r w:rsidRPr="00425DC8">
        <w:rPr>
          <w:b/>
          <w:color w:val="auto"/>
          <w:sz w:val="24"/>
          <w:szCs w:val="24"/>
          <w:lang w:val="ka-GE"/>
        </w:rPr>
        <w:t xml:space="preserve"> </w:t>
      </w:r>
      <w:r w:rsidR="00896B5A" w:rsidRPr="00425DC8">
        <w:rPr>
          <w:b/>
          <w:color w:val="auto"/>
          <w:sz w:val="24"/>
          <w:szCs w:val="24"/>
          <w:lang w:val="ka-GE"/>
        </w:rPr>
        <w:t>სტრუქტურული</w:t>
      </w:r>
      <w:r w:rsidR="00896B5A" w:rsidRPr="00425DC8">
        <w:rPr>
          <w:b/>
          <w:color w:val="auto"/>
          <w:sz w:val="24"/>
          <w:szCs w:val="24"/>
          <w:lang w:val="ka-GE"/>
        </w:rPr>
        <w:t xml:space="preserve"> </w:t>
      </w:r>
      <w:r w:rsidR="00896B5A" w:rsidRPr="00425DC8">
        <w:rPr>
          <w:b/>
          <w:color w:val="auto"/>
          <w:sz w:val="24"/>
          <w:szCs w:val="24"/>
          <w:lang w:val="ka-GE"/>
        </w:rPr>
        <w:t>ერთეული</w:t>
      </w:r>
      <w:r w:rsidR="00425DC8" w:rsidRPr="00425DC8">
        <w:rPr>
          <w:b/>
          <w:color w:val="auto"/>
          <w:sz w:val="24"/>
          <w:szCs w:val="24"/>
          <w:lang w:val="ka-GE"/>
        </w:rPr>
        <w:t>:</w:t>
      </w:r>
      <w:r w:rsidR="00425DC8">
        <w:rPr>
          <w:color w:val="auto"/>
          <w:sz w:val="24"/>
          <w:szCs w:val="24"/>
          <w:lang w:val="ka-GE"/>
        </w:rPr>
        <w:t xml:space="preserve"> </w:t>
      </w:r>
    </w:p>
    <w:p w:rsidR="00896B5A" w:rsidRPr="00F22384" w:rsidRDefault="00425DC8" w:rsidP="00C36E16">
      <w:pPr>
        <w:pStyle w:val="BodyA"/>
        <w:tabs>
          <w:tab w:val="left" w:pos="1290"/>
        </w:tabs>
        <w:jc w:val="both"/>
        <w:rPr>
          <w:color w:val="auto"/>
          <w:sz w:val="24"/>
          <w:szCs w:val="24"/>
          <w:lang w:val="ka-GE"/>
        </w:rPr>
      </w:pPr>
      <w:r>
        <w:rPr>
          <w:color w:val="auto"/>
          <w:sz w:val="24"/>
          <w:szCs w:val="24"/>
          <w:lang w:val="ka-GE"/>
        </w:rPr>
        <w:t>რეგისტრაციის</w:t>
      </w:r>
      <w:r>
        <w:rPr>
          <w:color w:val="auto"/>
          <w:sz w:val="24"/>
          <w:szCs w:val="24"/>
          <w:lang w:val="ka-GE"/>
        </w:rPr>
        <w:t xml:space="preserve"> </w:t>
      </w:r>
      <w:r>
        <w:rPr>
          <w:color w:val="auto"/>
          <w:sz w:val="24"/>
          <w:szCs w:val="24"/>
          <w:lang w:val="ka-GE"/>
        </w:rPr>
        <w:t>სამმართველოს</w:t>
      </w:r>
      <w:r>
        <w:rPr>
          <w:color w:val="auto"/>
          <w:sz w:val="24"/>
          <w:szCs w:val="24"/>
          <w:lang w:val="ka-GE"/>
        </w:rPr>
        <w:t xml:space="preserve"> </w:t>
      </w:r>
      <w:r>
        <w:rPr>
          <w:color w:val="auto"/>
          <w:sz w:val="24"/>
          <w:szCs w:val="24"/>
          <w:lang w:val="ka-GE"/>
        </w:rPr>
        <w:t>უფროსი</w:t>
      </w:r>
    </w:p>
    <w:p w:rsidR="00C36E16" w:rsidRPr="00425DC8" w:rsidRDefault="00C36E16" w:rsidP="00C36E16">
      <w:pPr>
        <w:pStyle w:val="BodyA"/>
        <w:tabs>
          <w:tab w:val="left" w:pos="1290"/>
        </w:tabs>
        <w:jc w:val="both"/>
        <w:rPr>
          <w:color w:val="auto"/>
          <w:sz w:val="24"/>
          <w:szCs w:val="24"/>
          <w:lang w:val="ka-GE"/>
        </w:rPr>
      </w:pP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Default="00DB0780"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sectPr w:rsidR="00425DC8" w:rsidSect="007801BC">
      <w:headerReference w:type="default" r:id="rId11"/>
      <w:footerReference w:type="default" r:id="rId12"/>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F01" w:rsidRDefault="00834F01" w:rsidP="0097333E">
      <w:r>
        <w:separator/>
      </w:r>
    </w:p>
  </w:endnote>
  <w:endnote w:type="continuationSeparator" w:id="0">
    <w:p w:rsidR="00834F01" w:rsidRDefault="00834F01"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097570"/>
      <w:docPartObj>
        <w:docPartGallery w:val="Page Numbers (Bottom of Page)"/>
        <w:docPartUnique/>
      </w:docPartObj>
    </w:sdtPr>
    <w:sdtEndPr/>
    <w:sdtContent>
      <w:p w:rsidR="00F246BE" w:rsidRDefault="00F246BE">
        <w:pPr>
          <w:pStyle w:val="Footer"/>
          <w:jc w:val="right"/>
        </w:pPr>
        <w:r>
          <w:fldChar w:fldCharType="begin"/>
        </w:r>
        <w:r>
          <w:instrText xml:space="preserve"> PAGE   \* MERGEFORMAT </w:instrText>
        </w:r>
        <w:r>
          <w:fldChar w:fldCharType="separate"/>
        </w:r>
        <w:r w:rsidR="005C3EF5">
          <w:rPr>
            <w:noProof/>
          </w:rPr>
          <w:t>3</w:t>
        </w:r>
        <w:r>
          <w:rPr>
            <w:noProof/>
          </w:rPr>
          <w:fldChar w:fldCharType="end"/>
        </w:r>
      </w:p>
    </w:sdtContent>
  </w:sdt>
  <w:p w:rsidR="00F246BE" w:rsidRDefault="00F246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5C4052" w:rsidRDefault="005C4052">
        <w:pPr>
          <w:pStyle w:val="Footer"/>
          <w:jc w:val="right"/>
        </w:pPr>
        <w:r>
          <w:fldChar w:fldCharType="begin"/>
        </w:r>
        <w:r>
          <w:instrText xml:space="preserve"> PAGE   \* MERGEFORMAT </w:instrText>
        </w:r>
        <w:r>
          <w:fldChar w:fldCharType="separate"/>
        </w:r>
        <w:r w:rsidR="005C3EF5">
          <w:rPr>
            <w:noProof/>
          </w:rPr>
          <w:t>8</w:t>
        </w:r>
        <w:r>
          <w:rPr>
            <w:noProof/>
          </w:rPr>
          <w:fldChar w:fldCharType="end"/>
        </w:r>
      </w:p>
    </w:sdtContent>
  </w:sdt>
  <w:p w:rsidR="005C4052" w:rsidRDefault="005C4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F01" w:rsidRDefault="00834F01" w:rsidP="0097333E">
      <w:r>
        <w:separator/>
      </w:r>
    </w:p>
  </w:footnote>
  <w:footnote w:type="continuationSeparator" w:id="0">
    <w:p w:rsidR="00834F01" w:rsidRDefault="00834F01"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6BE" w:rsidRPr="003B30E5" w:rsidRDefault="00F246BE"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F246BE" w:rsidRPr="00910F2D" w:rsidRDefault="00F246BE" w:rsidP="0008343C">
    <w:pPr>
      <w:pStyle w:val="Header"/>
      <w:tabs>
        <w:tab w:val="clear" w:pos="4677"/>
        <w:tab w:val="clear" w:pos="9355"/>
        <w:tab w:val="left" w:pos="1605"/>
      </w:tabs>
      <w:rPr>
        <w:rFonts w:ascii="Sylfaen" w:hAnsi="Sylfaen"/>
        <w:b/>
        <w:color w:val="1F497D" w:themeColor="text2"/>
        <w:lang w:val="ka-G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052" w:rsidRPr="003B30E5" w:rsidRDefault="005C4052"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5C4052" w:rsidRPr="00910F2D" w:rsidRDefault="005C4052"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08600F"/>
    <w:multiLevelType w:val="hybridMultilevel"/>
    <w:tmpl w:val="E3FE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4">
    <w:nsid w:val="160C7631"/>
    <w:multiLevelType w:val="hybridMultilevel"/>
    <w:tmpl w:val="AAC264F6"/>
    <w:lvl w:ilvl="0" w:tplc="C1AC900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4B655C"/>
    <w:multiLevelType w:val="hybridMultilevel"/>
    <w:tmpl w:val="B8DEA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A55B8A"/>
    <w:multiLevelType w:val="hybridMultilevel"/>
    <w:tmpl w:val="30E8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B73206"/>
    <w:multiLevelType w:val="hybridMultilevel"/>
    <w:tmpl w:val="95A6B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3">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0A07A60"/>
    <w:multiLevelType w:val="hybridMultilevel"/>
    <w:tmpl w:val="F380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9"/>
  </w:num>
  <w:num w:numId="4">
    <w:abstractNumId w:val="14"/>
  </w:num>
  <w:num w:numId="5">
    <w:abstractNumId w:val="11"/>
  </w:num>
  <w:num w:numId="6">
    <w:abstractNumId w:val="28"/>
  </w:num>
  <w:num w:numId="7">
    <w:abstractNumId w:val="5"/>
  </w:num>
  <w:num w:numId="8">
    <w:abstractNumId w:val="3"/>
  </w:num>
  <w:num w:numId="9">
    <w:abstractNumId w:val="0"/>
  </w:num>
  <w:num w:numId="10">
    <w:abstractNumId w:val="22"/>
  </w:num>
  <w:num w:numId="11">
    <w:abstractNumId w:val="2"/>
  </w:num>
  <w:num w:numId="12">
    <w:abstractNumId w:val="9"/>
  </w:num>
  <w:num w:numId="13">
    <w:abstractNumId w:val="18"/>
  </w:num>
  <w:num w:numId="14">
    <w:abstractNumId w:val="26"/>
  </w:num>
  <w:num w:numId="15">
    <w:abstractNumId w:val="30"/>
  </w:num>
  <w:num w:numId="16">
    <w:abstractNumId w:val="24"/>
  </w:num>
  <w:num w:numId="17">
    <w:abstractNumId w:val="4"/>
  </w:num>
  <w:num w:numId="18">
    <w:abstractNumId w:val="15"/>
  </w:num>
  <w:num w:numId="19">
    <w:abstractNumId w:val="6"/>
  </w:num>
  <w:num w:numId="20">
    <w:abstractNumId w:val="8"/>
  </w:num>
  <w:num w:numId="21">
    <w:abstractNumId w:val="23"/>
  </w:num>
  <w:num w:numId="22">
    <w:abstractNumId w:val="25"/>
  </w:num>
  <w:num w:numId="23">
    <w:abstractNumId w:val="19"/>
  </w:num>
  <w:num w:numId="24">
    <w:abstractNumId w:val="20"/>
  </w:num>
  <w:num w:numId="25">
    <w:abstractNumId w:val="12"/>
  </w:num>
  <w:num w:numId="26">
    <w:abstractNumId w:val="2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7"/>
  </w:num>
  <w:num w:numId="30">
    <w:abstractNumId w:val="4"/>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0649D"/>
    <w:rsid w:val="000246EE"/>
    <w:rsid w:val="000275C9"/>
    <w:rsid w:val="0002785E"/>
    <w:rsid w:val="00036565"/>
    <w:rsid w:val="00037F28"/>
    <w:rsid w:val="000403A1"/>
    <w:rsid w:val="0004601D"/>
    <w:rsid w:val="000479E2"/>
    <w:rsid w:val="000565ED"/>
    <w:rsid w:val="00056F64"/>
    <w:rsid w:val="00066C51"/>
    <w:rsid w:val="0007298C"/>
    <w:rsid w:val="00075079"/>
    <w:rsid w:val="0008343C"/>
    <w:rsid w:val="000908F5"/>
    <w:rsid w:val="000A0A7F"/>
    <w:rsid w:val="000A25E9"/>
    <w:rsid w:val="000A2E99"/>
    <w:rsid w:val="000A6345"/>
    <w:rsid w:val="000B368F"/>
    <w:rsid w:val="000B519F"/>
    <w:rsid w:val="000D3CBE"/>
    <w:rsid w:val="000D489E"/>
    <w:rsid w:val="000E3B28"/>
    <w:rsid w:val="000F50A9"/>
    <w:rsid w:val="001027E6"/>
    <w:rsid w:val="00103458"/>
    <w:rsid w:val="0010773F"/>
    <w:rsid w:val="00107DE5"/>
    <w:rsid w:val="001125D1"/>
    <w:rsid w:val="00120946"/>
    <w:rsid w:val="001255B3"/>
    <w:rsid w:val="00143FF9"/>
    <w:rsid w:val="00147654"/>
    <w:rsid w:val="00156E4C"/>
    <w:rsid w:val="001640D6"/>
    <w:rsid w:val="00166D18"/>
    <w:rsid w:val="0018625C"/>
    <w:rsid w:val="00187FCA"/>
    <w:rsid w:val="001B1219"/>
    <w:rsid w:val="001B3CBC"/>
    <w:rsid w:val="001B602A"/>
    <w:rsid w:val="001C35FE"/>
    <w:rsid w:val="001E0820"/>
    <w:rsid w:val="001E4659"/>
    <w:rsid w:val="001E74E3"/>
    <w:rsid w:val="001F3DE3"/>
    <w:rsid w:val="0020074C"/>
    <w:rsid w:val="002007C0"/>
    <w:rsid w:val="002034AF"/>
    <w:rsid w:val="00211F50"/>
    <w:rsid w:val="0022010D"/>
    <w:rsid w:val="00226BBF"/>
    <w:rsid w:val="002301FA"/>
    <w:rsid w:val="00233C60"/>
    <w:rsid w:val="00235C3A"/>
    <w:rsid w:val="0023764F"/>
    <w:rsid w:val="00243C42"/>
    <w:rsid w:val="00245F0D"/>
    <w:rsid w:val="002479EE"/>
    <w:rsid w:val="00261242"/>
    <w:rsid w:val="00261B37"/>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16E6"/>
    <w:rsid w:val="00342CFC"/>
    <w:rsid w:val="003722D3"/>
    <w:rsid w:val="0037251D"/>
    <w:rsid w:val="00375BE2"/>
    <w:rsid w:val="00377C96"/>
    <w:rsid w:val="00380705"/>
    <w:rsid w:val="00390EAD"/>
    <w:rsid w:val="00395881"/>
    <w:rsid w:val="003A27A6"/>
    <w:rsid w:val="003A2A6E"/>
    <w:rsid w:val="003B288D"/>
    <w:rsid w:val="003B30E5"/>
    <w:rsid w:val="003B4A5E"/>
    <w:rsid w:val="003C1D8D"/>
    <w:rsid w:val="004010DE"/>
    <w:rsid w:val="00410BD5"/>
    <w:rsid w:val="00410F46"/>
    <w:rsid w:val="0041273B"/>
    <w:rsid w:val="00416A09"/>
    <w:rsid w:val="00416A31"/>
    <w:rsid w:val="00424A24"/>
    <w:rsid w:val="00425DC8"/>
    <w:rsid w:val="0042761F"/>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4F3C0A"/>
    <w:rsid w:val="00502878"/>
    <w:rsid w:val="00504C7B"/>
    <w:rsid w:val="00505313"/>
    <w:rsid w:val="005124B5"/>
    <w:rsid w:val="005138AC"/>
    <w:rsid w:val="00517907"/>
    <w:rsid w:val="00533855"/>
    <w:rsid w:val="005457C7"/>
    <w:rsid w:val="00546627"/>
    <w:rsid w:val="00546D9D"/>
    <w:rsid w:val="005559C0"/>
    <w:rsid w:val="00580D9B"/>
    <w:rsid w:val="005832BA"/>
    <w:rsid w:val="00583477"/>
    <w:rsid w:val="00591E37"/>
    <w:rsid w:val="005A7E95"/>
    <w:rsid w:val="005C3476"/>
    <w:rsid w:val="005C3EF5"/>
    <w:rsid w:val="005C4052"/>
    <w:rsid w:val="005C6030"/>
    <w:rsid w:val="005C6B5B"/>
    <w:rsid w:val="005C715F"/>
    <w:rsid w:val="005D046F"/>
    <w:rsid w:val="005E05CE"/>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8299D"/>
    <w:rsid w:val="006841C0"/>
    <w:rsid w:val="0068776E"/>
    <w:rsid w:val="006A4703"/>
    <w:rsid w:val="006A4C46"/>
    <w:rsid w:val="006A7537"/>
    <w:rsid w:val="006B0E75"/>
    <w:rsid w:val="006B3281"/>
    <w:rsid w:val="006B5C19"/>
    <w:rsid w:val="006C22DD"/>
    <w:rsid w:val="006C62D9"/>
    <w:rsid w:val="006D7544"/>
    <w:rsid w:val="006D7F91"/>
    <w:rsid w:val="006E525B"/>
    <w:rsid w:val="006E6D50"/>
    <w:rsid w:val="006E783E"/>
    <w:rsid w:val="006F1A8A"/>
    <w:rsid w:val="00703CAF"/>
    <w:rsid w:val="00712CB3"/>
    <w:rsid w:val="00733984"/>
    <w:rsid w:val="00742375"/>
    <w:rsid w:val="007447D9"/>
    <w:rsid w:val="0075031C"/>
    <w:rsid w:val="00772DD5"/>
    <w:rsid w:val="007801BC"/>
    <w:rsid w:val="00781756"/>
    <w:rsid w:val="007A0007"/>
    <w:rsid w:val="007A0407"/>
    <w:rsid w:val="007B4B57"/>
    <w:rsid w:val="007B6205"/>
    <w:rsid w:val="007B624F"/>
    <w:rsid w:val="007C30B7"/>
    <w:rsid w:val="007C4E25"/>
    <w:rsid w:val="007C5E8A"/>
    <w:rsid w:val="007D0A50"/>
    <w:rsid w:val="007D6421"/>
    <w:rsid w:val="007E7351"/>
    <w:rsid w:val="007F0075"/>
    <w:rsid w:val="007F2023"/>
    <w:rsid w:val="007F3F60"/>
    <w:rsid w:val="007F7371"/>
    <w:rsid w:val="00800885"/>
    <w:rsid w:val="00807446"/>
    <w:rsid w:val="0082140E"/>
    <w:rsid w:val="0082231D"/>
    <w:rsid w:val="0082309F"/>
    <w:rsid w:val="00824F3E"/>
    <w:rsid w:val="008259F8"/>
    <w:rsid w:val="008263A4"/>
    <w:rsid w:val="00827367"/>
    <w:rsid w:val="00827D75"/>
    <w:rsid w:val="00834F01"/>
    <w:rsid w:val="00836604"/>
    <w:rsid w:val="00846A5C"/>
    <w:rsid w:val="008629E3"/>
    <w:rsid w:val="00886186"/>
    <w:rsid w:val="00890506"/>
    <w:rsid w:val="00890DE6"/>
    <w:rsid w:val="008937C6"/>
    <w:rsid w:val="008967F8"/>
    <w:rsid w:val="00896B5A"/>
    <w:rsid w:val="008A42FE"/>
    <w:rsid w:val="008A72D4"/>
    <w:rsid w:val="008B514F"/>
    <w:rsid w:val="008C48D6"/>
    <w:rsid w:val="008D0B4F"/>
    <w:rsid w:val="008D582B"/>
    <w:rsid w:val="008F134F"/>
    <w:rsid w:val="008F5F6B"/>
    <w:rsid w:val="00910F2D"/>
    <w:rsid w:val="009113E3"/>
    <w:rsid w:val="0091471C"/>
    <w:rsid w:val="009152B3"/>
    <w:rsid w:val="00915335"/>
    <w:rsid w:val="00933DE0"/>
    <w:rsid w:val="00936D8F"/>
    <w:rsid w:val="0094475B"/>
    <w:rsid w:val="00952FDD"/>
    <w:rsid w:val="00954ADD"/>
    <w:rsid w:val="00957D84"/>
    <w:rsid w:val="00962488"/>
    <w:rsid w:val="009717DC"/>
    <w:rsid w:val="0097333E"/>
    <w:rsid w:val="00975BD1"/>
    <w:rsid w:val="00980632"/>
    <w:rsid w:val="0098250D"/>
    <w:rsid w:val="00985FBA"/>
    <w:rsid w:val="00990506"/>
    <w:rsid w:val="00990B94"/>
    <w:rsid w:val="009A0F6B"/>
    <w:rsid w:val="009A3A96"/>
    <w:rsid w:val="009A5940"/>
    <w:rsid w:val="009B36CD"/>
    <w:rsid w:val="009B37F0"/>
    <w:rsid w:val="009B5E22"/>
    <w:rsid w:val="009C06A6"/>
    <w:rsid w:val="009C2D6D"/>
    <w:rsid w:val="009C70BA"/>
    <w:rsid w:val="009D396E"/>
    <w:rsid w:val="009D5AF8"/>
    <w:rsid w:val="009D6290"/>
    <w:rsid w:val="009E568B"/>
    <w:rsid w:val="009F0DF0"/>
    <w:rsid w:val="009F7901"/>
    <w:rsid w:val="00A073B4"/>
    <w:rsid w:val="00A07BDB"/>
    <w:rsid w:val="00A128CD"/>
    <w:rsid w:val="00A144F9"/>
    <w:rsid w:val="00A22D69"/>
    <w:rsid w:val="00A23AC5"/>
    <w:rsid w:val="00A27FCD"/>
    <w:rsid w:val="00A43F36"/>
    <w:rsid w:val="00A51BBA"/>
    <w:rsid w:val="00A53E76"/>
    <w:rsid w:val="00A70192"/>
    <w:rsid w:val="00A7173F"/>
    <w:rsid w:val="00A72E01"/>
    <w:rsid w:val="00A82062"/>
    <w:rsid w:val="00A82207"/>
    <w:rsid w:val="00A83B5C"/>
    <w:rsid w:val="00AA093E"/>
    <w:rsid w:val="00AA1D08"/>
    <w:rsid w:val="00AA6476"/>
    <w:rsid w:val="00AA7805"/>
    <w:rsid w:val="00AB1381"/>
    <w:rsid w:val="00AB1E28"/>
    <w:rsid w:val="00AB407B"/>
    <w:rsid w:val="00AB49C6"/>
    <w:rsid w:val="00AC1EAB"/>
    <w:rsid w:val="00AC5CA5"/>
    <w:rsid w:val="00AE4371"/>
    <w:rsid w:val="00B10B7F"/>
    <w:rsid w:val="00B3435E"/>
    <w:rsid w:val="00B3476F"/>
    <w:rsid w:val="00B35594"/>
    <w:rsid w:val="00B35980"/>
    <w:rsid w:val="00B35FCC"/>
    <w:rsid w:val="00B63154"/>
    <w:rsid w:val="00B6396C"/>
    <w:rsid w:val="00B6700D"/>
    <w:rsid w:val="00B819D2"/>
    <w:rsid w:val="00B90C0E"/>
    <w:rsid w:val="00B929E5"/>
    <w:rsid w:val="00B937A7"/>
    <w:rsid w:val="00BA4541"/>
    <w:rsid w:val="00BB3DFA"/>
    <w:rsid w:val="00BB69A6"/>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4CC4"/>
    <w:rsid w:val="00C758DD"/>
    <w:rsid w:val="00C81D83"/>
    <w:rsid w:val="00C85D0D"/>
    <w:rsid w:val="00C86CA2"/>
    <w:rsid w:val="00C92DF5"/>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0501"/>
    <w:rsid w:val="00D726B7"/>
    <w:rsid w:val="00D75170"/>
    <w:rsid w:val="00D85ACF"/>
    <w:rsid w:val="00D93592"/>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670FD"/>
    <w:rsid w:val="00E82D63"/>
    <w:rsid w:val="00E8443C"/>
    <w:rsid w:val="00E87659"/>
    <w:rsid w:val="00E9093F"/>
    <w:rsid w:val="00EA5538"/>
    <w:rsid w:val="00EA725F"/>
    <w:rsid w:val="00EA76EF"/>
    <w:rsid w:val="00EC02DC"/>
    <w:rsid w:val="00F01EC3"/>
    <w:rsid w:val="00F14662"/>
    <w:rsid w:val="00F17655"/>
    <w:rsid w:val="00F20536"/>
    <w:rsid w:val="00F22384"/>
    <w:rsid w:val="00F246BE"/>
    <w:rsid w:val="00F33539"/>
    <w:rsid w:val="00F37B41"/>
    <w:rsid w:val="00F43899"/>
    <w:rsid w:val="00F54FA4"/>
    <w:rsid w:val="00F7755A"/>
    <w:rsid w:val="00F77F90"/>
    <w:rsid w:val="00F82C6C"/>
    <w:rsid w:val="00F832AD"/>
    <w:rsid w:val="00FA5B44"/>
    <w:rsid w:val="00FB7D53"/>
    <w:rsid w:val="00FC2A1D"/>
    <w:rsid w:val="00FC4266"/>
    <w:rsid w:val="00FD3CCD"/>
    <w:rsid w:val="00FD6E87"/>
    <w:rsid w:val="00FE0387"/>
    <w:rsid w:val="00FE1EA9"/>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A128CD"/>
    <w:rPr>
      <w:color w:val="0000FF" w:themeColor="hyperlink"/>
      <w:u w:val="single"/>
    </w:rPr>
  </w:style>
  <w:style w:type="paragraph" w:customStyle="1" w:styleId="a">
    <w:name w:val="Знак Знак Знак"/>
    <w:basedOn w:val="Normal"/>
    <w:autoRedefine/>
    <w:rsid w:val="0042761F"/>
    <w:pPr>
      <w:spacing w:after="160" w:line="360" w:lineRule="auto"/>
      <w:jc w:val="center"/>
    </w:pPr>
    <w:rPr>
      <w:sz w:val="22"/>
      <w:szCs w:val="22"/>
      <w:lang w:val="ru-RU" w:eastAsia="ru-RU"/>
    </w:rPr>
  </w:style>
  <w:style w:type="paragraph" w:styleId="NormalWeb">
    <w:name w:val="Normal (Web)"/>
    <w:basedOn w:val="Normal"/>
    <w:uiPriority w:val="99"/>
    <w:unhideWhenUsed/>
    <w:rsid w:val="006F1A8A"/>
    <w:pPr>
      <w:spacing w:before="100" w:beforeAutospacing="1" w:after="100" w:afterAutospacing="1"/>
    </w:pPr>
    <w:rPr>
      <w:sz w:val="24"/>
      <w:szCs w:val="24"/>
      <w:lang w:val="en-US"/>
    </w:rPr>
  </w:style>
  <w:style w:type="paragraph" w:customStyle="1" w:styleId="Normal0">
    <w:name w:val="[Normal]"/>
    <w:uiPriority w:val="99"/>
    <w:rsid w:val="00836604"/>
    <w:pPr>
      <w:widowControl w:val="0"/>
      <w:autoSpaceDE w:val="0"/>
      <w:autoSpaceDN w:val="0"/>
      <w:adjustRightInd w:val="0"/>
      <w:spacing w:line="240" w:lineRule="auto"/>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A128CD"/>
    <w:rPr>
      <w:color w:val="0000FF" w:themeColor="hyperlink"/>
      <w:u w:val="single"/>
    </w:rPr>
  </w:style>
  <w:style w:type="paragraph" w:customStyle="1" w:styleId="a">
    <w:name w:val="Знак Знак Знак"/>
    <w:basedOn w:val="Normal"/>
    <w:autoRedefine/>
    <w:rsid w:val="0042761F"/>
    <w:pPr>
      <w:spacing w:after="160" w:line="360" w:lineRule="auto"/>
      <w:jc w:val="center"/>
    </w:pPr>
    <w:rPr>
      <w:sz w:val="22"/>
      <w:szCs w:val="22"/>
      <w:lang w:val="ru-RU" w:eastAsia="ru-RU"/>
    </w:rPr>
  </w:style>
  <w:style w:type="paragraph" w:styleId="NormalWeb">
    <w:name w:val="Normal (Web)"/>
    <w:basedOn w:val="Normal"/>
    <w:uiPriority w:val="99"/>
    <w:unhideWhenUsed/>
    <w:rsid w:val="006F1A8A"/>
    <w:pPr>
      <w:spacing w:before="100" w:beforeAutospacing="1" w:after="100" w:afterAutospacing="1"/>
    </w:pPr>
    <w:rPr>
      <w:sz w:val="24"/>
      <w:szCs w:val="24"/>
      <w:lang w:val="en-US"/>
    </w:rPr>
  </w:style>
  <w:style w:type="paragraph" w:customStyle="1" w:styleId="Normal0">
    <w:name w:val="[Normal]"/>
    <w:uiPriority w:val="99"/>
    <w:rsid w:val="00836604"/>
    <w:pPr>
      <w:widowControl w:val="0"/>
      <w:autoSpaceDE w:val="0"/>
      <w:autoSpaceDN w:val="0"/>
      <w:adjustRightInd w:val="0"/>
      <w:spacing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91625">
      <w:bodyDiv w:val="1"/>
      <w:marLeft w:val="0"/>
      <w:marRight w:val="0"/>
      <w:marTop w:val="0"/>
      <w:marBottom w:val="0"/>
      <w:divBdr>
        <w:top w:val="none" w:sz="0" w:space="0" w:color="auto"/>
        <w:left w:val="none" w:sz="0" w:space="0" w:color="auto"/>
        <w:bottom w:val="none" w:sz="0" w:space="0" w:color="auto"/>
        <w:right w:val="none" w:sz="0" w:space="0" w:color="auto"/>
      </w:divBdr>
    </w:div>
    <w:div w:id="1320890309">
      <w:bodyDiv w:val="1"/>
      <w:marLeft w:val="0"/>
      <w:marRight w:val="0"/>
      <w:marTop w:val="0"/>
      <w:marBottom w:val="0"/>
      <w:divBdr>
        <w:top w:val="none" w:sz="0" w:space="0" w:color="auto"/>
        <w:left w:val="none" w:sz="0" w:space="0" w:color="auto"/>
        <w:bottom w:val="none" w:sz="0" w:space="0" w:color="auto"/>
        <w:right w:val="none" w:sz="0" w:space="0" w:color="auto"/>
      </w:divBdr>
    </w:div>
    <w:div w:id="1585534063">
      <w:bodyDiv w:val="1"/>
      <w:marLeft w:val="0"/>
      <w:marRight w:val="0"/>
      <w:marTop w:val="0"/>
      <w:marBottom w:val="0"/>
      <w:divBdr>
        <w:top w:val="none" w:sz="0" w:space="0" w:color="auto"/>
        <w:left w:val="none" w:sz="0" w:space="0" w:color="auto"/>
        <w:bottom w:val="none" w:sz="0" w:space="0" w:color="auto"/>
        <w:right w:val="none" w:sz="0" w:space="0" w:color="auto"/>
      </w:divBdr>
    </w:div>
    <w:div w:id="1884249086">
      <w:bodyDiv w:val="1"/>
      <w:marLeft w:val="0"/>
      <w:marRight w:val="0"/>
      <w:marTop w:val="0"/>
      <w:marBottom w:val="0"/>
      <w:divBdr>
        <w:top w:val="none" w:sz="0" w:space="0" w:color="auto"/>
        <w:left w:val="none" w:sz="0" w:space="0" w:color="auto"/>
        <w:bottom w:val="none" w:sz="0" w:space="0" w:color="auto"/>
        <w:right w:val="none" w:sz="0" w:space="0" w:color="auto"/>
      </w:divBdr>
    </w:div>
    <w:div w:id="200107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EBF3C-C446-44FF-A80E-CCDCF596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1910</Words>
  <Characters>10888</Characters>
  <Application>Microsoft Office Word</Application>
  <DocSecurity>0</DocSecurity>
  <Lines>90</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Tsitsino Kobakhidze</cp:lastModifiedBy>
  <cp:revision>50</cp:revision>
  <cp:lastPrinted>2019-07-01T11:50:00Z</cp:lastPrinted>
  <dcterms:created xsi:type="dcterms:W3CDTF">2016-03-10T06:43:00Z</dcterms:created>
  <dcterms:modified xsi:type="dcterms:W3CDTF">2019-07-01T11:51:00Z</dcterms:modified>
</cp:coreProperties>
</file>