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5F0CB0" w:rsidRDefault="00423493" w:rsidP="0076322B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სსიპ </w:t>
            </w:r>
            <w:r w:rsidR="0076322B">
              <w:rPr>
                <w:rFonts w:ascii="Sylfaen" w:hAnsi="Sylfaen"/>
                <w:lang w:val="ka-GE"/>
              </w:rPr>
              <w:t>წამლის</w:t>
            </w:r>
            <w:r>
              <w:rPr>
                <w:rFonts w:ascii="Sylfaen" w:hAnsi="Sylfaen"/>
                <w:lang w:val="ka-GE"/>
              </w:rPr>
              <w:t xml:space="preserve"> სააგენტო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გამზ. N144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F22384" w:rsidRDefault="00423493" w:rsidP="00423493">
            <w:pPr>
              <w:spacing w:line="360" w:lineRule="auto"/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23493" w:rsidRPr="0076322B" w:rsidRDefault="00B735F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ხათუნა გაბისიანი</w:t>
            </w:r>
            <w:bookmarkStart w:id="1" w:name="_GoBack"/>
            <w:bookmarkEnd w:id="1"/>
          </w:p>
        </w:tc>
      </w:tr>
      <w:tr w:rsidR="00423493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7632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ინსპექტორი</w:t>
            </w:r>
          </w:p>
        </w:tc>
      </w:tr>
      <w:tr w:rsidR="00423493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23493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455F15E5" wp14:editId="6BD7C76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5008E898" wp14:editId="00D001F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2A7662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423493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EE6E63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09:00-18:00 (სრული განაკვეთი; შესვენება 13:00-14:00)</w:t>
            </w:r>
          </w:p>
        </w:tc>
      </w:tr>
      <w:tr w:rsidR="00423493" w:rsidRPr="002A7662" w:rsidTr="005D776B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493" w:rsidRPr="002A7662" w:rsidRDefault="00423493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CC02D4" w:rsidRDefault="00CC02D4">
      <w:pPr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CC02D4" w:rsidP="00F541BF">
            <w:pPr>
              <w:spacing w:after="0"/>
              <w:rPr>
                <w:rFonts w:ascii="Sylfaen" w:hAnsi="Sylfaen"/>
              </w:rPr>
            </w:pPr>
          </w:p>
          <w:p w:rsidR="00CC02D4" w:rsidRDefault="00F20F46" w:rsidP="0076322B">
            <w:p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F304FD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ეფექტური, უსაფრთხო და ხარისხიანი ფარმაცევტული პროდუქტის არსებობა საქართველოს ბაზარზე</w:t>
            </w:r>
          </w:p>
          <w:p w:rsidR="00C75341" w:rsidRPr="00F20F46" w:rsidRDefault="00C75341" w:rsidP="0076322B">
            <w:p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ამოცანა: მომხმარებლის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</w:rPr>
              <w:t xml:space="preserve"> 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დაცვა საფრთხის შემცველი ფალსიფიცირებული, </w:t>
            </w:r>
            <w:r w:rsidR="0076322B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უბსტანდარტული, გაუვარგისებული, ვადაგასული და საქართველოს ბაზარზე დაშვების უფლების არმქონე ფარმაცევტული პროდუქტისაგან დაცვა. 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76322B" w:rsidRDefault="0076322B" w:rsidP="0076322B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საქართველოს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ნაციონალური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GMP-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(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კარგი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საწარმოო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პრაქტიკის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) 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სტანდარტთან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შესაბამისობის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დადგენ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GMP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სერტიფიკატის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გაცემ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4B4C1B" w:rsidRDefault="0076322B" w:rsidP="00C9289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E079F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079F" w:rsidRPr="009E079F" w:rsidRDefault="009E079F" w:rsidP="0076322B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ფარმაცევტული წარმოების ზედამხედველობა და კონტროლი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079F" w:rsidRDefault="009E079F" w:rsidP="00C9289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E079F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უკანონო ფარმაცევტული</w:t>
            </w:r>
            <w:r w:rsidRPr="00F20F4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საქმიანობის ფაქტების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4B4C1B" w:rsidRDefault="0076322B" w:rsidP="001616F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ფარმაცევტული  პროდუქტის   შერჩევით  კონტროლი,  ამ  მიზნით   ფარმაცევტული  პროდუქტის   რეალიზატორისაგან  ფარმაცევტული  პროდუქტის  შესყიდვას შეფუთვა-მარკირების  ვიზუალური  შედარებისა  და    ლ</w:t>
            </w:r>
            <w:r w:rsidRPr="00F20F46">
              <w:rPr>
                <w:rFonts w:ascii="Sylfaen" w:hAnsi="Sylfaen"/>
                <w:sz w:val="22"/>
                <w:szCs w:val="22"/>
              </w:rPr>
              <w:t>ა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ბორატორიული  კვლევების  ჩასატარებლად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 xml:space="preserve">ფარმაცევტული  </w:t>
            </w:r>
            <w:r w:rsidR="009E079F">
              <w:rPr>
                <w:rFonts w:ascii="Sylfaen" w:hAnsi="Sylfaen"/>
                <w:sz w:val="22"/>
                <w:szCs w:val="22"/>
                <w:lang w:val="ka-GE"/>
              </w:rPr>
              <w:t>წარმოების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 xml:space="preserve">  მიერ  ფარმაცევტული  პროდუქტის   მიკვლევადობისათვის  დადგენილი  წესებისა  და  შენახვის პირობების დაცვის მდგომარეობის კონტროლი, ფარმაცევტული  პროდუქტის  სერიის  აღრიცხვის   სისტემურ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 xml:space="preserve">   კონტროლი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F20F46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საქართველოს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კანონმდებლობით განსაზღვრული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საჭიროებისას სარეალიზაციო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ქსელიდან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ფარმაცევტული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პროდუქტის   ამოღება/განადგურების   განხორციელება</w:t>
            </w:r>
          </w:p>
          <w:p w:rsidR="0076322B" w:rsidRPr="00F20F46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76322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ფარმაცევტული  პროდუქტის  რეკლამის  წესების  დარღვევის   ფაქტების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ფარმაცევტული  პროდუქტის  საქართველოს  ბაზარზე   დაშვების  რეჟიმის გვერდის  ავლით  ან/და  საქართველოს  ბაზარზე   დაშვების   უფლების   არმქონე  ფარმაცევტული  პროდუქტის  მიმოქცევის</w:t>
            </w:r>
            <w:r w:rsidR="009E079F">
              <w:rPr>
                <w:rFonts w:ascii="Sylfaen" w:hAnsi="Sylfaen"/>
                <w:lang w:val="ka-GE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 xml:space="preserve">  ფაქტების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76322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სააგენტოსათვის   სავალდებულო   შეტყობინების   გარეშე   ფარმაცევტული  პროდუქტის  შეფუთვა - მარკირების   ცვლილების  ფაქტების 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9E079F" w:rsidP="00F20F46">
            <w:pPr>
              <w:pStyle w:val="BodyText"/>
              <w:tabs>
                <w:tab w:val="left" w:pos="1515"/>
              </w:tabs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ფარმაცეტულ წარმოებაში </w:t>
            </w:r>
            <w:r w:rsidR="0076322B" w:rsidRPr="00F20F46">
              <w:rPr>
                <w:rFonts w:ascii="Sylfaen" w:hAnsi="Sylfaen"/>
                <w:sz w:val="22"/>
                <w:szCs w:val="22"/>
                <w:lang w:val="ka-GE"/>
              </w:rPr>
              <w:t>პირველ  ჯგუფს  მიკუთვნებული  ფარმაცევტული  პროდუქტების</w:t>
            </w:r>
            <w:r w:rsidR="0076322B" w:rsidRPr="00F20F46">
              <w:rPr>
                <w:rFonts w:ascii="Sylfaen" w:hAnsi="Sylfaen"/>
                <w:sz w:val="22"/>
                <w:szCs w:val="22"/>
              </w:rPr>
              <w:t xml:space="preserve"> </w:t>
            </w:r>
            <w:r w:rsidR="0076322B" w:rsidRPr="00F20F46">
              <w:rPr>
                <w:rFonts w:ascii="Sylfaen" w:hAnsi="Sylfaen"/>
                <w:sz w:val="22"/>
                <w:szCs w:val="22"/>
                <w:lang w:val="ka-GE"/>
              </w:rPr>
              <w:t>ლეგალურ   ბრუნვაზე   კონტროლსა   და  ზედამხედველობა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ფუნქციების  შესრულების  მიზნით   შექმნილი  კომისიის   მუშაობის ხელმძღვანელობა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საჯარო  ინფორმაციის  გაცემა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CC1B31" w:rsidRDefault="0076322B" w:rsidP="00734381">
            <w:pPr>
              <w:jc w:val="both"/>
              <w:rPr>
                <w:rFonts w:ascii="Sylfaen" w:hAnsi="Sylfaen"/>
                <w:lang w:val="ka-GE"/>
              </w:rPr>
            </w:pPr>
            <w:r w:rsidRPr="006716A1">
              <w:rPr>
                <w:rFonts w:ascii="Sylfaen" w:hAnsi="Sylfaen"/>
                <w:lang w:val="ka-GE"/>
              </w:rPr>
              <w:t>ნარკოტიკების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16A1">
              <w:rPr>
                <w:rFonts w:ascii="Sylfaen" w:hAnsi="Sylfaen"/>
                <w:lang w:val="ka-GE"/>
              </w:rPr>
              <w:t xml:space="preserve">ლეგალური  ბრუნვის  </w:t>
            </w:r>
            <w:r>
              <w:rPr>
                <w:rFonts w:ascii="Sylfaen" w:hAnsi="Sylfaen"/>
                <w:lang w:val="ka-GE"/>
              </w:rPr>
              <w:t xml:space="preserve">სამმართველო; </w:t>
            </w:r>
            <w:r w:rsidRPr="006716A1">
              <w:rPr>
                <w:rFonts w:ascii="Sylfaen" w:hAnsi="Sylfaen"/>
                <w:lang w:val="ka-GE"/>
              </w:rPr>
              <w:t>ნება</w:t>
            </w:r>
            <w:r w:rsidRPr="006716A1">
              <w:rPr>
                <w:rFonts w:ascii="Sylfaen" w:hAnsi="Sylfaen"/>
              </w:rPr>
              <w:t>რ</w:t>
            </w:r>
            <w:r w:rsidRPr="006716A1">
              <w:rPr>
                <w:rFonts w:ascii="Sylfaen" w:hAnsi="Sylfaen"/>
                <w:lang w:val="ka-GE"/>
              </w:rPr>
              <w:t>თვების</w:t>
            </w:r>
            <w:r>
              <w:rPr>
                <w:rFonts w:ascii="Sylfaen" w:hAnsi="Sylfaen"/>
                <w:lang w:val="ka-GE"/>
              </w:rPr>
              <w:t xml:space="preserve"> სამმართველო; </w:t>
            </w:r>
            <w:r w:rsidRPr="006716A1">
              <w:rPr>
                <w:rFonts w:ascii="Sylfaen" w:hAnsi="Sylfaen"/>
                <w:lang w:val="ka-GE"/>
              </w:rPr>
              <w:t>რეგისტრაციის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16A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სამმართველო; კონტროლის დეპარტამენტი; სამართლებრივი უზრუნველყუფის დეპარტამენტი;  საქართველოს შინაგან საქმეთა სამინისტრო; საქართველოს ფინანსთა სამინისტრო; ჯანმრთელობის მსოფლიო ორგანიზაცია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CC1B31" w:rsidRDefault="0076322B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სსიპ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წამლის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უფროსის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ბრძანების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დასრულების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შემდგომ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5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დღის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ვადაში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მასალების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წარდგენა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(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მოხსენებითი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ბარათის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9E079F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მომზადება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)</w:t>
            </w:r>
          </w:p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127851" w:rsidRPr="002A7662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2A7662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A7662">
        <w:rPr>
          <w:rFonts w:ascii="Sylfaen" w:eastAsia="Calibri" w:hAnsi="Sylfaen"/>
          <w:bCs/>
          <w:sz w:val="22"/>
          <w:szCs w:val="22"/>
          <w:lang w:val="ka-GE"/>
        </w:rPr>
        <w:t xml:space="preserve">სახელი, გვარი, თანამდებობა </w:t>
      </w:r>
      <w:r w:rsidRPr="002A7662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2A7662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2A7662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</w:pPr>
      <w:r w:rsidRPr="002A7662"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E5DBF"/>
    <w:rsid w:val="000F7F4D"/>
    <w:rsid w:val="001045C9"/>
    <w:rsid w:val="00127851"/>
    <w:rsid w:val="00140295"/>
    <w:rsid w:val="0014563E"/>
    <w:rsid w:val="001A225F"/>
    <w:rsid w:val="002041EC"/>
    <w:rsid w:val="002A7662"/>
    <w:rsid w:val="003050A0"/>
    <w:rsid w:val="00332E5E"/>
    <w:rsid w:val="00340A2C"/>
    <w:rsid w:val="00341D75"/>
    <w:rsid w:val="00350A77"/>
    <w:rsid w:val="003920AB"/>
    <w:rsid w:val="003A0458"/>
    <w:rsid w:val="003A5F01"/>
    <w:rsid w:val="003B257E"/>
    <w:rsid w:val="003C05E0"/>
    <w:rsid w:val="00406BED"/>
    <w:rsid w:val="00423493"/>
    <w:rsid w:val="004666A2"/>
    <w:rsid w:val="004B4C1B"/>
    <w:rsid w:val="004F243D"/>
    <w:rsid w:val="005D35CF"/>
    <w:rsid w:val="005D776B"/>
    <w:rsid w:val="005F3795"/>
    <w:rsid w:val="006A344A"/>
    <w:rsid w:val="006C54B7"/>
    <w:rsid w:val="007275E6"/>
    <w:rsid w:val="00734381"/>
    <w:rsid w:val="0074698E"/>
    <w:rsid w:val="0076322B"/>
    <w:rsid w:val="00763CFD"/>
    <w:rsid w:val="00765DB6"/>
    <w:rsid w:val="00776486"/>
    <w:rsid w:val="00790C3C"/>
    <w:rsid w:val="007B1A31"/>
    <w:rsid w:val="008C15B0"/>
    <w:rsid w:val="008D2B69"/>
    <w:rsid w:val="009110BB"/>
    <w:rsid w:val="00946A68"/>
    <w:rsid w:val="00962D44"/>
    <w:rsid w:val="009722EE"/>
    <w:rsid w:val="009759CB"/>
    <w:rsid w:val="009856E3"/>
    <w:rsid w:val="009A02B9"/>
    <w:rsid w:val="009E079F"/>
    <w:rsid w:val="009E42F5"/>
    <w:rsid w:val="00A246A4"/>
    <w:rsid w:val="00B313DF"/>
    <w:rsid w:val="00B44B2C"/>
    <w:rsid w:val="00B735F1"/>
    <w:rsid w:val="00C62D4D"/>
    <w:rsid w:val="00C75341"/>
    <w:rsid w:val="00CC02D4"/>
    <w:rsid w:val="00CC1B31"/>
    <w:rsid w:val="00CF2E90"/>
    <w:rsid w:val="00DB3C17"/>
    <w:rsid w:val="00E035B4"/>
    <w:rsid w:val="00E05CF9"/>
    <w:rsid w:val="00E51447"/>
    <w:rsid w:val="00E73C5C"/>
    <w:rsid w:val="00E8550E"/>
    <w:rsid w:val="00E90543"/>
    <w:rsid w:val="00EA3706"/>
    <w:rsid w:val="00EE6E63"/>
    <w:rsid w:val="00F20F46"/>
    <w:rsid w:val="00F330D3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Khatuna Gabisiani</cp:lastModifiedBy>
  <cp:revision>19</cp:revision>
  <cp:lastPrinted>2015-07-31T06:18:00Z</cp:lastPrinted>
  <dcterms:created xsi:type="dcterms:W3CDTF">2016-03-10T06:43:00Z</dcterms:created>
  <dcterms:modified xsi:type="dcterms:W3CDTF">2019-07-01T08:23:00Z</dcterms:modified>
</cp:coreProperties>
</file>