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F" w:rsidRDefault="009C29DD" w:rsidP="009C29DD">
      <w:pPr>
        <w:jc w:val="right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სახელმწიფო აუდიტის სამსახურის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პოლიტიკური პარტიების ფინანსური საქმიანობის 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სამსახურ</w:t>
      </w:r>
      <w:bookmarkEnd w:id="0"/>
      <w:r>
        <w:rPr>
          <w:rFonts w:ascii="Sylfaen" w:hAnsi="Sylfaen"/>
          <w:lang w:val="ka-GE"/>
        </w:rPr>
        <w:t>ის უფროსს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აზნაურიშვილს</w:t>
      </w:r>
    </w:p>
    <w:p w:rsidR="009C29DD" w:rsidRDefault="009C29DD" w:rsidP="009C29D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B35B9" w:rsidRDefault="009C29DD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8 თებერვლის N00950/09 (N14931, 13.02.2017 წ.) წერილის პასუხად, სსიპ-სოციალური მომსახურების სააგენტო, კომპეტენციის ფარგლებში</w:t>
      </w:r>
      <w:r w:rsidR="00C1673A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 საქართველოს კანონმდებლობის მოთხოვნების დაცვით, მათ შორის, „პერსონალურ მონაცემთა დაცვის შესახებ“ საქართველოს კანონის მე-4, მე-5 და მე-6 მუხლების გათვალისწინებით, გამოთქვამს მზადყოფნას, წერილში დასმული საკითხის გადაწყვეტის მიზნით, ითანამშრომლოს სახელმწიფო აუდიტის სამსახურთან</w:t>
      </w:r>
      <w:r w:rsidR="007B35B9">
        <w:rPr>
          <w:rFonts w:ascii="Sylfaen" w:hAnsi="Sylfaen"/>
          <w:lang w:val="ka-GE"/>
        </w:rPr>
        <w:t xml:space="preserve"> და </w:t>
      </w:r>
      <w:r w:rsidR="00C1673A">
        <w:rPr>
          <w:rFonts w:ascii="Sylfaen" w:hAnsi="Sylfaen"/>
          <w:lang w:val="ka-GE"/>
        </w:rPr>
        <w:t xml:space="preserve">შესაბამისად, </w:t>
      </w:r>
      <w:r w:rsidR="007B35B9">
        <w:rPr>
          <w:rFonts w:ascii="Sylfaen" w:hAnsi="Sylfaen"/>
          <w:lang w:val="ka-GE"/>
        </w:rPr>
        <w:t xml:space="preserve">მხარებს შორის, </w:t>
      </w:r>
      <w:r w:rsidR="00C1673A">
        <w:rPr>
          <w:rFonts w:ascii="Sylfaen" w:hAnsi="Sylfaen"/>
          <w:lang w:val="ka-GE"/>
        </w:rPr>
        <w:t>განსაზღვრული</w:t>
      </w:r>
      <w:r w:rsidR="007B35B9">
        <w:rPr>
          <w:rFonts w:ascii="Sylfaen" w:hAnsi="Sylfaen"/>
          <w:lang w:val="ka-GE"/>
        </w:rPr>
        <w:t xml:space="preserve"> პირო</w:t>
      </w:r>
      <w:r w:rsidR="00646AAF">
        <w:rPr>
          <w:rFonts w:ascii="Sylfaen" w:hAnsi="Sylfaen"/>
          <w:lang w:val="ka-GE"/>
        </w:rPr>
        <w:t>ბ</w:t>
      </w:r>
      <w:r w:rsidR="007B35B9">
        <w:rPr>
          <w:rFonts w:ascii="Sylfaen" w:hAnsi="Sylfaen"/>
          <w:lang w:val="ka-GE"/>
        </w:rPr>
        <w:t>ებით, გაფორმდეს ხელშეკრულება.</w:t>
      </w:r>
    </w:p>
    <w:p w:rsidR="009C29DD" w:rsidRDefault="00C1673A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საკითხთან დაკავშირებით, </w:t>
      </w:r>
      <w:r w:rsidR="007B35B9">
        <w:rPr>
          <w:rFonts w:ascii="Sylfaen" w:hAnsi="Sylfaen"/>
          <w:lang w:val="ka-GE"/>
        </w:rPr>
        <w:t>სახელშეკრულებო ურთიერთობების დაზუსტების მიზნით, მიზანშეწონილად მივიჩნევთ, მხარეებს შორის, დაიგეგმოს სამუშ</w:t>
      </w:r>
      <w:r w:rsidR="00671B15">
        <w:rPr>
          <w:rFonts w:ascii="Sylfaen" w:hAnsi="Sylfaen"/>
          <w:lang w:val="ka-GE"/>
        </w:rPr>
        <w:t>ა</w:t>
      </w:r>
      <w:r w:rsidR="007B35B9">
        <w:rPr>
          <w:rFonts w:ascii="Sylfaen" w:hAnsi="Sylfaen"/>
          <w:lang w:val="ka-GE"/>
        </w:rPr>
        <w:t>ო შეხვედრა</w:t>
      </w:r>
      <w:r w:rsidR="00671B15">
        <w:rPr>
          <w:rFonts w:ascii="Sylfaen" w:hAnsi="Sylfaen"/>
          <w:lang w:val="ka-GE"/>
        </w:rPr>
        <w:t>,</w:t>
      </w:r>
      <w:r w:rsidR="007B35B9">
        <w:rPr>
          <w:rFonts w:ascii="Sylfaen" w:hAnsi="Sylfaen"/>
          <w:lang w:val="ka-GE"/>
        </w:rPr>
        <w:t xml:space="preserve"> რისთვისაც, გთხოვთ, დაუკავშირდეთ სსიპ-სოციალური მომსახურების სააგენტოს, ინფორმაციული ტექნოლოგიების დეპარტამენტის უფროსს, ბატონ ირაკლი ტაბატაძეს, (საკონტაქტო ნომერი: 591 99</w:t>
      </w:r>
      <w:r>
        <w:rPr>
          <w:rFonts w:ascii="Sylfaen" w:hAnsi="Sylfaen"/>
          <w:lang w:val="ka-GE"/>
        </w:rPr>
        <w:t xml:space="preserve"> </w:t>
      </w:r>
      <w:r w:rsidR="007B35B9">
        <w:rPr>
          <w:rFonts w:ascii="Sylfaen" w:hAnsi="Sylfaen"/>
          <w:lang w:val="ka-GE"/>
        </w:rPr>
        <w:t>47</w:t>
      </w:r>
      <w:r>
        <w:rPr>
          <w:rFonts w:ascii="Sylfaen" w:hAnsi="Sylfaen"/>
          <w:lang w:val="ka-GE"/>
        </w:rPr>
        <w:t xml:space="preserve"> </w:t>
      </w:r>
      <w:r w:rsidR="007B35B9">
        <w:rPr>
          <w:rFonts w:ascii="Sylfaen" w:hAnsi="Sylfaen"/>
          <w:lang w:val="ka-GE"/>
        </w:rPr>
        <w:t>48).</w:t>
      </w:r>
    </w:p>
    <w:p w:rsidR="007B35B9" w:rsidRDefault="007B35B9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B35B9" w:rsidRDefault="007B35B9" w:rsidP="009C29DD">
      <w:pPr>
        <w:ind w:firstLine="720"/>
        <w:jc w:val="both"/>
        <w:rPr>
          <w:rFonts w:ascii="Sylfaen" w:hAnsi="Sylfaen"/>
          <w:lang w:val="ka-GE"/>
        </w:rPr>
      </w:pPr>
    </w:p>
    <w:p w:rsidR="009C29DD" w:rsidRPr="009C29DD" w:rsidRDefault="009C29DD" w:rsidP="009C29DD">
      <w:pPr>
        <w:ind w:firstLine="720"/>
        <w:jc w:val="both"/>
        <w:rPr>
          <w:rFonts w:ascii="Sylfaen" w:hAnsi="Sylfaen"/>
          <w:lang w:val="ka-GE"/>
        </w:rPr>
      </w:pPr>
    </w:p>
    <w:p w:rsidR="00105A5F" w:rsidRPr="009C29DD" w:rsidRDefault="00105A5F">
      <w:pPr>
        <w:ind w:firstLine="720"/>
        <w:jc w:val="both"/>
        <w:rPr>
          <w:rFonts w:ascii="Sylfaen" w:hAnsi="Sylfaen"/>
          <w:lang w:val="ka-GE"/>
        </w:rPr>
      </w:pPr>
    </w:p>
    <w:sectPr w:rsidR="00105A5F" w:rsidRPr="009C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DD"/>
    <w:rsid w:val="00105A5F"/>
    <w:rsid w:val="00646AAF"/>
    <w:rsid w:val="00671B15"/>
    <w:rsid w:val="007B35B9"/>
    <w:rsid w:val="008A702E"/>
    <w:rsid w:val="009B3B80"/>
    <w:rsid w:val="009C29DD"/>
    <w:rsid w:val="00AC62DF"/>
    <w:rsid w:val="00C1673A"/>
    <w:rsid w:val="00F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dcterms:created xsi:type="dcterms:W3CDTF">2017-02-14T09:42:00Z</dcterms:created>
  <dcterms:modified xsi:type="dcterms:W3CDTF">2017-02-14T10:06:00Z</dcterms:modified>
</cp:coreProperties>
</file>