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D27" w:rsidRDefault="005C5A17" w:rsidP="005C5A17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ქ. თბილისის მუნიციპალიტეტის მერიის</w:t>
      </w:r>
    </w:p>
    <w:p w:rsidR="005C5A17" w:rsidRDefault="005C5A17" w:rsidP="005C5A17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ჯანდაცვისა და სოციალური მომსახურების საქალაქო სამსახურის უფროსს</w:t>
      </w:r>
    </w:p>
    <w:p w:rsidR="005C5A17" w:rsidRDefault="005C5A17" w:rsidP="005C5A17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გელა ჩივიაშვილს</w:t>
      </w:r>
    </w:p>
    <w:p w:rsidR="00D62C55" w:rsidRDefault="00D62C55" w:rsidP="005C5A17">
      <w:pPr>
        <w:ind w:firstLine="720"/>
        <w:jc w:val="both"/>
        <w:rPr>
          <w:rFonts w:ascii="Sylfaen" w:hAnsi="Sylfaen"/>
          <w:lang w:val="ka-GE"/>
        </w:rPr>
      </w:pPr>
    </w:p>
    <w:p w:rsidR="005C5A17" w:rsidRDefault="005C5A17" w:rsidP="005C5A17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გელა,</w:t>
      </w:r>
    </w:p>
    <w:p w:rsidR="005C5A17" w:rsidRDefault="005C5A17" w:rsidP="005C5A17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2016 წლის 8 აპრილის N10/88731 წერილის პასუხად, სსიპ-სოციალური მომსახურების სააგენტო, კომპეტენციის ფარგლებში, გაცნობებთ:</w:t>
      </w:r>
    </w:p>
    <w:p w:rsidR="005C5A17" w:rsidRDefault="005C5A17" w:rsidP="005C5A17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„კომუნალური სუბსიდირების პროგრამის“ ფარგლებში, სხვადასხვა ტექნიკური ხასიათის საკითხების </w:t>
      </w:r>
      <w:r w:rsidR="00D62C55">
        <w:rPr>
          <w:rFonts w:ascii="Sylfaen" w:hAnsi="Sylfaen"/>
          <w:lang w:val="ka-GE"/>
        </w:rPr>
        <w:t xml:space="preserve">განხილვის </w:t>
      </w:r>
      <w:r>
        <w:rPr>
          <w:rFonts w:ascii="Sylfaen" w:hAnsi="Sylfaen"/>
          <w:lang w:val="ka-GE"/>
        </w:rPr>
        <w:t>მიზნით შექმნილ</w:t>
      </w:r>
      <w:r w:rsidR="00D62C55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 სამუშაო  ჯგუფის მუშაობაში, საჭიროების შემთხვევაში, მონაწილეობას მიიღებს, სააგენტოს ინფორმაციული ტექნოლოგიების დეპარტამენტის უფროსი</w:t>
      </w:r>
      <w:r w:rsidR="00D62C5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D62C5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ირაკლი ტაბატაძე და სოციალური დახმარებების ადმინისტრირების დეპარტამენტის</w:t>
      </w:r>
      <w:r w:rsidR="00D62C5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სოციალური პროგრამების ადმინისტრირების  სამმართველოს უფროსის მ</w:t>
      </w:r>
      <w:r w:rsidR="00E57007">
        <w:rPr>
          <w:rFonts w:ascii="Sylfaen" w:hAnsi="Sylfaen"/>
          <w:lang w:val="ka-GE"/>
        </w:rPr>
        <w:t xml:space="preserve">ოვალეობის </w:t>
      </w:r>
      <w:r>
        <w:rPr>
          <w:rFonts w:ascii="Sylfaen" w:hAnsi="Sylfaen"/>
          <w:lang w:val="ka-GE"/>
        </w:rPr>
        <w:t>შ</w:t>
      </w:r>
      <w:r w:rsidR="00E57007">
        <w:rPr>
          <w:rFonts w:ascii="Sylfaen" w:hAnsi="Sylfaen"/>
          <w:lang w:val="ka-GE"/>
        </w:rPr>
        <w:t>ემსრულებელი</w:t>
      </w:r>
      <w:bookmarkStart w:id="0" w:name="_GoBack"/>
      <w:bookmarkEnd w:id="0"/>
      <w:r>
        <w:rPr>
          <w:rFonts w:ascii="Sylfaen" w:hAnsi="Sylfaen"/>
          <w:lang w:val="ka-GE"/>
        </w:rPr>
        <w:t xml:space="preserve"> - გურამ გორგილაძე.</w:t>
      </w:r>
    </w:p>
    <w:p w:rsidR="005C5A17" w:rsidRDefault="005C5A17" w:rsidP="005C5A17">
      <w:pPr>
        <w:ind w:firstLine="720"/>
        <w:jc w:val="both"/>
        <w:rPr>
          <w:rFonts w:ascii="Sylfaen" w:hAnsi="Sylfaen"/>
          <w:lang w:val="ka-GE"/>
        </w:rPr>
      </w:pPr>
    </w:p>
    <w:p w:rsidR="005C5A17" w:rsidRPr="005C5A17" w:rsidRDefault="005C5A17" w:rsidP="005C5A17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5C5A17" w:rsidRPr="005C5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17"/>
    <w:rsid w:val="00075D27"/>
    <w:rsid w:val="000E447C"/>
    <w:rsid w:val="005C5A17"/>
    <w:rsid w:val="00D62C55"/>
    <w:rsid w:val="00E5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maia shavshishvili</cp:lastModifiedBy>
  <cp:revision>3</cp:revision>
  <dcterms:created xsi:type="dcterms:W3CDTF">2016-04-20T07:09:00Z</dcterms:created>
  <dcterms:modified xsi:type="dcterms:W3CDTF">2016-04-20T07:10:00Z</dcterms:modified>
</cp:coreProperties>
</file>